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96" w:rsidRPr="00492275" w:rsidRDefault="00097596" w:rsidP="00492275">
      <w:pPr>
        <w:ind w:left="56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464817333"/>
      <w:r w:rsidRPr="00492275">
        <w:rPr>
          <w:rFonts w:ascii="Times New Roman" w:hAnsi="Times New Roman" w:cs="Times New Roman"/>
          <w:sz w:val="24"/>
          <w:szCs w:val="24"/>
        </w:rPr>
        <w:t>Приложение 1</w:t>
      </w:r>
      <w:r w:rsidRPr="00492275">
        <w:rPr>
          <w:rFonts w:ascii="Times New Roman" w:hAnsi="Times New Roman" w:cs="Times New Roman"/>
          <w:sz w:val="24"/>
          <w:szCs w:val="24"/>
        </w:rPr>
        <w:br/>
      </w:r>
      <w:r w:rsidR="000C6549" w:rsidRPr="00492275">
        <w:rPr>
          <w:rFonts w:ascii="Times New Roman" w:hAnsi="Times New Roman" w:cs="Times New Roman"/>
          <w:sz w:val="24"/>
          <w:szCs w:val="24"/>
        </w:rPr>
        <w:t xml:space="preserve">к </w:t>
      </w:r>
      <w:r w:rsidRPr="00492275">
        <w:rPr>
          <w:rFonts w:ascii="Times New Roman" w:hAnsi="Times New Roman" w:cs="Times New Roman"/>
          <w:sz w:val="24"/>
          <w:szCs w:val="24"/>
        </w:rPr>
        <w:t>П</w:t>
      </w:r>
      <w:r w:rsidR="00492275">
        <w:rPr>
          <w:rFonts w:ascii="Times New Roman" w:hAnsi="Times New Roman" w:cs="Times New Roman"/>
          <w:sz w:val="24"/>
          <w:szCs w:val="24"/>
        </w:rPr>
        <w:t>оложению</w:t>
      </w:r>
      <w:r w:rsidR="00474395">
        <w:rPr>
          <w:rFonts w:ascii="Times New Roman" w:hAnsi="Times New Roman" w:cs="Times New Roman"/>
          <w:sz w:val="24"/>
          <w:szCs w:val="24"/>
        </w:rPr>
        <w:t xml:space="preserve"> </w:t>
      </w:r>
      <w:r w:rsidRPr="0049227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492275" w:rsidRPr="00492275">
        <w:rPr>
          <w:rFonts w:ascii="Times New Roman" w:hAnsi="Times New Roman" w:cs="Times New Roman"/>
          <w:sz w:val="24"/>
          <w:szCs w:val="24"/>
        </w:rPr>
        <w:t>Ассоциацией</w:t>
      </w:r>
      <w:r w:rsidRPr="00492275">
        <w:rPr>
          <w:rFonts w:ascii="Times New Roman" w:hAnsi="Times New Roman" w:cs="Times New Roman"/>
          <w:sz w:val="24"/>
          <w:szCs w:val="24"/>
        </w:rPr>
        <w:t xml:space="preserve"> анализа деятельности своих членов на основании информации, представляемой ими в форме отчетов</w:t>
      </w:r>
      <w:bookmarkEnd w:id="0"/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492275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>за _</w:t>
      </w:r>
      <w:r w:rsidR="00474395" w:rsidRPr="004743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2017</w:t>
      </w:r>
      <w:r w:rsidRPr="00455F9F">
        <w:rPr>
          <w:rFonts w:ascii="Times New Roman" w:eastAsia="Times New Roman" w:hAnsi="Times New Roman" w:cs="Times New Roman"/>
          <w:b/>
          <w:bCs/>
          <w:sz w:val="24"/>
          <w:szCs w:val="24"/>
        </w:rPr>
        <w:t>_ год</w:t>
      </w: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097596" w:rsidRPr="00455F9F" w:rsidRDefault="00097596" w:rsidP="00097596">
      <w:pPr>
        <w:spacing w:line="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348" w:type="dxa"/>
        <w:tblInd w:w="-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1"/>
        <w:gridCol w:w="2834"/>
        <w:gridCol w:w="1785"/>
        <w:gridCol w:w="1280"/>
        <w:gridCol w:w="3648"/>
      </w:tblGrid>
      <w:tr w:rsidR="00097596" w:rsidRPr="00455F9F" w:rsidTr="00492275"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71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(Юридический адрес юридического лица)/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коммуникационной сети Интернет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rPr>
          <w:trHeight w:val="359"/>
        </w:trPr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spacing w:line="268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spacing w:line="268" w:lineRule="auto"/>
              <w:ind w:left="80" w:hanging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97596" w:rsidRPr="00455F9F" w:rsidRDefault="00097596" w:rsidP="00492275">
            <w:pPr>
              <w:numPr>
                <w:ilvl w:val="0"/>
                <w:numId w:val="2"/>
              </w:numPr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097596" w:rsidRPr="00455F9F" w:rsidRDefault="00097596" w:rsidP="00492275">
            <w:pPr>
              <w:numPr>
                <w:ilvl w:val="0"/>
                <w:numId w:val="3"/>
              </w:numPr>
              <w:ind w:left="80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Другой (указать) ______________________________</w:t>
            </w: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492275">
        <w:tc>
          <w:tcPr>
            <w:tcW w:w="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455F9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492275">
            <w:pPr>
              <w:ind w:left="80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596" w:rsidRPr="00455F9F" w:rsidRDefault="00097596" w:rsidP="00492275">
            <w:pPr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</w:t>
      </w:r>
      <w:r w:rsidR="00492275">
        <w:rPr>
          <w:rFonts w:ascii="Times New Roman" w:hAnsi="Times New Roman" w:cs="Times New Roman"/>
          <w:sz w:val="24"/>
          <w:szCs w:val="24"/>
        </w:rPr>
        <w:t>_</w:t>
      </w:r>
      <w:r w:rsidRPr="00455F9F">
        <w:rPr>
          <w:rFonts w:ascii="Times New Roman" w:hAnsi="Times New Roman" w:cs="Times New Roman"/>
          <w:sz w:val="24"/>
          <w:szCs w:val="24"/>
        </w:rPr>
        <w:t>_» ____________ 20__ г.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455F9F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74395" w:rsidRDefault="0047439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2</w:t>
      </w: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финансово-экономическом положении члена саморегулируемой организации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за _</w:t>
      </w:r>
      <w:r w:rsidR="00474395" w:rsidRPr="004743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2017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_ год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097596" w:rsidRPr="00455F9F" w:rsidRDefault="00097596" w:rsidP="00097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бухгалтер                 (подпись)  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097596" w:rsidRPr="00455F9F" w:rsidRDefault="00097596" w:rsidP="00097596">
      <w:pPr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4FDE" w:rsidRDefault="00934FDE" w:rsidP="000F3332">
      <w:pPr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934FDE" w:rsidSect="00934FDE">
          <w:headerReference w:type="even" r:id="rId9"/>
          <w:footerReference w:type="even" r:id="rId10"/>
          <w:footerReference w:type="default" r:id="rId11"/>
          <w:footerReference w:type="first" r:id="rId12"/>
          <w:pgSz w:w="11909" w:h="16834"/>
          <w:pgMar w:top="426" w:right="569" w:bottom="1134" w:left="1134" w:header="720" w:footer="206" w:gutter="0"/>
          <w:pgNumType w:start="1"/>
          <w:cols w:space="720"/>
          <w:titlePg/>
          <w:docGrid w:linePitch="299"/>
        </w:sectPr>
      </w:pPr>
    </w:p>
    <w:p w:rsidR="00097596" w:rsidRPr="00455F9F" w:rsidRDefault="00097596" w:rsidP="000F3332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3</w:t>
      </w:r>
    </w:p>
    <w:p w:rsidR="00097596" w:rsidRDefault="00097596" w:rsidP="000F3332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A6BEC" w:rsidRDefault="00FA6BEC" w:rsidP="000F3332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исполнение требований приказа от 10.04.2017г. №700/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A6BEC" w:rsidRPr="00455F9F" w:rsidRDefault="00FA6BEC" w:rsidP="000F3332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Министерства строительства и ЖКХ РФ</w:t>
      </w:r>
    </w:p>
    <w:p w:rsidR="002E6632" w:rsidRPr="00BA70CC" w:rsidRDefault="002E66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2E6632" w:rsidRPr="00FA6BEC" w:rsidRDefault="002E66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0F3332" w:rsidRPr="00D31E39" w:rsidRDefault="000F3332" w:rsidP="002E6632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Учитываются обязательства по договорам в рамках (№44-ФЗ,223-ФЗ, постановление №615)</w:t>
      </w:r>
    </w:p>
    <w:p w:rsidR="002E6632" w:rsidRDefault="002E6632" w:rsidP="002E6632">
      <w:pPr>
        <w:rPr>
          <w:rFonts w:ascii="Tahoma" w:hAnsi="Tahoma" w:cs="Tahoma"/>
          <w:sz w:val="18"/>
          <w:szCs w:val="18"/>
        </w:rPr>
      </w:pPr>
    </w:p>
    <w:p w:rsidR="00BA70CC" w:rsidRPr="000F3332" w:rsidRDefault="002E6632" w:rsidP="00BA70CC">
      <w:pPr>
        <w:pStyle w:val="af8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являющемся членом </w:t>
      </w:r>
      <w:r w:rsidR="00BA70CC" w:rsidRPr="000F3332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 юридическом лице</w:t>
      </w:r>
      <w:r w:rsidR="00BA70CC" w:rsidRPr="000F333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фирменное наименование, </w:t>
      </w:r>
    </w:p>
    <w:p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нахождения, </w:t>
      </w:r>
    </w:p>
    <w:p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(ОГРН), </w:t>
      </w:r>
    </w:p>
    <w:p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(ИНН), </w:t>
      </w:r>
    </w:p>
    <w:p w:rsidR="00BA70CC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дата приема в члены </w:t>
      </w:r>
      <w:r w:rsidR="00BA70C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632" w:rsidRPr="00BA70CC" w:rsidRDefault="002E6632" w:rsidP="00BA70CC">
      <w:pPr>
        <w:pStyle w:val="af8"/>
        <w:numPr>
          <w:ilvl w:val="0"/>
          <w:numId w:val="27"/>
        </w:numPr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BA70CC">
        <w:rPr>
          <w:rFonts w:ascii="Times New Roman" w:eastAsia="Times New Roman" w:hAnsi="Times New Roman" w:cs="Times New Roman"/>
          <w:sz w:val="24"/>
          <w:szCs w:val="24"/>
        </w:rPr>
        <w:t xml:space="preserve">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Союза): </w:t>
      </w:r>
      <w:proofErr w:type="gramEnd"/>
    </w:p>
    <w:p w:rsidR="00BA70CC" w:rsidRPr="00BA70CC" w:rsidRDefault="00BA70CC" w:rsidP="00BA70CC">
      <w:pPr>
        <w:ind w:left="709"/>
        <w:jc w:val="both"/>
        <w:rPr>
          <w:rFonts w:ascii="Tahoma" w:hAnsi="Tahoma" w:cs="Tahoma"/>
          <w:b/>
          <w:sz w:val="18"/>
          <w:szCs w:val="18"/>
        </w:rPr>
      </w:pPr>
    </w:p>
    <w:p w:rsidR="00752C50" w:rsidRDefault="002E6632" w:rsidP="00752C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752C50">
        <w:rPr>
          <w:rFonts w:ascii="Times New Roman" w:eastAsia="Times New Roman" w:hAnsi="Times New Roman" w:cs="Times New Roman"/>
          <w:sz w:val="24"/>
          <w:szCs w:val="24"/>
        </w:rPr>
        <w:t xml:space="preserve">2. 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1 </w:t>
      </w:r>
      <w:bookmarkStart w:id="1" w:name="_GoBack"/>
      <w:r w:rsidR="00752C50">
        <w:rPr>
          <w:rFonts w:ascii="Times New Roman" w:eastAsia="Times New Roman" w:hAnsi="Times New Roman" w:cs="Times New Roman"/>
          <w:sz w:val="24"/>
          <w:szCs w:val="24"/>
        </w:rPr>
        <w:t>я</w:t>
      </w:r>
      <w:bookmarkEnd w:id="1"/>
      <w:r w:rsidR="00752C50">
        <w:rPr>
          <w:rFonts w:ascii="Times New Roman" w:eastAsia="Times New Roman" w:hAnsi="Times New Roman" w:cs="Times New Roman"/>
          <w:sz w:val="24"/>
          <w:szCs w:val="24"/>
        </w:rPr>
        <w:t>нваря отчетного года:</w:t>
      </w:r>
      <w:r w:rsidR="00752C50">
        <w:rPr>
          <w:rFonts w:ascii="Times New Roman" w:eastAsia="Times New Roman" w:hAnsi="Times New Roman" w:cs="Times New Roman"/>
          <w:b/>
          <w:sz w:val="24"/>
          <w:szCs w:val="24"/>
        </w:rPr>
        <w:t xml:space="preserve"> (в 2018 году не заполнять, сведения будут собираться  в2019 году за 2018 год.)</w:t>
      </w:r>
    </w:p>
    <w:p w:rsidR="00752C50" w:rsidRDefault="00752C50" w:rsidP="00752C50">
      <w:pPr>
        <w:jc w:val="both"/>
        <w:rPr>
          <w:rStyle w:val="blk"/>
          <w:rFonts w:ascii="Tahoma" w:hAnsi="Tahoma" w:cs="Tahoma"/>
          <w:sz w:val="18"/>
          <w:szCs w:val="18"/>
        </w:rPr>
      </w:pPr>
    </w:p>
    <w:p w:rsidR="00752C50" w:rsidRDefault="00752C50" w:rsidP="00752C50">
      <w:pPr>
        <w:jc w:val="both"/>
        <w:rPr>
          <w:rStyle w:val="blk"/>
          <w:rFonts w:ascii="Tahoma" w:hAnsi="Tahoma" w:cs="Tahoma"/>
          <w:b/>
          <w:sz w:val="18"/>
          <w:szCs w:val="18"/>
        </w:rPr>
      </w:pPr>
    </w:p>
    <w:p w:rsidR="00A03232" w:rsidRDefault="00752C50" w:rsidP="00816B53">
      <w:pPr>
        <w:pStyle w:val="af8"/>
        <w:numPr>
          <w:ilvl w:val="0"/>
          <w:numId w:val="29"/>
        </w:numPr>
      </w:pPr>
      <w:r w:rsidRPr="00816B53">
        <w:rPr>
          <w:rFonts w:ascii="Times New Roman" w:eastAsia="Times New Roman" w:hAnsi="Times New Roman"/>
          <w:b/>
          <w:sz w:val="24"/>
          <w:szCs w:val="24"/>
        </w:rPr>
        <w:t>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 в период с 01.07.2017 по 31.12.2017 года.</w:t>
      </w:r>
      <w:r w:rsidR="004E34F8" w:rsidRPr="00816B5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03232" w:rsidRDefault="00A03232" w:rsidP="00A03232">
      <w:pPr>
        <w:jc w:val="center"/>
      </w:pP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2550"/>
        <w:gridCol w:w="1985"/>
        <w:gridCol w:w="2691"/>
        <w:gridCol w:w="2125"/>
        <w:gridCol w:w="1984"/>
      </w:tblGrid>
      <w:tr w:rsidR="0024656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заключения договора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работ</w:t>
            </w:r>
          </w:p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обязательств по договору, Общая стоимость,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исполненных обязательств по договору,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 w:rsidP="004E34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незавершенных обязательств по договору, руб.</w:t>
            </w:r>
          </w:p>
        </w:tc>
      </w:tr>
      <w:tr w:rsidR="00B01AA2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A2" w:rsidRDefault="00B01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4656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567" w:rsidTr="00B01AA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6567" w:rsidTr="00B01AA2">
        <w:trPr>
          <w:jc w:val="center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Pr="00246567" w:rsidRDefault="00246567" w:rsidP="00246567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46567">
              <w:rPr>
                <w:rFonts w:ascii="Times New Roman" w:hAnsi="Times New Roman"/>
                <w:b/>
              </w:rPr>
              <w:t>Итого, совокупный размер обязательств за 2017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67" w:rsidRDefault="002465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6632" w:rsidRDefault="002E6632" w:rsidP="002E6632">
      <w:pPr>
        <w:rPr>
          <w:color w:val="auto"/>
        </w:rPr>
      </w:pPr>
    </w:p>
    <w:p w:rsidR="002E6632" w:rsidRDefault="002E6632" w:rsidP="002E6632">
      <w:pPr>
        <w:rPr>
          <w:rFonts w:ascii="Tahoma" w:hAnsi="Tahoma" w:cs="Tahoma"/>
          <w:sz w:val="18"/>
          <w:szCs w:val="18"/>
        </w:rPr>
      </w:pPr>
    </w:p>
    <w:p w:rsidR="002E6632" w:rsidRPr="00C12389" w:rsidRDefault="002E6632" w:rsidP="002E6632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«____» ____________ 20__ г. 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            ___________________     /___________________/ 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(</w:t>
      </w:r>
      <w:proofErr w:type="spellStart"/>
      <w:r w:rsidRPr="00C12389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________________________________________________________________________________________ 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(Фамилия Имя Отчество)</w:t>
      </w:r>
    </w:p>
    <w:p w:rsidR="002E6632" w:rsidRPr="00C12389" w:rsidRDefault="002E6632" w:rsidP="00C12389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Телефон:____________________________________________________________________________________________</w:t>
      </w:r>
    </w:p>
    <w:p w:rsidR="002E6632" w:rsidRPr="00C12389" w:rsidRDefault="002E6632" w:rsidP="002E66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11">
        <w:rPr>
          <w:rFonts w:ascii="Tahoma" w:hAnsi="Tahoma" w:cs="Tahoma"/>
          <w:b/>
          <w:sz w:val="24"/>
          <w:szCs w:val="24"/>
        </w:rPr>
        <w:t xml:space="preserve">* </w:t>
      </w:r>
      <w:r w:rsidR="00C12389" w:rsidRPr="00967D11">
        <w:rPr>
          <w:rFonts w:ascii="Times New Roman" w:hAnsi="Times New Roman" w:cs="Times New Roman"/>
          <w:b/>
          <w:sz w:val="24"/>
          <w:szCs w:val="24"/>
        </w:rPr>
        <w:t>К уведомлению п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рикладываются копии документов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 xml:space="preserve">(договоров, 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>дополнительных соглашений к ним, актов приемки результатов работ), подтверждающих:</w:t>
      </w:r>
    </w:p>
    <w:p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а) совокупный размер обязательств по договорам, которые были заключены членом </w:t>
      </w:r>
      <w:r w:rsidR="00C12389" w:rsidRPr="00967D11">
        <w:rPr>
          <w:rStyle w:val="blk"/>
          <w:rFonts w:ascii="Times New Roman" w:hAnsi="Times New Roman" w:cs="Times New Roman"/>
          <w:sz w:val="20"/>
          <w:szCs w:val="20"/>
        </w:rPr>
        <w:t>Ассоциации</w:t>
      </w: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в течение отчетного года;</w:t>
      </w:r>
    </w:p>
    <w:p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б) совокупный размер обязательств по договорам, которые были прекращены в течение отчетного года;</w:t>
      </w:r>
    </w:p>
    <w:p w:rsidR="002E6632" w:rsidRPr="00967D11" w:rsidRDefault="002E6632" w:rsidP="002E6632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в) совокупный размер обязательств по всем договорам, которые заключены членом </w:t>
      </w:r>
      <w:proofErr w:type="gramStart"/>
      <w:r w:rsidRPr="00967D11">
        <w:rPr>
          <w:rStyle w:val="blk"/>
          <w:rFonts w:ascii="Times New Roman" w:hAnsi="Times New Roman" w:cs="Times New Roman"/>
          <w:sz w:val="20"/>
          <w:szCs w:val="20"/>
        </w:rPr>
        <w:t>Союза</w:t>
      </w:r>
      <w:proofErr w:type="gramEnd"/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и исполнение которых на 31 декабря отчетного года не завершено.</w:t>
      </w:r>
    </w:p>
    <w:p w:rsidR="002E6632" w:rsidRPr="00967D11" w:rsidRDefault="002E6632" w:rsidP="002E6632">
      <w:pPr>
        <w:ind w:firstLine="70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Член </w:t>
      </w:r>
      <w:r w:rsidR="00C12389"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Ассоциации </w:t>
      </w: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вправе не представлять документы, в которых содержится информация, размещаемая в форме открытых данных.</w:t>
      </w:r>
    </w:p>
    <w:p w:rsidR="00CC0E01" w:rsidRDefault="00CC0E01" w:rsidP="00CC0E01">
      <w:pPr>
        <w:shd w:val="clear" w:color="auto" w:fill="FFFFFF"/>
        <w:spacing w:line="181" w:lineRule="atLeast"/>
        <w:ind w:firstLine="700"/>
        <w:jc w:val="both"/>
        <w:rPr>
          <w:rFonts w:ascii="Tahoma" w:hAnsi="Tahoma" w:cs="Tahoma"/>
          <w:b/>
          <w:sz w:val="18"/>
          <w:szCs w:val="18"/>
        </w:rPr>
      </w:pPr>
    </w:p>
    <w:p w:rsidR="00097596" w:rsidRPr="003B75AB" w:rsidRDefault="00C12389" w:rsidP="00CC0E01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B75AB">
        <w:rPr>
          <w:rFonts w:ascii="Times New Roman" w:eastAsia="Times New Roman" w:hAnsi="Times New Roman"/>
          <w:b/>
          <w:sz w:val="24"/>
          <w:szCs w:val="24"/>
        </w:rPr>
        <w:t>Уведомление предоставляется членом Ассоциации непосредственно в саморегулируемую организацию или посредством направления его заказным почтовым отправлением с описью вложения с уведомлением о вручении либо в виде электронного документа, подписанного электронной подписью</w:t>
      </w:r>
      <w:r w:rsidR="00F8525A" w:rsidRPr="003B75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97596" w:rsidRPr="00455F9F" w:rsidRDefault="00097596" w:rsidP="0009759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FDE" w:rsidRDefault="00934FD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  <w:sectPr w:rsidR="00934FDE" w:rsidSect="00934FDE">
          <w:pgSz w:w="16834" w:h="11909" w:orient="landscape"/>
          <w:pgMar w:top="1134" w:right="426" w:bottom="569" w:left="1134" w:header="720" w:footer="206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34FDE" w:rsidRDefault="00934FD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FDE" w:rsidRDefault="00934FDE" w:rsidP="00492275">
      <w:pPr>
        <w:ind w:left="567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4</w:t>
      </w:r>
    </w:p>
    <w:p w:rsidR="00097596" w:rsidRPr="00455F9F" w:rsidRDefault="00097596" w:rsidP="00492275">
      <w:pPr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79569A" w:rsidRDefault="0079569A" w:rsidP="0079569A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Наличие положения о СКК с указанием даты утверждения-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097596" w:rsidRPr="00455F9F" w:rsidRDefault="00097596" w:rsidP="0009759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___________________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795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097596" w:rsidRPr="00455F9F" w:rsidRDefault="00A24C64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097596" w:rsidRPr="00455F9F" w:rsidRDefault="00097596" w:rsidP="0049227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Pr="00455F9F">
        <w:rPr>
          <w:rFonts w:ascii="Times New Roman" w:hAnsi="Times New Roman" w:cs="Times New Roman"/>
          <w:sz w:val="24"/>
          <w:szCs w:val="24"/>
        </w:rPr>
        <w:t>: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сертификата о соответствии системы менеджмента качества требованиям ГОСТ Р ИСО (ИСО) 9001 (при его наличии);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Копия свидетельства о проверке средств контроля и измерений;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097596" w:rsidRPr="00492275" w:rsidRDefault="00097596" w:rsidP="00492275">
      <w:pPr>
        <w:pStyle w:val="af8"/>
        <w:numPr>
          <w:ilvl w:val="0"/>
          <w:numId w:val="25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75">
        <w:rPr>
          <w:rFonts w:ascii="Times New Roman" w:eastAsia="Times New Roman" w:hAnsi="Times New Roman" w:cs="Times New Roman"/>
          <w:sz w:val="24"/>
          <w:szCs w:val="24"/>
        </w:rPr>
        <w:t>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79569A" w:rsidRDefault="0079569A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97596" w:rsidRPr="00455F9F" w:rsidSect="00934FDE">
          <w:pgSz w:w="11909" w:h="16834"/>
          <w:pgMar w:top="426" w:right="569" w:bottom="1134" w:left="1134" w:header="720" w:footer="206" w:gutter="0"/>
          <w:pgNumType w:start="1"/>
          <w:cols w:space="720"/>
          <w:titlePg/>
          <w:docGrid w:linePitch="299"/>
        </w:sectPr>
      </w:pP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694"/>
        <w:gridCol w:w="1566"/>
        <w:gridCol w:w="2835"/>
        <w:gridCol w:w="1985"/>
      </w:tblGrid>
      <w:tr w:rsidR="00097596" w:rsidRPr="00455F9F" w:rsidTr="0020341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аттестации: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выдачи срок действия квалификационного аттестата****</w:t>
            </w:r>
          </w:p>
        </w:tc>
      </w:tr>
      <w:tr w:rsidR="00097596" w:rsidRPr="00455F9F" w:rsidTr="003C0A7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96" w:rsidRPr="00455F9F" w:rsidTr="003C0A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453F5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  <w:r w:rsidR="00097596"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596" w:rsidRPr="00455F9F" w:rsidTr="000453F5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3F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организации 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C5F" w:rsidRPr="00455F9F" w:rsidTr="008D0C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C5F" w:rsidRPr="00455F9F" w:rsidRDefault="00B40C5F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C5F" w:rsidRPr="00455F9F" w:rsidRDefault="00B40C5F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специалисты</w:t>
            </w:r>
          </w:p>
        </w:tc>
        <w:tc>
          <w:tcPr>
            <w:tcW w:w="1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0C5F" w:rsidRPr="002423BC" w:rsidRDefault="00B40C5F" w:rsidP="00662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BC">
              <w:rPr>
                <w:rFonts w:eastAsia="Times New Roman"/>
                <w:sz w:val="24"/>
                <w:szCs w:val="24"/>
              </w:rPr>
              <w:t xml:space="preserve">Заполняется в случае </w:t>
            </w:r>
            <w:r w:rsidR="002423BC">
              <w:rPr>
                <w:rFonts w:eastAsia="Times New Roman"/>
                <w:sz w:val="24"/>
                <w:szCs w:val="24"/>
              </w:rPr>
              <w:t xml:space="preserve">наличия права </w:t>
            </w:r>
            <w:r w:rsidRPr="002423BC">
              <w:rPr>
                <w:rFonts w:eastAsia="Times New Roman"/>
                <w:sz w:val="24"/>
                <w:szCs w:val="24"/>
              </w:rPr>
              <w:t>выполн</w:t>
            </w:r>
            <w:r w:rsidR="002423BC">
              <w:rPr>
                <w:rFonts w:eastAsia="Times New Roman"/>
                <w:sz w:val="24"/>
                <w:szCs w:val="24"/>
              </w:rPr>
              <w:t>ять</w:t>
            </w:r>
            <w:r w:rsidRPr="002423BC">
              <w:rPr>
                <w:rFonts w:eastAsia="Times New Roman"/>
                <w:sz w:val="24"/>
                <w:szCs w:val="24"/>
              </w:rPr>
              <w:t xml:space="preserve"> работ</w:t>
            </w:r>
            <w:r w:rsidR="002423BC">
              <w:rPr>
                <w:rFonts w:eastAsia="Times New Roman"/>
                <w:sz w:val="24"/>
                <w:szCs w:val="24"/>
              </w:rPr>
              <w:t>ы</w:t>
            </w:r>
            <w:r w:rsidRPr="002423BC">
              <w:rPr>
                <w:rFonts w:eastAsia="Times New Roman"/>
                <w:sz w:val="24"/>
                <w:szCs w:val="24"/>
              </w:rPr>
              <w:t xml:space="preserve"> на особо опасных, технически сложных и уникальных объектах </w:t>
            </w:r>
            <w:r w:rsidR="00662B2E">
              <w:rPr>
                <w:rFonts w:eastAsia="Times New Roman"/>
                <w:sz w:val="24"/>
                <w:szCs w:val="24"/>
              </w:rPr>
              <w:t>(Постановление Правительства №559 от 11.05.2017г.)</w:t>
            </w:r>
          </w:p>
        </w:tc>
      </w:tr>
    </w:tbl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ind w:right="100"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685F7B">
      <w:pPr>
        <w:tabs>
          <w:tab w:val="center" w:pos="741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F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097596" w:rsidRPr="00455F9F" w:rsidRDefault="00A24C64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97596" w:rsidRPr="00455F9F" w:rsidRDefault="00097596" w:rsidP="00097596">
      <w:pPr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6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097596" w:rsidRPr="00455F9F" w:rsidRDefault="00097596" w:rsidP="003C0A7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работах по строительству, реконструкции, капитальному ремонту</w:t>
      </w: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097596" w:rsidRPr="00455F9F" w:rsidTr="00203415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97596" w:rsidRPr="003C0A77" w:rsidRDefault="00097596" w:rsidP="00097596">
            <w:pPr>
              <w:ind w:left="142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Договор: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Дата, номер,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объекта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В качестве кого выступает организация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Стоимость работ по договору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Выполнено</w:t>
            </w:r>
          </w:p>
        </w:tc>
      </w:tr>
      <w:tr w:rsidR="00097596" w:rsidRPr="00455F9F" w:rsidTr="00203415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 xml:space="preserve">Строительная готовность объекта </w:t>
            </w:r>
            <w:proofErr w:type="gramStart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согласно</w:t>
            </w:r>
            <w:proofErr w:type="gramEnd"/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 xml:space="preserve"> календарного плана, размер выполнения от стоимости договора</w:t>
            </w:r>
          </w:p>
          <w:p w:rsidR="00097596" w:rsidRPr="003C0A77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A77">
              <w:rPr>
                <w:rFonts w:ascii="Times New Roman" w:eastAsia="Times New Roman" w:hAnsi="Times New Roman" w:cs="Times New Roman"/>
                <w:b/>
                <w:bCs/>
              </w:rPr>
              <w:t>(в руб.)</w:t>
            </w:r>
          </w:p>
        </w:tc>
      </w:tr>
      <w:tr w:rsidR="00097596" w:rsidRPr="00455F9F" w:rsidTr="00203415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ind w:left="200" w:right="1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    Телефон: ______________________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7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несчастных случаях, случаях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 капитального ремонта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55F9F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455F9F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097596" w:rsidRPr="00455F9F" w:rsidTr="0020341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(авария, пожар, несчастный случай)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Реквизиты протоколов, постановлений государственных органов, судебных дел</w:t>
            </w: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(при наличии)</w:t>
            </w:r>
          </w:p>
        </w:tc>
      </w:tr>
      <w:tr w:rsidR="00097596" w:rsidRPr="00455F9F" w:rsidTr="0020341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</w:t>
      </w:r>
      <w:r w:rsidR="00A24C64">
        <w:rPr>
          <w:rFonts w:ascii="Times New Roman" w:hAnsi="Times New Roman" w:cs="Times New Roman"/>
          <w:sz w:val="24"/>
          <w:szCs w:val="24"/>
        </w:rPr>
        <w:pict>
          <v:rect id="_x0000_i1027" style="width:302.6pt;height:.75pt" o:hrpct="416" o:hrstd="t" o:hr="t" fillcolor="#a0a0a0" stroked="f"/>
        </w:pic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Таблица заполняется при наличии случаев</w:t>
      </w:r>
    </w:p>
    <w:p w:rsidR="00097596" w:rsidRPr="00455F9F" w:rsidRDefault="00097596" w:rsidP="0049227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8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привлечении члена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455F9F">
        <w:rPr>
          <w:rFonts w:ascii="Times New Roman" w:hAnsi="Times New Roman" w:cs="Times New Roman"/>
          <w:sz w:val="24"/>
          <w:szCs w:val="24"/>
        </w:rPr>
        <w:t xml:space="preserve">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097596" w:rsidRPr="00455F9F" w:rsidTr="00203415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097596" w:rsidRPr="00455F9F" w:rsidTr="00203415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</w:t>
      </w:r>
      <w:r w:rsidR="00A24C64">
        <w:rPr>
          <w:rFonts w:ascii="Times New Roman" w:hAnsi="Times New Roman" w:cs="Times New Roman"/>
          <w:sz w:val="24"/>
          <w:szCs w:val="24"/>
        </w:rPr>
        <w:pict>
          <v:rect id="_x0000_i1028" style="width:302.6pt;height:.75pt" o:hrpct="416" o:hrstd="t" o:hr="t" fillcolor="#a0a0a0" stroked="f"/>
        </w:pic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Таблица заполняется - при наличии административных правонарушений</w:t>
      </w:r>
    </w:p>
    <w:p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9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гражданско-правовых споров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Количество дел по рассмотрению судебных гражданско-правовых споров __________</w:t>
      </w:r>
      <w:r w:rsidR="00492275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)* или НЕТ (нужное подчеркнуть).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097596" w:rsidRPr="00455F9F" w:rsidTr="0020341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Подсудность,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492275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 лица, участвующего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деле (истец, ответчик, третье лицо)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Результат, номер и дата судебного решения</w:t>
            </w:r>
          </w:p>
        </w:tc>
      </w:tr>
      <w:tr w:rsidR="00097596" w:rsidRPr="00455F9F" w:rsidTr="00203415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                   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C64">
        <w:rPr>
          <w:rFonts w:ascii="Times New Roman" w:hAnsi="Times New Roman" w:cs="Times New Roman"/>
          <w:sz w:val="24"/>
          <w:szCs w:val="24"/>
        </w:rPr>
        <w:pict>
          <v:rect id="_x0000_i1029" style="width:302.6pt;height:.75pt" o:hrpct="416" o:hrstd="t" o:hr="t" fillcolor="#a0a0a0" stroked="f"/>
        </w:pict>
      </w:r>
    </w:p>
    <w:p w:rsidR="00097596" w:rsidRPr="00455F9F" w:rsidRDefault="00097596" w:rsidP="00685F7B">
      <w:pPr>
        <w:tabs>
          <w:tab w:val="center" w:pos="741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hAnsi="Times New Roman" w:cs="Times New Roman"/>
          <w:sz w:val="24"/>
          <w:szCs w:val="24"/>
        </w:rPr>
        <w:t xml:space="preserve">*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Таблица заполняется при наличии споров</w:t>
      </w:r>
      <w:r w:rsidR="00685F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1B6" w:rsidRPr="00455F9F" w:rsidRDefault="00097596" w:rsidP="005F71B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5F71B6"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  <w:r w:rsidR="005F71B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страховых случаях и выплатах при страховании членом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 гражданской ответственности, которая может наступить в случае причинения вреда; риска ответственности за нарушение членом </w:t>
      </w:r>
      <w:r w:rsidR="00492275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 и выплатах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97596" w:rsidRPr="00455F9F" w:rsidTr="00203415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Размер выплаты</w:t>
            </w:r>
          </w:p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</w:tr>
      <w:tr w:rsidR="00097596" w:rsidRPr="00455F9F" w:rsidTr="0020341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97596" w:rsidRPr="00455F9F" w:rsidTr="00203415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______________________                     </w:t>
      </w:r>
    </w:p>
    <w:p w:rsidR="00685F7B" w:rsidRDefault="00685F7B" w:rsidP="0009759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5F7B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Раздел № 1</w:t>
      </w:r>
      <w:r w:rsidR="005F71B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097596" w:rsidRPr="00455F9F" w:rsidRDefault="00097596" w:rsidP="00097596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 w:rsidR="00492275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097596" w:rsidRPr="00455F9F" w:rsidTr="0020341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:rsidTr="0020341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097596" w:rsidRPr="00455F9F" w:rsidRDefault="00097596" w:rsidP="00097596">
      <w:pPr>
        <w:spacing w:line="431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 о наличии строительных машин, транспортных средств,</w:t>
      </w:r>
    </w:p>
    <w:p w:rsidR="00097596" w:rsidRPr="00455F9F" w:rsidRDefault="00097596" w:rsidP="0009759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097596" w:rsidRPr="00455F9F" w:rsidTr="0020341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spacing w:line="431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F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</w:tr>
      <w:tr w:rsidR="00097596" w:rsidRPr="00455F9F" w:rsidTr="00203415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596" w:rsidRPr="00455F9F" w:rsidRDefault="00097596" w:rsidP="00097596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97596" w:rsidRPr="00455F9F" w:rsidRDefault="00097596" w:rsidP="00097596">
      <w:pPr>
        <w:spacing w:line="431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spacing w:line="43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lastRenderedPageBreak/>
        <w:t>* Приложить копии договоров аренды, заверенные арендодателем или нотариусом.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7596" w:rsidRPr="00455F9F" w:rsidRDefault="00097596" w:rsidP="00097596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97596" w:rsidRPr="00455F9F" w:rsidRDefault="00097596" w:rsidP="00097596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97596" w:rsidRPr="00455F9F" w:rsidRDefault="00097596" w:rsidP="00097596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97596" w:rsidRPr="00455F9F" w:rsidRDefault="00097596" w:rsidP="000975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Телефон:______________________                      </w:t>
      </w:r>
    </w:p>
    <w:p w:rsidR="00097596" w:rsidRPr="00455F9F" w:rsidRDefault="00097596" w:rsidP="00097596">
      <w:p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5F1F" w:rsidRDefault="00D55F1F" w:rsidP="00097596">
      <w:pPr>
        <w:contextualSpacing/>
      </w:pPr>
    </w:p>
    <w:sectPr w:rsidR="00D55F1F" w:rsidSect="00203415">
      <w:headerReference w:type="default" r:id="rId13"/>
      <w:headerReference w:type="first" r:id="rId14"/>
      <w:pgSz w:w="16817" w:h="11901" w:orient="landscape"/>
      <w:pgMar w:top="1134" w:right="851" w:bottom="1134" w:left="1134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4" w:rsidRDefault="00A24C64" w:rsidP="0065450F">
      <w:pPr>
        <w:spacing w:line="240" w:lineRule="auto"/>
      </w:pPr>
      <w:r>
        <w:separator/>
      </w:r>
    </w:p>
  </w:endnote>
  <w:endnote w:type="continuationSeparator" w:id="0">
    <w:p w:rsidR="00A24C64" w:rsidRDefault="00A24C64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5" w:rsidRDefault="00474395" w:rsidP="00203415">
    <w:pPr>
      <w:pStyle w:val="af0"/>
      <w:framePr w:wrap="none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4395" w:rsidRDefault="0047439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00316"/>
      <w:docPartObj>
        <w:docPartGallery w:val="Page Numbers (Bottom of Page)"/>
        <w:docPartUnique/>
      </w:docPartObj>
    </w:sdtPr>
    <w:sdtEndPr/>
    <w:sdtContent>
      <w:p w:rsidR="00474395" w:rsidRDefault="004743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50" w:rsidRPr="00752C50">
          <w:rPr>
            <w:noProof/>
            <w:lang w:val="ru-RU"/>
          </w:rPr>
          <w:t>32</w:t>
        </w:r>
        <w:r>
          <w:fldChar w:fldCharType="end"/>
        </w:r>
      </w:p>
    </w:sdtContent>
  </w:sdt>
  <w:p w:rsidR="00474395" w:rsidRPr="00E46B71" w:rsidRDefault="00474395" w:rsidP="00203415">
    <w:pPr>
      <w:pStyle w:val="af0"/>
      <w:jc w:val="right"/>
      <w:rPr>
        <w:rFonts w:ascii="Times New Roman" w:hAnsi="Times New Roman"/>
        <w:sz w:val="24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5" w:rsidRPr="00E46B71" w:rsidRDefault="00474395" w:rsidP="00203415">
    <w:pPr>
      <w:pStyle w:val="af0"/>
      <w:jc w:val="right"/>
      <w:rPr>
        <w:rFonts w:ascii="Times New Roman" w:hAnsi="Times New Roman"/>
        <w:sz w:val="2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4" w:rsidRDefault="00A24C64" w:rsidP="0065450F">
      <w:pPr>
        <w:spacing w:line="240" w:lineRule="auto"/>
      </w:pPr>
      <w:r>
        <w:separator/>
      </w:r>
    </w:p>
  </w:footnote>
  <w:footnote w:type="continuationSeparator" w:id="0">
    <w:p w:rsidR="00A24C64" w:rsidRDefault="00A24C64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5" w:rsidRDefault="00474395" w:rsidP="00203415">
    <w:pPr>
      <w:pStyle w:val="ae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4395" w:rsidRDefault="00474395" w:rsidP="00203415">
    <w:pPr>
      <w:pStyle w:val="ae"/>
      <w:framePr w:wrap="none" w:vAnchor="text" w:hAnchor="margin" w:xAlign="right" w:y="1"/>
      <w:ind w:right="360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4395" w:rsidRDefault="00474395" w:rsidP="00203415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5" w:rsidRDefault="00474395" w:rsidP="00203415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95" w:rsidRPr="003C5337" w:rsidRDefault="00474395" w:rsidP="003C53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34EA"/>
    <w:multiLevelType w:val="hybridMultilevel"/>
    <w:tmpl w:val="6ED20332"/>
    <w:lvl w:ilvl="0" w:tplc="4C362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3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C53E77"/>
    <w:multiLevelType w:val="hybridMultilevel"/>
    <w:tmpl w:val="BE4623B8"/>
    <w:lvl w:ilvl="0" w:tplc="B8902534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904C09"/>
    <w:multiLevelType w:val="hybridMultilevel"/>
    <w:tmpl w:val="E3A26990"/>
    <w:lvl w:ilvl="0" w:tplc="0F78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806E8B"/>
    <w:multiLevelType w:val="hybridMultilevel"/>
    <w:tmpl w:val="B97A2CA6"/>
    <w:lvl w:ilvl="0" w:tplc="BEC8B06C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8"/>
  </w:num>
  <w:num w:numId="8">
    <w:abstractNumId w:val="15"/>
  </w:num>
  <w:num w:numId="9">
    <w:abstractNumId w:val="26"/>
  </w:num>
  <w:num w:numId="10">
    <w:abstractNumId w:val="20"/>
  </w:num>
  <w:num w:numId="11">
    <w:abstractNumId w:val="19"/>
  </w:num>
  <w:num w:numId="12">
    <w:abstractNumId w:val="21"/>
  </w:num>
  <w:num w:numId="13">
    <w:abstractNumId w:val="23"/>
  </w:num>
  <w:num w:numId="14">
    <w:abstractNumId w:val="10"/>
  </w:num>
  <w:num w:numId="15">
    <w:abstractNumId w:val="3"/>
  </w:num>
  <w:num w:numId="16">
    <w:abstractNumId w:val="16"/>
  </w:num>
  <w:num w:numId="17">
    <w:abstractNumId w:val="5"/>
  </w:num>
  <w:num w:numId="18">
    <w:abstractNumId w:val="25"/>
  </w:num>
  <w:num w:numId="19">
    <w:abstractNumId w:val="11"/>
  </w:num>
  <w:num w:numId="20">
    <w:abstractNumId w:val="9"/>
  </w:num>
  <w:num w:numId="21">
    <w:abstractNumId w:val="1"/>
  </w:num>
  <w:num w:numId="22">
    <w:abstractNumId w:val="7"/>
  </w:num>
  <w:num w:numId="23">
    <w:abstractNumId w:val="14"/>
  </w:num>
  <w:num w:numId="24">
    <w:abstractNumId w:val="28"/>
  </w:num>
  <w:num w:numId="25">
    <w:abstractNumId w:val="24"/>
  </w:num>
  <w:num w:numId="26">
    <w:abstractNumId w:val="22"/>
  </w:num>
  <w:num w:numId="27">
    <w:abstractNumId w:val="4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6"/>
    <w:rsid w:val="00021992"/>
    <w:rsid w:val="000453F5"/>
    <w:rsid w:val="00097596"/>
    <w:rsid w:val="000C40EB"/>
    <w:rsid w:val="000C6549"/>
    <w:rsid w:val="000F3332"/>
    <w:rsid w:val="00203415"/>
    <w:rsid w:val="0021225F"/>
    <w:rsid w:val="002423BC"/>
    <w:rsid w:val="00246567"/>
    <w:rsid w:val="002E6632"/>
    <w:rsid w:val="003B75AB"/>
    <w:rsid w:val="003C0A77"/>
    <w:rsid w:val="003C5337"/>
    <w:rsid w:val="003F175C"/>
    <w:rsid w:val="004128D0"/>
    <w:rsid w:val="00425A74"/>
    <w:rsid w:val="00441C92"/>
    <w:rsid w:val="00474395"/>
    <w:rsid w:val="00492275"/>
    <w:rsid w:val="004E34F8"/>
    <w:rsid w:val="00527136"/>
    <w:rsid w:val="005F71B6"/>
    <w:rsid w:val="0065450F"/>
    <w:rsid w:val="00662B2E"/>
    <w:rsid w:val="00685F7B"/>
    <w:rsid w:val="006F363C"/>
    <w:rsid w:val="006F5636"/>
    <w:rsid w:val="00752C50"/>
    <w:rsid w:val="0079569A"/>
    <w:rsid w:val="007C4C94"/>
    <w:rsid w:val="00816B53"/>
    <w:rsid w:val="008503BD"/>
    <w:rsid w:val="008662DE"/>
    <w:rsid w:val="008C5763"/>
    <w:rsid w:val="00934FDE"/>
    <w:rsid w:val="00967D11"/>
    <w:rsid w:val="009A644A"/>
    <w:rsid w:val="00A03232"/>
    <w:rsid w:val="00A102C3"/>
    <w:rsid w:val="00A24C64"/>
    <w:rsid w:val="00AF0541"/>
    <w:rsid w:val="00B01AA2"/>
    <w:rsid w:val="00B40C5F"/>
    <w:rsid w:val="00BA70CC"/>
    <w:rsid w:val="00BD4ECF"/>
    <w:rsid w:val="00C12389"/>
    <w:rsid w:val="00C1498D"/>
    <w:rsid w:val="00CC0E01"/>
    <w:rsid w:val="00D31E39"/>
    <w:rsid w:val="00D55F1F"/>
    <w:rsid w:val="00D93A48"/>
    <w:rsid w:val="00D95531"/>
    <w:rsid w:val="00F8525A"/>
    <w:rsid w:val="00F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blk">
    <w:name w:val="blk"/>
    <w:rsid w:val="002E6632"/>
  </w:style>
  <w:style w:type="character" w:customStyle="1" w:styleId="apple-converted-space">
    <w:name w:val="apple-converted-space"/>
    <w:basedOn w:val="a0"/>
    <w:rsid w:val="002E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blk">
    <w:name w:val="blk"/>
    <w:rsid w:val="002E6632"/>
  </w:style>
  <w:style w:type="character" w:customStyle="1" w:styleId="apple-converted-space">
    <w:name w:val="apple-converted-space"/>
    <w:basedOn w:val="a0"/>
    <w:rsid w:val="002E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4B32-696F-471E-9CFC-9AF04CC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Vasiliy</cp:lastModifiedBy>
  <cp:revision>9</cp:revision>
  <dcterms:created xsi:type="dcterms:W3CDTF">2018-02-15T05:11:00Z</dcterms:created>
  <dcterms:modified xsi:type="dcterms:W3CDTF">2018-02-19T09:53:00Z</dcterms:modified>
</cp:coreProperties>
</file>