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0E7CA" w14:textId="77777777" w:rsidR="004D03C6" w:rsidRDefault="004D03C6" w:rsidP="004D03C6">
      <w:pPr>
        <w:spacing w:line="360" w:lineRule="auto"/>
        <w:ind w:left="5245" w:right="-2"/>
        <w:rPr>
          <w:rFonts w:ascii="Times New Roman" w:hAnsi="Times New Roman"/>
          <w:color w:val="22232F"/>
        </w:rPr>
      </w:pPr>
      <w:r w:rsidRPr="00C42A8D">
        <w:rPr>
          <w:rFonts w:ascii="Times New Roman" w:hAnsi="Times New Roman"/>
          <w:color w:val="22232F"/>
          <w:highlight w:val="yellow"/>
        </w:rPr>
        <w:t>П Р О Е К Т</w:t>
      </w:r>
    </w:p>
    <w:p w14:paraId="69993D78" w14:textId="77777777" w:rsidR="004D03C6" w:rsidRPr="004D03C6" w:rsidRDefault="004D03C6" w:rsidP="004D03C6">
      <w:pPr>
        <w:spacing w:after="0" w:line="240" w:lineRule="auto"/>
        <w:ind w:left="5245"/>
        <w:jc w:val="right"/>
        <w:rPr>
          <w:rFonts w:ascii="Times New Roman" w:hAnsi="Times New Roman"/>
          <w:color w:val="22232F"/>
          <w:sz w:val="24"/>
          <w:szCs w:val="24"/>
        </w:rPr>
      </w:pPr>
      <w:r w:rsidRPr="004D03C6">
        <w:rPr>
          <w:rFonts w:ascii="Times New Roman" w:hAnsi="Times New Roman"/>
          <w:color w:val="22232F"/>
          <w:sz w:val="24"/>
          <w:szCs w:val="24"/>
        </w:rPr>
        <w:t xml:space="preserve">Утверждено Протоколом </w:t>
      </w:r>
    </w:p>
    <w:p w14:paraId="36D825FF" w14:textId="77777777" w:rsidR="004D03C6" w:rsidRPr="004D03C6" w:rsidRDefault="004D03C6" w:rsidP="004D03C6">
      <w:pPr>
        <w:spacing w:after="0" w:line="240" w:lineRule="auto"/>
        <w:ind w:left="5245"/>
        <w:jc w:val="right"/>
        <w:rPr>
          <w:rFonts w:ascii="Times New Roman" w:hAnsi="Times New Roman"/>
          <w:color w:val="22232F"/>
          <w:sz w:val="24"/>
          <w:szCs w:val="24"/>
        </w:rPr>
      </w:pPr>
      <w:r w:rsidRPr="004D03C6">
        <w:rPr>
          <w:rFonts w:ascii="Times New Roman" w:hAnsi="Times New Roman"/>
          <w:color w:val="22232F"/>
          <w:sz w:val="24"/>
          <w:szCs w:val="24"/>
        </w:rPr>
        <w:t xml:space="preserve">Общего Собрания членов Ассоциации «СРО «Союз Стройиндустрии Свердловской области» (РООР) </w:t>
      </w:r>
    </w:p>
    <w:p w14:paraId="1D3675B7" w14:textId="77777777" w:rsidR="004D03C6" w:rsidRPr="004D03C6" w:rsidRDefault="004D03C6" w:rsidP="004D03C6">
      <w:pPr>
        <w:spacing w:after="0" w:line="240" w:lineRule="auto"/>
        <w:ind w:left="5245"/>
        <w:jc w:val="right"/>
        <w:rPr>
          <w:rFonts w:ascii="Times New Roman" w:hAnsi="Times New Roman"/>
          <w:color w:val="22232F"/>
          <w:sz w:val="24"/>
          <w:szCs w:val="24"/>
        </w:rPr>
      </w:pPr>
      <w:r w:rsidRPr="004D03C6">
        <w:rPr>
          <w:rFonts w:ascii="Times New Roman" w:hAnsi="Times New Roman"/>
          <w:color w:val="22232F"/>
          <w:sz w:val="24"/>
          <w:szCs w:val="24"/>
        </w:rPr>
        <w:t>№ 30 от «27» февраля 2025 г.</w:t>
      </w:r>
    </w:p>
    <w:p w14:paraId="4D4EAB4C" w14:textId="77777777" w:rsidR="004D03C6" w:rsidRPr="004D03C6" w:rsidRDefault="004D03C6" w:rsidP="004D03C6">
      <w:pPr>
        <w:spacing w:after="0" w:line="240" w:lineRule="auto"/>
        <w:ind w:left="5245"/>
        <w:jc w:val="right"/>
        <w:rPr>
          <w:rFonts w:ascii="Times New Roman" w:hAnsi="Times New Roman"/>
          <w:color w:val="22232F"/>
          <w:sz w:val="24"/>
          <w:szCs w:val="24"/>
        </w:rPr>
      </w:pPr>
      <w:r w:rsidRPr="004D03C6">
        <w:rPr>
          <w:rFonts w:ascii="Times New Roman" w:hAnsi="Times New Roman"/>
          <w:color w:val="22232F"/>
          <w:sz w:val="24"/>
          <w:szCs w:val="24"/>
        </w:rPr>
        <w:t>Председатель Общего Собрания</w:t>
      </w:r>
    </w:p>
    <w:p w14:paraId="5E0E56D4" w14:textId="77777777" w:rsidR="004D03C6" w:rsidRPr="004D03C6" w:rsidRDefault="004D03C6" w:rsidP="004D03C6">
      <w:pPr>
        <w:spacing w:line="360" w:lineRule="auto"/>
        <w:ind w:left="5245" w:right="-2"/>
        <w:jc w:val="right"/>
        <w:rPr>
          <w:rFonts w:ascii="Times New Roman" w:hAnsi="Times New Roman"/>
          <w:color w:val="22232F"/>
          <w:sz w:val="24"/>
          <w:szCs w:val="24"/>
        </w:rPr>
      </w:pPr>
      <w:r w:rsidRPr="004D03C6">
        <w:rPr>
          <w:rFonts w:ascii="Times New Roman" w:hAnsi="Times New Roman"/>
          <w:color w:val="22232F"/>
          <w:sz w:val="24"/>
          <w:szCs w:val="24"/>
        </w:rPr>
        <w:t xml:space="preserve"> </w:t>
      </w:r>
    </w:p>
    <w:p w14:paraId="6725E326" w14:textId="77777777" w:rsidR="004D03C6" w:rsidRPr="004D03C6" w:rsidRDefault="004D03C6" w:rsidP="004D03C6">
      <w:pPr>
        <w:spacing w:line="360" w:lineRule="auto"/>
        <w:ind w:left="5245" w:right="-2"/>
        <w:jc w:val="right"/>
        <w:rPr>
          <w:rFonts w:ascii="Times New Roman" w:hAnsi="Times New Roman"/>
          <w:color w:val="22232F"/>
          <w:sz w:val="24"/>
          <w:szCs w:val="24"/>
        </w:rPr>
      </w:pPr>
      <w:r w:rsidRPr="004D03C6">
        <w:rPr>
          <w:rFonts w:ascii="Times New Roman" w:hAnsi="Times New Roman"/>
          <w:color w:val="22232F"/>
          <w:sz w:val="24"/>
          <w:szCs w:val="24"/>
        </w:rPr>
        <w:t xml:space="preserve">________________________А.В. </w:t>
      </w:r>
      <w:proofErr w:type="spellStart"/>
      <w:r w:rsidRPr="004D03C6">
        <w:rPr>
          <w:rFonts w:ascii="Times New Roman" w:hAnsi="Times New Roman"/>
          <w:color w:val="22232F"/>
          <w:sz w:val="24"/>
          <w:szCs w:val="24"/>
        </w:rPr>
        <w:t>Суровнев</w:t>
      </w:r>
      <w:proofErr w:type="spellEnd"/>
    </w:p>
    <w:p w14:paraId="72B422B0" w14:textId="77777777" w:rsidR="00264BDB" w:rsidRPr="002941DA" w:rsidRDefault="00264BDB" w:rsidP="00264BDB">
      <w:pPr>
        <w:spacing w:after="0" w:line="240" w:lineRule="auto"/>
        <w:jc w:val="center"/>
        <w:rPr>
          <w:rFonts w:ascii="Times New Roman" w:hAnsi="Times New Roman"/>
          <w:sz w:val="28"/>
          <w:szCs w:val="28"/>
        </w:rPr>
      </w:pPr>
    </w:p>
    <w:p w14:paraId="03A3BE57" w14:textId="77777777" w:rsidR="00264BDB" w:rsidRPr="002941DA" w:rsidRDefault="00264BDB" w:rsidP="00264BDB">
      <w:pPr>
        <w:spacing w:after="0" w:line="240" w:lineRule="auto"/>
        <w:rPr>
          <w:rFonts w:ascii="Times New Roman" w:hAnsi="Times New Roman"/>
          <w:sz w:val="28"/>
          <w:szCs w:val="28"/>
        </w:rPr>
      </w:pPr>
    </w:p>
    <w:p w14:paraId="3BC9C195" w14:textId="77777777" w:rsidR="001F68BC" w:rsidRPr="002941DA" w:rsidRDefault="001F68BC" w:rsidP="00264BDB">
      <w:pPr>
        <w:spacing w:after="0" w:line="240" w:lineRule="auto"/>
        <w:rPr>
          <w:rFonts w:ascii="Times New Roman" w:hAnsi="Times New Roman"/>
          <w:sz w:val="28"/>
          <w:szCs w:val="28"/>
        </w:rPr>
      </w:pPr>
    </w:p>
    <w:p w14:paraId="461450E3" w14:textId="77777777" w:rsidR="001F68BC" w:rsidRPr="002941DA" w:rsidRDefault="001F68BC" w:rsidP="00264BDB">
      <w:pPr>
        <w:spacing w:after="0" w:line="240" w:lineRule="auto"/>
        <w:rPr>
          <w:rFonts w:ascii="Times New Roman" w:hAnsi="Times New Roman"/>
          <w:sz w:val="28"/>
          <w:szCs w:val="28"/>
        </w:rPr>
      </w:pPr>
    </w:p>
    <w:p w14:paraId="146FF38D" w14:textId="77777777" w:rsidR="001F68BC" w:rsidRPr="002941DA" w:rsidRDefault="001F68BC" w:rsidP="00264BDB">
      <w:pPr>
        <w:spacing w:after="0" w:line="240" w:lineRule="auto"/>
        <w:rPr>
          <w:rFonts w:ascii="Times New Roman" w:hAnsi="Times New Roman"/>
          <w:sz w:val="28"/>
          <w:szCs w:val="28"/>
        </w:rPr>
      </w:pPr>
    </w:p>
    <w:p w14:paraId="25DF2EF5" w14:textId="77777777" w:rsidR="00264BDB" w:rsidRPr="002941DA" w:rsidRDefault="00264BDB" w:rsidP="00264BDB">
      <w:pPr>
        <w:spacing w:after="0" w:line="240" w:lineRule="auto"/>
        <w:rPr>
          <w:rFonts w:ascii="Times New Roman" w:hAnsi="Times New Roman"/>
          <w:sz w:val="28"/>
          <w:szCs w:val="28"/>
        </w:rPr>
      </w:pPr>
    </w:p>
    <w:p w14:paraId="7E193275" w14:textId="77777777" w:rsidR="00264BDB" w:rsidRPr="002941DA" w:rsidRDefault="00264BDB" w:rsidP="00264BDB">
      <w:pPr>
        <w:spacing w:after="0" w:line="240" w:lineRule="auto"/>
        <w:jc w:val="center"/>
        <w:rPr>
          <w:rFonts w:ascii="Times New Roman" w:hAnsi="Times New Roman"/>
          <w:sz w:val="32"/>
          <w:szCs w:val="28"/>
        </w:rPr>
      </w:pPr>
      <w:r w:rsidRPr="002941DA">
        <w:rPr>
          <w:rFonts w:ascii="Times New Roman" w:hAnsi="Times New Roman"/>
          <w:sz w:val="32"/>
          <w:szCs w:val="28"/>
        </w:rPr>
        <w:t>ПОЛОЖЕНИЕ</w:t>
      </w:r>
    </w:p>
    <w:p w14:paraId="27B1C152" w14:textId="1EC9C962" w:rsidR="005D22E6" w:rsidRPr="002941DA" w:rsidRDefault="00264BDB" w:rsidP="002941DA">
      <w:pPr>
        <w:spacing w:after="0" w:line="240" w:lineRule="auto"/>
        <w:jc w:val="center"/>
        <w:rPr>
          <w:rFonts w:ascii="Times New Roman" w:eastAsia="Times New Roman" w:hAnsi="Times New Roman"/>
          <w:b/>
          <w:bCs/>
          <w:sz w:val="28"/>
          <w:szCs w:val="28"/>
        </w:rPr>
      </w:pPr>
      <w:r w:rsidRPr="002941DA">
        <w:rPr>
          <w:rFonts w:ascii="Times New Roman" w:hAnsi="Times New Roman"/>
          <w:b/>
          <w:sz w:val="28"/>
          <w:szCs w:val="28"/>
        </w:rPr>
        <w:t xml:space="preserve">О контроле </w:t>
      </w:r>
      <w:r w:rsidR="0035134C" w:rsidRPr="002941DA">
        <w:rPr>
          <w:rFonts w:ascii="Times New Roman" w:eastAsia="Times New Roman" w:hAnsi="Times New Roman"/>
          <w:b/>
          <w:bCs/>
          <w:sz w:val="28"/>
          <w:szCs w:val="28"/>
        </w:rPr>
        <w:t>Ассоциации «Саморегулируемая организация «Союз Стройиндустрии Свердловской области»</w:t>
      </w:r>
      <w:r w:rsidR="00023D5D">
        <w:rPr>
          <w:rFonts w:ascii="Times New Roman" w:eastAsia="Times New Roman" w:hAnsi="Times New Roman"/>
          <w:b/>
          <w:bCs/>
          <w:sz w:val="28"/>
          <w:szCs w:val="28"/>
        </w:rPr>
        <w:t xml:space="preserve"> (РООР)</w:t>
      </w:r>
      <w:r w:rsidR="0035134C" w:rsidRPr="002941DA">
        <w:rPr>
          <w:rFonts w:ascii="Times New Roman" w:eastAsia="Times New Roman" w:hAnsi="Times New Roman"/>
          <w:b/>
          <w:bCs/>
          <w:sz w:val="28"/>
          <w:szCs w:val="28"/>
        </w:rPr>
        <w:t xml:space="preserve"> </w:t>
      </w:r>
      <w:r w:rsidRPr="002941DA">
        <w:rPr>
          <w:rFonts w:ascii="Times New Roman" w:hAnsi="Times New Roman"/>
          <w:b/>
          <w:sz w:val="28"/>
          <w:szCs w:val="28"/>
        </w:rPr>
        <w:t>за деятельностью своих членов</w:t>
      </w:r>
    </w:p>
    <w:p w14:paraId="6952225B" w14:textId="77777777" w:rsidR="00264BDB" w:rsidRPr="002941DA" w:rsidRDefault="00264BDB" w:rsidP="00264BDB">
      <w:pPr>
        <w:spacing w:after="0" w:line="240" w:lineRule="auto"/>
        <w:rPr>
          <w:rFonts w:ascii="Times New Roman" w:hAnsi="Times New Roman"/>
          <w:sz w:val="28"/>
          <w:szCs w:val="28"/>
        </w:rPr>
      </w:pPr>
    </w:p>
    <w:p w14:paraId="0EFCE669" w14:textId="77777777" w:rsidR="00264BDB" w:rsidRPr="002941DA" w:rsidRDefault="00264BDB" w:rsidP="00264BDB">
      <w:pPr>
        <w:spacing w:after="0" w:line="240" w:lineRule="auto"/>
        <w:rPr>
          <w:rFonts w:ascii="Times New Roman" w:hAnsi="Times New Roman"/>
          <w:sz w:val="28"/>
          <w:szCs w:val="28"/>
        </w:rPr>
      </w:pPr>
    </w:p>
    <w:p w14:paraId="17200C75" w14:textId="77777777" w:rsidR="00264BDB" w:rsidRPr="002941DA" w:rsidRDefault="00264BDB" w:rsidP="00264BDB">
      <w:pPr>
        <w:spacing w:after="0" w:line="240" w:lineRule="auto"/>
        <w:rPr>
          <w:rFonts w:ascii="Times New Roman" w:hAnsi="Times New Roman"/>
          <w:sz w:val="28"/>
          <w:szCs w:val="28"/>
        </w:rPr>
      </w:pPr>
    </w:p>
    <w:p w14:paraId="438AB4D4" w14:textId="77777777" w:rsidR="00264BDB" w:rsidRPr="002941DA" w:rsidRDefault="00264BDB" w:rsidP="00264BDB">
      <w:pPr>
        <w:spacing w:after="0" w:line="240" w:lineRule="auto"/>
        <w:rPr>
          <w:rFonts w:ascii="Times New Roman" w:hAnsi="Times New Roman"/>
          <w:sz w:val="28"/>
          <w:szCs w:val="28"/>
        </w:rPr>
      </w:pPr>
    </w:p>
    <w:p w14:paraId="3B47F811" w14:textId="77777777" w:rsidR="00264BDB" w:rsidRPr="002941DA" w:rsidRDefault="00264BDB" w:rsidP="00264BDB">
      <w:pPr>
        <w:spacing w:after="0" w:line="240" w:lineRule="auto"/>
        <w:rPr>
          <w:rFonts w:ascii="Times New Roman" w:hAnsi="Times New Roman"/>
          <w:sz w:val="28"/>
          <w:szCs w:val="28"/>
        </w:rPr>
      </w:pPr>
    </w:p>
    <w:p w14:paraId="53046FDA" w14:textId="77777777" w:rsidR="00264BDB" w:rsidRPr="002941DA" w:rsidRDefault="00264BDB" w:rsidP="00264BDB">
      <w:pPr>
        <w:spacing w:after="0" w:line="240" w:lineRule="auto"/>
        <w:rPr>
          <w:rFonts w:ascii="Times New Roman" w:hAnsi="Times New Roman"/>
          <w:sz w:val="28"/>
          <w:szCs w:val="28"/>
        </w:rPr>
      </w:pPr>
    </w:p>
    <w:p w14:paraId="6C43E991" w14:textId="77777777" w:rsidR="00264BDB" w:rsidRPr="002941DA" w:rsidRDefault="00264BDB" w:rsidP="00264BDB">
      <w:pPr>
        <w:spacing w:after="0" w:line="240" w:lineRule="auto"/>
        <w:rPr>
          <w:rFonts w:ascii="Times New Roman" w:hAnsi="Times New Roman"/>
          <w:sz w:val="28"/>
          <w:szCs w:val="28"/>
        </w:rPr>
      </w:pPr>
    </w:p>
    <w:p w14:paraId="046444AF" w14:textId="77777777" w:rsidR="00264BDB" w:rsidRPr="002941DA" w:rsidRDefault="00264BDB" w:rsidP="00264BDB">
      <w:pPr>
        <w:spacing w:after="0" w:line="240" w:lineRule="auto"/>
        <w:rPr>
          <w:rFonts w:ascii="Times New Roman" w:hAnsi="Times New Roman"/>
          <w:sz w:val="28"/>
          <w:szCs w:val="28"/>
        </w:rPr>
      </w:pPr>
    </w:p>
    <w:p w14:paraId="15AB9B5C" w14:textId="77777777" w:rsidR="00264BDB" w:rsidRPr="002941DA" w:rsidRDefault="00264BDB" w:rsidP="00264BDB">
      <w:pPr>
        <w:spacing w:after="0" w:line="240" w:lineRule="auto"/>
        <w:rPr>
          <w:rFonts w:ascii="Times New Roman" w:hAnsi="Times New Roman"/>
          <w:sz w:val="28"/>
          <w:szCs w:val="28"/>
        </w:rPr>
      </w:pPr>
    </w:p>
    <w:p w14:paraId="7373CB38" w14:textId="77777777" w:rsidR="00264BDB" w:rsidRPr="002941DA" w:rsidRDefault="00264BDB" w:rsidP="00264BDB">
      <w:pPr>
        <w:spacing w:after="0" w:line="240" w:lineRule="auto"/>
        <w:rPr>
          <w:rFonts w:ascii="Times New Roman" w:hAnsi="Times New Roman"/>
          <w:sz w:val="28"/>
          <w:szCs w:val="28"/>
        </w:rPr>
      </w:pPr>
    </w:p>
    <w:p w14:paraId="3C482964" w14:textId="77777777" w:rsidR="00264BDB" w:rsidRPr="002941DA" w:rsidRDefault="00264BDB" w:rsidP="00264BDB">
      <w:pPr>
        <w:spacing w:after="0" w:line="240" w:lineRule="auto"/>
        <w:rPr>
          <w:rFonts w:ascii="Times New Roman" w:hAnsi="Times New Roman"/>
          <w:sz w:val="28"/>
          <w:szCs w:val="28"/>
        </w:rPr>
      </w:pPr>
    </w:p>
    <w:p w14:paraId="3768B985" w14:textId="77777777" w:rsidR="00264BDB" w:rsidRPr="002941DA" w:rsidRDefault="00264BDB" w:rsidP="00264BDB">
      <w:pPr>
        <w:spacing w:after="0" w:line="240" w:lineRule="auto"/>
        <w:rPr>
          <w:rFonts w:ascii="Times New Roman" w:hAnsi="Times New Roman"/>
          <w:sz w:val="28"/>
          <w:szCs w:val="28"/>
        </w:rPr>
      </w:pPr>
    </w:p>
    <w:p w14:paraId="47A1F523" w14:textId="77777777" w:rsidR="00264BDB" w:rsidRPr="002941DA" w:rsidRDefault="00264BDB" w:rsidP="00264BDB">
      <w:pPr>
        <w:spacing w:after="0" w:line="240" w:lineRule="auto"/>
        <w:rPr>
          <w:rFonts w:ascii="Times New Roman" w:hAnsi="Times New Roman"/>
          <w:sz w:val="28"/>
          <w:szCs w:val="28"/>
        </w:rPr>
      </w:pPr>
    </w:p>
    <w:p w14:paraId="2B46270B" w14:textId="77777777" w:rsidR="00264BDB" w:rsidRPr="002941DA" w:rsidRDefault="00264BDB" w:rsidP="00264BDB">
      <w:pPr>
        <w:spacing w:after="0" w:line="240" w:lineRule="auto"/>
        <w:rPr>
          <w:rFonts w:ascii="Times New Roman" w:hAnsi="Times New Roman"/>
          <w:sz w:val="28"/>
          <w:szCs w:val="28"/>
        </w:rPr>
      </w:pPr>
    </w:p>
    <w:p w14:paraId="3D5496FB" w14:textId="77777777" w:rsidR="00264BDB" w:rsidRPr="002941DA" w:rsidRDefault="00264BDB" w:rsidP="00264BDB">
      <w:pPr>
        <w:spacing w:after="0" w:line="240" w:lineRule="auto"/>
        <w:rPr>
          <w:rFonts w:ascii="Times New Roman" w:hAnsi="Times New Roman"/>
          <w:sz w:val="28"/>
          <w:szCs w:val="28"/>
        </w:rPr>
      </w:pPr>
    </w:p>
    <w:p w14:paraId="7130E7AF" w14:textId="77777777" w:rsidR="00264BDB" w:rsidRPr="002941DA" w:rsidRDefault="00264BDB" w:rsidP="00264BDB">
      <w:pPr>
        <w:spacing w:after="0" w:line="240" w:lineRule="auto"/>
        <w:rPr>
          <w:rFonts w:ascii="Times New Roman" w:hAnsi="Times New Roman"/>
          <w:sz w:val="28"/>
          <w:szCs w:val="28"/>
        </w:rPr>
      </w:pPr>
    </w:p>
    <w:p w14:paraId="7C350FDE" w14:textId="77777777" w:rsidR="00F87CA1" w:rsidRPr="002941DA" w:rsidRDefault="00F87CA1" w:rsidP="00264BDB">
      <w:pPr>
        <w:spacing w:after="0" w:line="240" w:lineRule="auto"/>
        <w:rPr>
          <w:rFonts w:ascii="Times New Roman" w:hAnsi="Times New Roman"/>
          <w:sz w:val="28"/>
          <w:szCs w:val="28"/>
        </w:rPr>
      </w:pPr>
    </w:p>
    <w:p w14:paraId="1AAEBC0D" w14:textId="77777777" w:rsidR="00F87CA1" w:rsidRPr="002941DA" w:rsidRDefault="00F87CA1" w:rsidP="00264BDB">
      <w:pPr>
        <w:spacing w:after="0" w:line="240" w:lineRule="auto"/>
        <w:rPr>
          <w:rFonts w:ascii="Times New Roman" w:hAnsi="Times New Roman"/>
          <w:sz w:val="28"/>
          <w:szCs w:val="28"/>
        </w:rPr>
      </w:pPr>
    </w:p>
    <w:p w14:paraId="3C70F0B3" w14:textId="77777777" w:rsidR="00F87CA1" w:rsidRPr="002941DA" w:rsidRDefault="00F87CA1" w:rsidP="00264BDB">
      <w:pPr>
        <w:spacing w:after="0" w:line="240" w:lineRule="auto"/>
        <w:rPr>
          <w:rFonts w:ascii="Times New Roman" w:hAnsi="Times New Roman"/>
          <w:sz w:val="28"/>
          <w:szCs w:val="28"/>
        </w:rPr>
      </w:pPr>
    </w:p>
    <w:p w14:paraId="03AC8A8B" w14:textId="77777777" w:rsidR="00F87CA1" w:rsidRPr="002941DA" w:rsidRDefault="00F87CA1" w:rsidP="00264BDB">
      <w:pPr>
        <w:spacing w:after="0" w:line="240" w:lineRule="auto"/>
        <w:rPr>
          <w:rFonts w:ascii="Times New Roman" w:hAnsi="Times New Roman"/>
          <w:sz w:val="28"/>
          <w:szCs w:val="28"/>
        </w:rPr>
      </w:pPr>
    </w:p>
    <w:p w14:paraId="0D4BBBF5" w14:textId="77777777" w:rsidR="002941DA" w:rsidRPr="002941DA" w:rsidRDefault="002941DA" w:rsidP="00264BDB">
      <w:pPr>
        <w:spacing w:after="0" w:line="240" w:lineRule="auto"/>
        <w:rPr>
          <w:rFonts w:ascii="Times New Roman" w:hAnsi="Times New Roman"/>
          <w:sz w:val="28"/>
          <w:szCs w:val="28"/>
        </w:rPr>
      </w:pPr>
    </w:p>
    <w:p w14:paraId="2D766818" w14:textId="77777777" w:rsidR="002941DA" w:rsidRPr="002941DA" w:rsidRDefault="002941DA" w:rsidP="00264BDB">
      <w:pPr>
        <w:spacing w:after="0" w:line="240" w:lineRule="auto"/>
        <w:rPr>
          <w:rFonts w:ascii="Times New Roman" w:hAnsi="Times New Roman"/>
          <w:sz w:val="28"/>
          <w:szCs w:val="28"/>
        </w:rPr>
      </w:pPr>
    </w:p>
    <w:p w14:paraId="7A4E96A5" w14:textId="77777777" w:rsidR="00264BDB" w:rsidRPr="00E04181" w:rsidRDefault="00F87CA1" w:rsidP="00264BDB">
      <w:pPr>
        <w:spacing w:after="0" w:line="240" w:lineRule="auto"/>
        <w:jc w:val="center"/>
        <w:rPr>
          <w:rFonts w:ascii="Times New Roman" w:hAnsi="Times New Roman"/>
          <w:sz w:val="24"/>
          <w:szCs w:val="24"/>
        </w:rPr>
      </w:pPr>
      <w:r w:rsidRPr="00E04181">
        <w:rPr>
          <w:rFonts w:ascii="Times New Roman" w:hAnsi="Times New Roman"/>
          <w:sz w:val="24"/>
          <w:szCs w:val="24"/>
        </w:rPr>
        <w:t>Екатеринбург</w:t>
      </w:r>
      <w:r w:rsidR="00264BDB" w:rsidRPr="00E04181">
        <w:rPr>
          <w:rFonts w:ascii="Times New Roman" w:hAnsi="Times New Roman"/>
          <w:sz w:val="24"/>
          <w:szCs w:val="24"/>
        </w:rPr>
        <w:t>, 20</w:t>
      </w:r>
      <w:r w:rsidR="006E231F" w:rsidRPr="00E04181">
        <w:rPr>
          <w:rFonts w:ascii="Times New Roman" w:hAnsi="Times New Roman"/>
          <w:sz w:val="24"/>
          <w:szCs w:val="24"/>
        </w:rPr>
        <w:t>25</w:t>
      </w:r>
    </w:p>
    <w:p w14:paraId="32841C23" w14:textId="6A3EC7AD" w:rsidR="006E231F" w:rsidRPr="002941DA" w:rsidRDefault="006E231F" w:rsidP="00264BDB">
      <w:pPr>
        <w:spacing w:after="0" w:line="240" w:lineRule="auto"/>
        <w:jc w:val="center"/>
        <w:rPr>
          <w:rFonts w:ascii="Times New Roman" w:hAnsi="Times New Roman"/>
          <w:sz w:val="28"/>
          <w:szCs w:val="28"/>
        </w:rPr>
        <w:sectPr w:rsidR="006E231F" w:rsidRPr="002941DA" w:rsidSect="003A4F32">
          <w:headerReference w:type="default" r:id="rId8"/>
          <w:footerReference w:type="default" r:id="rId9"/>
          <w:footerReference w:type="first" r:id="rId10"/>
          <w:pgSz w:w="11906" w:h="16838"/>
          <w:pgMar w:top="1134" w:right="850" w:bottom="1134" w:left="1276" w:header="708" w:footer="708" w:gutter="0"/>
          <w:cols w:space="708"/>
          <w:titlePg/>
          <w:docGrid w:linePitch="360"/>
        </w:sectPr>
      </w:pPr>
    </w:p>
    <w:p w14:paraId="0F3E83A4" w14:textId="77777777" w:rsidR="00194233" w:rsidRDefault="00194233" w:rsidP="00264BDB">
      <w:pPr>
        <w:spacing w:after="0" w:line="240" w:lineRule="auto"/>
        <w:jc w:val="center"/>
        <w:rPr>
          <w:rFonts w:ascii="Times New Roman" w:hAnsi="Times New Roman"/>
          <w:sz w:val="28"/>
          <w:szCs w:val="28"/>
        </w:rPr>
      </w:pPr>
    </w:p>
    <w:sdt>
      <w:sdtPr>
        <w:rPr>
          <w:rFonts w:asciiTheme="minorHAnsi" w:eastAsiaTheme="minorEastAsia" w:hAnsiTheme="minorHAnsi" w:cstheme="minorBidi"/>
          <w:b w:val="0"/>
          <w:bCs w:val="0"/>
          <w:caps w:val="0"/>
          <w:spacing w:val="0"/>
          <w:sz w:val="22"/>
          <w:szCs w:val="22"/>
        </w:rPr>
        <w:id w:val="-352884121"/>
        <w:docPartObj>
          <w:docPartGallery w:val="Table of Contents"/>
          <w:docPartUnique/>
        </w:docPartObj>
      </w:sdtPr>
      <w:sdtEndPr/>
      <w:sdtContent>
        <w:p w14:paraId="349CBD8D" w14:textId="37B6CAEE" w:rsidR="00DB3D25" w:rsidRDefault="00DB3D25">
          <w:pPr>
            <w:pStyle w:val="aff1"/>
          </w:pPr>
          <w:r>
            <w:t>Оглавление</w:t>
          </w:r>
        </w:p>
        <w:p w14:paraId="0F6B874C" w14:textId="3FB10DA0" w:rsidR="00DF4E4C" w:rsidRDefault="00DB3D25">
          <w:pPr>
            <w:pStyle w:val="16"/>
            <w:tabs>
              <w:tab w:val="right" w:leader="dot" w:pos="9950"/>
            </w:tabs>
            <w:rPr>
              <w:noProof/>
            </w:rPr>
          </w:pPr>
          <w:r>
            <w:fldChar w:fldCharType="begin"/>
          </w:r>
          <w:r>
            <w:instrText xml:space="preserve"> TOC \o "1-3" \h \z \u </w:instrText>
          </w:r>
          <w:r>
            <w:fldChar w:fldCharType="separate"/>
          </w:r>
          <w:hyperlink w:anchor="_Toc190430130" w:history="1">
            <w:r w:rsidR="00DF4E4C" w:rsidRPr="00963CEE">
              <w:rPr>
                <w:rStyle w:val="af4"/>
                <w:i/>
                <w:iCs/>
                <w:noProof/>
              </w:rPr>
              <w:t>Глава 1. Общие положения</w:t>
            </w:r>
            <w:r w:rsidR="00DF4E4C">
              <w:rPr>
                <w:noProof/>
                <w:webHidden/>
              </w:rPr>
              <w:tab/>
            </w:r>
            <w:r w:rsidR="00DF4E4C">
              <w:rPr>
                <w:noProof/>
                <w:webHidden/>
              </w:rPr>
              <w:fldChar w:fldCharType="begin"/>
            </w:r>
            <w:r w:rsidR="00DF4E4C">
              <w:rPr>
                <w:noProof/>
                <w:webHidden/>
              </w:rPr>
              <w:instrText xml:space="preserve"> PAGEREF _Toc190430130 \h </w:instrText>
            </w:r>
            <w:r w:rsidR="00DF4E4C">
              <w:rPr>
                <w:noProof/>
                <w:webHidden/>
              </w:rPr>
            </w:r>
            <w:r w:rsidR="00DF4E4C">
              <w:rPr>
                <w:noProof/>
                <w:webHidden/>
              </w:rPr>
              <w:fldChar w:fldCharType="separate"/>
            </w:r>
            <w:r w:rsidR="00DF4E4C">
              <w:rPr>
                <w:noProof/>
                <w:webHidden/>
              </w:rPr>
              <w:t>5</w:t>
            </w:r>
            <w:r w:rsidR="00DF4E4C">
              <w:rPr>
                <w:noProof/>
                <w:webHidden/>
              </w:rPr>
              <w:fldChar w:fldCharType="end"/>
            </w:r>
          </w:hyperlink>
        </w:p>
        <w:p w14:paraId="2B322BE7" w14:textId="0241169E" w:rsidR="00DF4E4C" w:rsidRDefault="00DF4E4C">
          <w:pPr>
            <w:pStyle w:val="16"/>
            <w:tabs>
              <w:tab w:val="right" w:leader="dot" w:pos="9950"/>
            </w:tabs>
            <w:rPr>
              <w:noProof/>
            </w:rPr>
          </w:pPr>
          <w:hyperlink w:anchor="_Toc190430131" w:history="1">
            <w:r w:rsidRPr="00963CEE">
              <w:rPr>
                <w:rStyle w:val="af4"/>
                <w:noProof/>
              </w:rPr>
              <w:t>Глава 2. Предмет, цели и задачи контроля Ассоциации за деятельностью своих членов</w:t>
            </w:r>
            <w:r>
              <w:rPr>
                <w:noProof/>
                <w:webHidden/>
              </w:rPr>
              <w:tab/>
            </w:r>
            <w:r>
              <w:rPr>
                <w:noProof/>
                <w:webHidden/>
              </w:rPr>
              <w:fldChar w:fldCharType="begin"/>
            </w:r>
            <w:r>
              <w:rPr>
                <w:noProof/>
                <w:webHidden/>
              </w:rPr>
              <w:instrText xml:space="preserve"> PAGEREF _Toc190430131 \h </w:instrText>
            </w:r>
            <w:r>
              <w:rPr>
                <w:noProof/>
                <w:webHidden/>
              </w:rPr>
            </w:r>
            <w:r>
              <w:rPr>
                <w:noProof/>
                <w:webHidden/>
              </w:rPr>
              <w:fldChar w:fldCharType="separate"/>
            </w:r>
            <w:r>
              <w:rPr>
                <w:noProof/>
                <w:webHidden/>
              </w:rPr>
              <w:t>5</w:t>
            </w:r>
            <w:r>
              <w:rPr>
                <w:noProof/>
                <w:webHidden/>
              </w:rPr>
              <w:fldChar w:fldCharType="end"/>
            </w:r>
          </w:hyperlink>
        </w:p>
        <w:p w14:paraId="3ECB06B9" w14:textId="3E8034C4" w:rsidR="00DF4E4C" w:rsidRDefault="00DF4E4C">
          <w:pPr>
            <w:pStyle w:val="16"/>
            <w:tabs>
              <w:tab w:val="right" w:leader="dot" w:pos="9950"/>
            </w:tabs>
            <w:rPr>
              <w:noProof/>
            </w:rPr>
          </w:pPr>
          <w:hyperlink w:anchor="_Toc190430132" w:history="1">
            <w:r w:rsidRPr="00963CEE">
              <w:rPr>
                <w:rStyle w:val="af4"/>
                <w:noProof/>
              </w:rPr>
              <w:t>Глава 3. Формы и виды контроля</w:t>
            </w:r>
            <w:r>
              <w:rPr>
                <w:noProof/>
                <w:webHidden/>
              </w:rPr>
              <w:tab/>
            </w:r>
            <w:r>
              <w:rPr>
                <w:noProof/>
                <w:webHidden/>
              </w:rPr>
              <w:fldChar w:fldCharType="begin"/>
            </w:r>
            <w:r>
              <w:rPr>
                <w:noProof/>
                <w:webHidden/>
              </w:rPr>
              <w:instrText xml:space="preserve"> PAGEREF _Toc190430132 \h </w:instrText>
            </w:r>
            <w:r>
              <w:rPr>
                <w:noProof/>
                <w:webHidden/>
              </w:rPr>
            </w:r>
            <w:r>
              <w:rPr>
                <w:noProof/>
                <w:webHidden/>
              </w:rPr>
              <w:fldChar w:fldCharType="separate"/>
            </w:r>
            <w:r>
              <w:rPr>
                <w:noProof/>
                <w:webHidden/>
              </w:rPr>
              <w:t>7</w:t>
            </w:r>
            <w:r>
              <w:rPr>
                <w:noProof/>
                <w:webHidden/>
              </w:rPr>
              <w:fldChar w:fldCharType="end"/>
            </w:r>
          </w:hyperlink>
        </w:p>
        <w:p w14:paraId="0DCDBDD4" w14:textId="6B309D8E" w:rsidR="00DF4E4C" w:rsidRDefault="00DF4E4C">
          <w:pPr>
            <w:pStyle w:val="16"/>
            <w:tabs>
              <w:tab w:val="right" w:leader="dot" w:pos="9950"/>
            </w:tabs>
            <w:rPr>
              <w:noProof/>
            </w:rPr>
          </w:pPr>
          <w:hyperlink w:anchor="_Toc190430133" w:history="1">
            <w:r w:rsidRPr="00963CEE">
              <w:rPr>
                <w:rStyle w:val="af4"/>
                <w:noProof/>
              </w:rPr>
              <w:t>Глава 4. Плановая проверка</w:t>
            </w:r>
            <w:r>
              <w:rPr>
                <w:noProof/>
                <w:webHidden/>
              </w:rPr>
              <w:tab/>
            </w:r>
            <w:r>
              <w:rPr>
                <w:noProof/>
                <w:webHidden/>
              </w:rPr>
              <w:fldChar w:fldCharType="begin"/>
            </w:r>
            <w:r>
              <w:rPr>
                <w:noProof/>
                <w:webHidden/>
              </w:rPr>
              <w:instrText xml:space="preserve"> PAGEREF _Toc190430133 \h </w:instrText>
            </w:r>
            <w:r>
              <w:rPr>
                <w:noProof/>
                <w:webHidden/>
              </w:rPr>
            </w:r>
            <w:r>
              <w:rPr>
                <w:noProof/>
                <w:webHidden/>
              </w:rPr>
              <w:fldChar w:fldCharType="separate"/>
            </w:r>
            <w:r>
              <w:rPr>
                <w:noProof/>
                <w:webHidden/>
              </w:rPr>
              <w:t>7</w:t>
            </w:r>
            <w:r>
              <w:rPr>
                <w:noProof/>
                <w:webHidden/>
              </w:rPr>
              <w:fldChar w:fldCharType="end"/>
            </w:r>
          </w:hyperlink>
        </w:p>
        <w:p w14:paraId="28F82098" w14:textId="231F6BE4" w:rsidR="00DF4E4C" w:rsidRDefault="00DF4E4C">
          <w:pPr>
            <w:pStyle w:val="16"/>
            <w:tabs>
              <w:tab w:val="right" w:leader="dot" w:pos="9950"/>
            </w:tabs>
            <w:rPr>
              <w:noProof/>
            </w:rPr>
          </w:pPr>
          <w:hyperlink w:anchor="_Toc190430134" w:history="1">
            <w:r w:rsidRPr="00963CEE">
              <w:rPr>
                <w:rStyle w:val="af4"/>
                <w:rFonts w:eastAsia="Times New Roman"/>
                <w:noProof/>
              </w:rPr>
              <w:t>Глава 5. Внеплановая проверка</w:t>
            </w:r>
            <w:r>
              <w:rPr>
                <w:noProof/>
                <w:webHidden/>
              </w:rPr>
              <w:tab/>
            </w:r>
            <w:r>
              <w:rPr>
                <w:noProof/>
                <w:webHidden/>
              </w:rPr>
              <w:fldChar w:fldCharType="begin"/>
            </w:r>
            <w:r>
              <w:rPr>
                <w:noProof/>
                <w:webHidden/>
              </w:rPr>
              <w:instrText xml:space="preserve"> PAGEREF _Toc190430134 \h </w:instrText>
            </w:r>
            <w:r>
              <w:rPr>
                <w:noProof/>
                <w:webHidden/>
              </w:rPr>
            </w:r>
            <w:r>
              <w:rPr>
                <w:noProof/>
                <w:webHidden/>
              </w:rPr>
              <w:fldChar w:fldCharType="separate"/>
            </w:r>
            <w:r>
              <w:rPr>
                <w:noProof/>
                <w:webHidden/>
              </w:rPr>
              <w:t>8</w:t>
            </w:r>
            <w:r>
              <w:rPr>
                <w:noProof/>
                <w:webHidden/>
              </w:rPr>
              <w:fldChar w:fldCharType="end"/>
            </w:r>
          </w:hyperlink>
        </w:p>
        <w:p w14:paraId="520731FF" w14:textId="0BA07B70" w:rsidR="00DF4E4C" w:rsidRDefault="00DF4E4C">
          <w:pPr>
            <w:pStyle w:val="16"/>
            <w:tabs>
              <w:tab w:val="right" w:leader="dot" w:pos="9950"/>
            </w:tabs>
            <w:rPr>
              <w:noProof/>
            </w:rPr>
          </w:pPr>
          <w:hyperlink w:anchor="_Toc190430135" w:history="1">
            <w:r w:rsidRPr="00963CEE">
              <w:rPr>
                <w:rStyle w:val="af4"/>
                <w:noProof/>
              </w:rPr>
              <w:t>Глава 6. Документарная проверка</w:t>
            </w:r>
            <w:r>
              <w:rPr>
                <w:noProof/>
                <w:webHidden/>
              </w:rPr>
              <w:tab/>
            </w:r>
            <w:r>
              <w:rPr>
                <w:noProof/>
                <w:webHidden/>
              </w:rPr>
              <w:fldChar w:fldCharType="begin"/>
            </w:r>
            <w:r>
              <w:rPr>
                <w:noProof/>
                <w:webHidden/>
              </w:rPr>
              <w:instrText xml:space="preserve"> PAGEREF _Toc190430135 \h </w:instrText>
            </w:r>
            <w:r>
              <w:rPr>
                <w:noProof/>
                <w:webHidden/>
              </w:rPr>
            </w:r>
            <w:r>
              <w:rPr>
                <w:noProof/>
                <w:webHidden/>
              </w:rPr>
              <w:fldChar w:fldCharType="separate"/>
            </w:r>
            <w:r>
              <w:rPr>
                <w:noProof/>
                <w:webHidden/>
              </w:rPr>
              <w:t>10</w:t>
            </w:r>
            <w:r>
              <w:rPr>
                <w:noProof/>
                <w:webHidden/>
              </w:rPr>
              <w:fldChar w:fldCharType="end"/>
            </w:r>
          </w:hyperlink>
        </w:p>
        <w:p w14:paraId="7915E81D" w14:textId="306C51D4" w:rsidR="00DF4E4C" w:rsidRDefault="00DF4E4C">
          <w:pPr>
            <w:pStyle w:val="16"/>
            <w:tabs>
              <w:tab w:val="right" w:leader="dot" w:pos="9950"/>
            </w:tabs>
            <w:rPr>
              <w:noProof/>
            </w:rPr>
          </w:pPr>
          <w:hyperlink w:anchor="_Toc190430136" w:history="1">
            <w:r w:rsidRPr="00963CEE">
              <w:rPr>
                <w:rStyle w:val="af4"/>
                <w:noProof/>
              </w:rPr>
              <w:t>Глава 7. Выездная проверка</w:t>
            </w:r>
            <w:r>
              <w:rPr>
                <w:noProof/>
                <w:webHidden/>
              </w:rPr>
              <w:tab/>
            </w:r>
            <w:r>
              <w:rPr>
                <w:noProof/>
                <w:webHidden/>
              </w:rPr>
              <w:fldChar w:fldCharType="begin"/>
            </w:r>
            <w:r>
              <w:rPr>
                <w:noProof/>
                <w:webHidden/>
              </w:rPr>
              <w:instrText xml:space="preserve"> PAGEREF _Toc190430136 \h </w:instrText>
            </w:r>
            <w:r>
              <w:rPr>
                <w:noProof/>
                <w:webHidden/>
              </w:rPr>
            </w:r>
            <w:r>
              <w:rPr>
                <w:noProof/>
                <w:webHidden/>
              </w:rPr>
              <w:fldChar w:fldCharType="separate"/>
            </w:r>
            <w:r>
              <w:rPr>
                <w:noProof/>
                <w:webHidden/>
              </w:rPr>
              <w:t>10</w:t>
            </w:r>
            <w:r>
              <w:rPr>
                <w:noProof/>
                <w:webHidden/>
              </w:rPr>
              <w:fldChar w:fldCharType="end"/>
            </w:r>
          </w:hyperlink>
        </w:p>
        <w:p w14:paraId="587690A0" w14:textId="55886E7F" w:rsidR="00DF4E4C" w:rsidRDefault="00DF4E4C">
          <w:pPr>
            <w:pStyle w:val="16"/>
            <w:tabs>
              <w:tab w:val="right" w:leader="dot" w:pos="9950"/>
            </w:tabs>
            <w:rPr>
              <w:noProof/>
            </w:rPr>
          </w:pPr>
          <w:hyperlink w:anchor="_Toc190430137" w:history="1">
            <w:r w:rsidRPr="00963CEE">
              <w:rPr>
                <w:rStyle w:val="af4"/>
                <w:noProof/>
              </w:rPr>
              <w:t>Глава 8. Сроки проведения проверки</w:t>
            </w:r>
            <w:r>
              <w:rPr>
                <w:noProof/>
                <w:webHidden/>
              </w:rPr>
              <w:tab/>
            </w:r>
            <w:r>
              <w:rPr>
                <w:noProof/>
                <w:webHidden/>
              </w:rPr>
              <w:fldChar w:fldCharType="begin"/>
            </w:r>
            <w:r>
              <w:rPr>
                <w:noProof/>
                <w:webHidden/>
              </w:rPr>
              <w:instrText xml:space="preserve"> PAGEREF _Toc190430137 \h </w:instrText>
            </w:r>
            <w:r>
              <w:rPr>
                <w:noProof/>
                <w:webHidden/>
              </w:rPr>
            </w:r>
            <w:r>
              <w:rPr>
                <w:noProof/>
                <w:webHidden/>
              </w:rPr>
              <w:fldChar w:fldCharType="separate"/>
            </w:r>
            <w:r>
              <w:rPr>
                <w:noProof/>
                <w:webHidden/>
              </w:rPr>
              <w:t>11</w:t>
            </w:r>
            <w:r>
              <w:rPr>
                <w:noProof/>
                <w:webHidden/>
              </w:rPr>
              <w:fldChar w:fldCharType="end"/>
            </w:r>
          </w:hyperlink>
        </w:p>
        <w:p w14:paraId="57974023" w14:textId="1B5A7891" w:rsidR="00DF4E4C" w:rsidRDefault="00DF4E4C">
          <w:pPr>
            <w:pStyle w:val="16"/>
            <w:tabs>
              <w:tab w:val="right" w:leader="dot" w:pos="9950"/>
            </w:tabs>
            <w:rPr>
              <w:noProof/>
            </w:rPr>
          </w:pPr>
          <w:hyperlink w:anchor="_Toc190430138" w:history="1">
            <w:r w:rsidRPr="00963CEE">
              <w:rPr>
                <w:rStyle w:val="af4"/>
                <w:noProof/>
              </w:rPr>
              <w:t>Глава 9. Порядок организации и проведения проверок</w:t>
            </w:r>
            <w:r>
              <w:rPr>
                <w:noProof/>
                <w:webHidden/>
              </w:rPr>
              <w:tab/>
            </w:r>
            <w:r>
              <w:rPr>
                <w:noProof/>
                <w:webHidden/>
              </w:rPr>
              <w:fldChar w:fldCharType="begin"/>
            </w:r>
            <w:r>
              <w:rPr>
                <w:noProof/>
                <w:webHidden/>
              </w:rPr>
              <w:instrText xml:space="preserve"> PAGEREF _Toc190430138 \h </w:instrText>
            </w:r>
            <w:r>
              <w:rPr>
                <w:noProof/>
                <w:webHidden/>
              </w:rPr>
            </w:r>
            <w:r>
              <w:rPr>
                <w:noProof/>
                <w:webHidden/>
              </w:rPr>
              <w:fldChar w:fldCharType="separate"/>
            </w:r>
            <w:r>
              <w:rPr>
                <w:noProof/>
                <w:webHidden/>
              </w:rPr>
              <w:t>11</w:t>
            </w:r>
            <w:r>
              <w:rPr>
                <w:noProof/>
                <w:webHidden/>
              </w:rPr>
              <w:fldChar w:fldCharType="end"/>
            </w:r>
          </w:hyperlink>
        </w:p>
        <w:p w14:paraId="60845BC6" w14:textId="527C7922" w:rsidR="00DF4E4C" w:rsidRDefault="00DF4E4C">
          <w:pPr>
            <w:pStyle w:val="16"/>
            <w:tabs>
              <w:tab w:val="right" w:leader="dot" w:pos="9950"/>
            </w:tabs>
            <w:rPr>
              <w:noProof/>
            </w:rPr>
          </w:pPr>
          <w:hyperlink w:anchor="_Toc190430139" w:history="1">
            <w:r w:rsidRPr="00963CEE">
              <w:rPr>
                <w:rStyle w:val="af4"/>
                <w:noProof/>
              </w:rPr>
              <w:t>Глава 10. Порядок оформления результатов проверки</w:t>
            </w:r>
            <w:r>
              <w:rPr>
                <w:noProof/>
                <w:webHidden/>
              </w:rPr>
              <w:tab/>
            </w:r>
            <w:r>
              <w:rPr>
                <w:noProof/>
                <w:webHidden/>
              </w:rPr>
              <w:fldChar w:fldCharType="begin"/>
            </w:r>
            <w:r>
              <w:rPr>
                <w:noProof/>
                <w:webHidden/>
              </w:rPr>
              <w:instrText xml:space="preserve"> PAGEREF _Toc190430139 \h </w:instrText>
            </w:r>
            <w:r>
              <w:rPr>
                <w:noProof/>
                <w:webHidden/>
              </w:rPr>
            </w:r>
            <w:r>
              <w:rPr>
                <w:noProof/>
                <w:webHidden/>
              </w:rPr>
              <w:fldChar w:fldCharType="separate"/>
            </w:r>
            <w:r>
              <w:rPr>
                <w:noProof/>
                <w:webHidden/>
              </w:rPr>
              <w:t>12</w:t>
            </w:r>
            <w:r>
              <w:rPr>
                <w:noProof/>
                <w:webHidden/>
              </w:rPr>
              <w:fldChar w:fldCharType="end"/>
            </w:r>
          </w:hyperlink>
        </w:p>
        <w:p w14:paraId="50C1ABB2" w14:textId="7D580E3B" w:rsidR="00DF4E4C" w:rsidRDefault="00DF4E4C">
          <w:pPr>
            <w:pStyle w:val="16"/>
            <w:tabs>
              <w:tab w:val="right" w:leader="dot" w:pos="9950"/>
            </w:tabs>
            <w:rPr>
              <w:noProof/>
            </w:rPr>
          </w:pPr>
          <w:hyperlink w:anchor="_Toc190430140" w:history="1">
            <w:r w:rsidRPr="00963CEE">
              <w:rPr>
                <w:rStyle w:val="af4"/>
                <w:noProof/>
              </w:rPr>
              <w:t>Глава 11. Заключительные положения</w:t>
            </w:r>
            <w:r>
              <w:rPr>
                <w:noProof/>
                <w:webHidden/>
              </w:rPr>
              <w:tab/>
            </w:r>
            <w:r>
              <w:rPr>
                <w:noProof/>
                <w:webHidden/>
              </w:rPr>
              <w:fldChar w:fldCharType="begin"/>
            </w:r>
            <w:r>
              <w:rPr>
                <w:noProof/>
                <w:webHidden/>
              </w:rPr>
              <w:instrText xml:space="preserve"> PAGEREF _Toc190430140 \h </w:instrText>
            </w:r>
            <w:r>
              <w:rPr>
                <w:noProof/>
                <w:webHidden/>
              </w:rPr>
            </w:r>
            <w:r>
              <w:rPr>
                <w:noProof/>
                <w:webHidden/>
              </w:rPr>
              <w:fldChar w:fldCharType="separate"/>
            </w:r>
            <w:r>
              <w:rPr>
                <w:noProof/>
                <w:webHidden/>
              </w:rPr>
              <w:t>13</w:t>
            </w:r>
            <w:r>
              <w:rPr>
                <w:noProof/>
                <w:webHidden/>
              </w:rPr>
              <w:fldChar w:fldCharType="end"/>
            </w:r>
          </w:hyperlink>
        </w:p>
        <w:p w14:paraId="30E4B3AA" w14:textId="38BEB2DF" w:rsidR="00DF4E4C" w:rsidRDefault="00DF4E4C">
          <w:pPr>
            <w:pStyle w:val="16"/>
            <w:tabs>
              <w:tab w:val="right" w:leader="dot" w:pos="9950"/>
            </w:tabs>
            <w:rPr>
              <w:noProof/>
            </w:rPr>
          </w:pPr>
          <w:hyperlink w:anchor="_Toc190430141" w:history="1">
            <w:r w:rsidRPr="00963CEE">
              <w:rPr>
                <w:rStyle w:val="af4"/>
                <w:rFonts w:eastAsia="Times New Roman"/>
                <w:noProof/>
              </w:rPr>
              <w:t xml:space="preserve">Приложение А  Порядок </w:t>
            </w:r>
            <w:r w:rsidRPr="00963CEE">
              <w:rPr>
                <w:rStyle w:val="af4"/>
                <w:noProof/>
              </w:rPr>
              <w:t>организации и</w:t>
            </w:r>
            <w:r w:rsidRPr="00963CEE">
              <w:rPr>
                <w:rStyle w:val="af4"/>
                <w:rFonts w:eastAsia="Times New Roman"/>
                <w:noProof/>
              </w:rPr>
              <w:t xml:space="preserve"> проведения проверок соблюдения </w:t>
            </w:r>
            <w:r w:rsidRPr="00963CEE">
              <w:rPr>
                <w:rStyle w:val="af4"/>
                <w:noProof/>
              </w:rPr>
              <w:t>членами Ассоциации требований стандартов и внутренних документов Ассоциации, условий членства в Ассоциации</w:t>
            </w:r>
            <w:r>
              <w:rPr>
                <w:noProof/>
                <w:webHidden/>
              </w:rPr>
              <w:tab/>
            </w:r>
            <w:r>
              <w:rPr>
                <w:noProof/>
                <w:webHidden/>
              </w:rPr>
              <w:fldChar w:fldCharType="begin"/>
            </w:r>
            <w:r>
              <w:rPr>
                <w:noProof/>
                <w:webHidden/>
              </w:rPr>
              <w:instrText xml:space="preserve"> PAGEREF _Toc190430141 \h </w:instrText>
            </w:r>
            <w:r>
              <w:rPr>
                <w:noProof/>
                <w:webHidden/>
              </w:rPr>
            </w:r>
            <w:r>
              <w:rPr>
                <w:noProof/>
                <w:webHidden/>
              </w:rPr>
              <w:fldChar w:fldCharType="separate"/>
            </w:r>
            <w:r>
              <w:rPr>
                <w:noProof/>
                <w:webHidden/>
              </w:rPr>
              <w:t>14</w:t>
            </w:r>
            <w:r>
              <w:rPr>
                <w:noProof/>
                <w:webHidden/>
              </w:rPr>
              <w:fldChar w:fldCharType="end"/>
            </w:r>
          </w:hyperlink>
        </w:p>
        <w:p w14:paraId="50CD5F18" w14:textId="2E9910AC" w:rsidR="00DF4E4C" w:rsidRDefault="00DF4E4C">
          <w:pPr>
            <w:pStyle w:val="16"/>
            <w:tabs>
              <w:tab w:val="right" w:leader="dot" w:pos="9950"/>
            </w:tabs>
            <w:rPr>
              <w:noProof/>
            </w:rPr>
          </w:pPr>
          <w:hyperlink w:anchor="_Toc190430142" w:history="1">
            <w:r w:rsidRPr="00963CEE">
              <w:rPr>
                <w:rStyle w:val="af4"/>
                <w:rFonts w:eastAsia="Times New Roman"/>
                <w:noProof/>
              </w:rPr>
              <w:t xml:space="preserve">Приложение Б  Порядок </w:t>
            </w:r>
            <w:r w:rsidRPr="00963CEE">
              <w:rPr>
                <w:rStyle w:val="af4"/>
                <w:noProof/>
              </w:rPr>
              <w:t>организации и</w:t>
            </w:r>
            <w:r w:rsidRPr="00963CEE">
              <w:rPr>
                <w:rStyle w:val="af4"/>
                <w:rFonts w:eastAsia="Times New Roman"/>
                <w:noProof/>
              </w:rPr>
              <w:t xml:space="preserve"> проведения проверок </w:t>
            </w:r>
            <w:r w:rsidRPr="00963CEE">
              <w:rPr>
                <w:rStyle w:val="af4"/>
                <w:noProof/>
              </w:rPr>
              <w:t>за соблюдением членами Ассоциации требований законодательства Российской Федерации о градостроительной деятельности, о техническом регулировании, включая соблюдение членами Ассоциации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 утвержденных НОСТРОЙ</w:t>
            </w:r>
            <w:r>
              <w:rPr>
                <w:noProof/>
                <w:webHidden/>
              </w:rPr>
              <w:tab/>
            </w:r>
            <w:r>
              <w:rPr>
                <w:noProof/>
                <w:webHidden/>
              </w:rPr>
              <w:fldChar w:fldCharType="begin"/>
            </w:r>
            <w:r>
              <w:rPr>
                <w:noProof/>
                <w:webHidden/>
              </w:rPr>
              <w:instrText xml:space="preserve"> PAGEREF _Toc190430142 \h </w:instrText>
            </w:r>
            <w:r>
              <w:rPr>
                <w:noProof/>
                <w:webHidden/>
              </w:rPr>
            </w:r>
            <w:r>
              <w:rPr>
                <w:noProof/>
                <w:webHidden/>
              </w:rPr>
              <w:fldChar w:fldCharType="separate"/>
            </w:r>
            <w:r>
              <w:rPr>
                <w:noProof/>
                <w:webHidden/>
              </w:rPr>
              <w:t>17</w:t>
            </w:r>
            <w:r>
              <w:rPr>
                <w:noProof/>
                <w:webHidden/>
              </w:rPr>
              <w:fldChar w:fldCharType="end"/>
            </w:r>
          </w:hyperlink>
        </w:p>
        <w:p w14:paraId="71C5E97E" w14:textId="105C87DE" w:rsidR="00DF4E4C" w:rsidRDefault="00DF4E4C">
          <w:pPr>
            <w:pStyle w:val="16"/>
            <w:tabs>
              <w:tab w:val="right" w:leader="dot" w:pos="9950"/>
            </w:tabs>
            <w:rPr>
              <w:noProof/>
            </w:rPr>
          </w:pPr>
          <w:hyperlink w:anchor="_Toc190430143" w:history="1">
            <w:r w:rsidRPr="00963CEE">
              <w:rPr>
                <w:rStyle w:val="af4"/>
                <w:rFonts w:eastAsia="Times New Roman"/>
                <w:noProof/>
              </w:rPr>
              <w:t xml:space="preserve">Приложение В Порядок </w:t>
            </w:r>
            <w:r w:rsidRPr="00963CEE">
              <w:rPr>
                <w:rStyle w:val="af4"/>
                <w:noProof/>
              </w:rPr>
              <w:t>организации и</w:t>
            </w:r>
            <w:r w:rsidRPr="00963CEE">
              <w:rPr>
                <w:rStyle w:val="af4"/>
                <w:rFonts w:eastAsia="Times New Roman"/>
                <w:noProof/>
              </w:rPr>
              <w:t xml:space="preserve"> проведения контрольных и проверочных мероприятий </w:t>
            </w:r>
            <w:r w:rsidRPr="00963CEE">
              <w:rPr>
                <w:rStyle w:val="af4"/>
                <w:noProof/>
              </w:rPr>
              <w:t>за исполнением членами Ассоциации обязательств по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r>
              <w:rPr>
                <w:noProof/>
                <w:webHidden/>
              </w:rPr>
              <w:tab/>
            </w:r>
            <w:r>
              <w:rPr>
                <w:noProof/>
                <w:webHidden/>
              </w:rPr>
              <w:fldChar w:fldCharType="begin"/>
            </w:r>
            <w:r>
              <w:rPr>
                <w:noProof/>
                <w:webHidden/>
              </w:rPr>
              <w:instrText xml:space="preserve"> PAGEREF _Toc190430143 \h </w:instrText>
            </w:r>
            <w:r>
              <w:rPr>
                <w:noProof/>
                <w:webHidden/>
              </w:rPr>
            </w:r>
            <w:r>
              <w:rPr>
                <w:noProof/>
                <w:webHidden/>
              </w:rPr>
              <w:fldChar w:fldCharType="separate"/>
            </w:r>
            <w:r>
              <w:rPr>
                <w:noProof/>
                <w:webHidden/>
              </w:rPr>
              <w:t>20</w:t>
            </w:r>
            <w:r>
              <w:rPr>
                <w:noProof/>
                <w:webHidden/>
              </w:rPr>
              <w:fldChar w:fldCharType="end"/>
            </w:r>
          </w:hyperlink>
        </w:p>
        <w:p w14:paraId="509B7571" w14:textId="3EA1B0D8" w:rsidR="00DF4E4C" w:rsidRDefault="00DF4E4C">
          <w:pPr>
            <w:pStyle w:val="16"/>
            <w:tabs>
              <w:tab w:val="right" w:leader="dot" w:pos="9950"/>
            </w:tabs>
            <w:rPr>
              <w:noProof/>
            </w:rPr>
          </w:pPr>
          <w:hyperlink w:anchor="_Toc190430144" w:history="1">
            <w:r w:rsidRPr="00963CEE">
              <w:rPr>
                <w:rStyle w:val="af4"/>
                <w:noProof/>
              </w:rPr>
              <w:t>Приложение Г Контроль за деятельностью членов Ассоциации, выполняющих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"а" и "б" пункта 1 части 1 статьи 48.1 Градостроительного кодекса РФ</w:t>
            </w:r>
            <w:r>
              <w:rPr>
                <w:noProof/>
                <w:webHidden/>
              </w:rPr>
              <w:tab/>
            </w:r>
            <w:r>
              <w:rPr>
                <w:noProof/>
                <w:webHidden/>
              </w:rPr>
              <w:fldChar w:fldCharType="begin"/>
            </w:r>
            <w:r>
              <w:rPr>
                <w:noProof/>
                <w:webHidden/>
              </w:rPr>
              <w:instrText xml:space="preserve"> PAGEREF _Toc190430144 \h </w:instrText>
            </w:r>
            <w:r>
              <w:rPr>
                <w:noProof/>
                <w:webHidden/>
              </w:rPr>
            </w:r>
            <w:r>
              <w:rPr>
                <w:noProof/>
                <w:webHidden/>
              </w:rPr>
              <w:fldChar w:fldCharType="separate"/>
            </w:r>
            <w:r>
              <w:rPr>
                <w:noProof/>
                <w:webHidden/>
              </w:rPr>
              <w:t>24</w:t>
            </w:r>
            <w:r>
              <w:rPr>
                <w:noProof/>
                <w:webHidden/>
              </w:rPr>
              <w:fldChar w:fldCharType="end"/>
            </w:r>
          </w:hyperlink>
        </w:p>
        <w:p w14:paraId="76F554D4" w14:textId="1AA9AA35" w:rsidR="00DF4E4C" w:rsidRDefault="00DF4E4C">
          <w:pPr>
            <w:pStyle w:val="16"/>
            <w:tabs>
              <w:tab w:val="right" w:leader="dot" w:pos="9950"/>
            </w:tabs>
            <w:rPr>
              <w:noProof/>
            </w:rPr>
          </w:pPr>
          <w:hyperlink w:anchor="_Toc190430145" w:history="1">
            <w:r w:rsidRPr="00963CEE">
              <w:rPr>
                <w:rStyle w:val="af4"/>
                <w:noProof/>
              </w:rPr>
              <w:t>Приложение № 1 Решение о проведении проверки</w:t>
            </w:r>
            <w:r>
              <w:rPr>
                <w:noProof/>
                <w:webHidden/>
              </w:rPr>
              <w:tab/>
            </w:r>
            <w:r>
              <w:rPr>
                <w:noProof/>
                <w:webHidden/>
              </w:rPr>
              <w:fldChar w:fldCharType="begin"/>
            </w:r>
            <w:r>
              <w:rPr>
                <w:noProof/>
                <w:webHidden/>
              </w:rPr>
              <w:instrText xml:space="preserve"> PAGEREF _Toc190430145 \h </w:instrText>
            </w:r>
            <w:r>
              <w:rPr>
                <w:noProof/>
                <w:webHidden/>
              </w:rPr>
            </w:r>
            <w:r>
              <w:rPr>
                <w:noProof/>
                <w:webHidden/>
              </w:rPr>
              <w:fldChar w:fldCharType="separate"/>
            </w:r>
            <w:r>
              <w:rPr>
                <w:noProof/>
                <w:webHidden/>
              </w:rPr>
              <w:t>31</w:t>
            </w:r>
            <w:r>
              <w:rPr>
                <w:noProof/>
                <w:webHidden/>
              </w:rPr>
              <w:fldChar w:fldCharType="end"/>
            </w:r>
          </w:hyperlink>
        </w:p>
        <w:p w14:paraId="3CC42E9E" w14:textId="1AB02546" w:rsidR="00DF4E4C" w:rsidRDefault="00DF4E4C">
          <w:pPr>
            <w:pStyle w:val="16"/>
            <w:tabs>
              <w:tab w:val="right" w:leader="dot" w:pos="9950"/>
            </w:tabs>
            <w:rPr>
              <w:noProof/>
            </w:rPr>
          </w:pPr>
          <w:hyperlink w:anchor="_Toc190430146" w:history="1">
            <w:r w:rsidRPr="00963CEE">
              <w:rPr>
                <w:rStyle w:val="af4"/>
                <w:noProof/>
              </w:rPr>
              <w:t>Приложение № 2 Уведомление о проведении проверки</w:t>
            </w:r>
            <w:r>
              <w:rPr>
                <w:noProof/>
                <w:webHidden/>
              </w:rPr>
              <w:tab/>
            </w:r>
            <w:r>
              <w:rPr>
                <w:noProof/>
                <w:webHidden/>
              </w:rPr>
              <w:fldChar w:fldCharType="begin"/>
            </w:r>
            <w:r>
              <w:rPr>
                <w:noProof/>
                <w:webHidden/>
              </w:rPr>
              <w:instrText xml:space="preserve"> PAGEREF _Toc190430146 \h </w:instrText>
            </w:r>
            <w:r>
              <w:rPr>
                <w:noProof/>
                <w:webHidden/>
              </w:rPr>
            </w:r>
            <w:r>
              <w:rPr>
                <w:noProof/>
                <w:webHidden/>
              </w:rPr>
              <w:fldChar w:fldCharType="separate"/>
            </w:r>
            <w:r>
              <w:rPr>
                <w:noProof/>
                <w:webHidden/>
              </w:rPr>
              <w:t>32</w:t>
            </w:r>
            <w:r>
              <w:rPr>
                <w:noProof/>
                <w:webHidden/>
              </w:rPr>
              <w:fldChar w:fldCharType="end"/>
            </w:r>
          </w:hyperlink>
        </w:p>
        <w:p w14:paraId="4D3D48ED" w14:textId="6BADFEB1" w:rsidR="00DF4E4C" w:rsidRDefault="00DF4E4C">
          <w:pPr>
            <w:pStyle w:val="16"/>
            <w:tabs>
              <w:tab w:val="right" w:leader="dot" w:pos="9950"/>
            </w:tabs>
            <w:rPr>
              <w:noProof/>
            </w:rPr>
          </w:pPr>
          <w:hyperlink w:anchor="_Toc190430147" w:history="1">
            <w:r w:rsidRPr="00963CEE">
              <w:rPr>
                <w:rStyle w:val="af4"/>
                <w:noProof/>
              </w:rPr>
              <w:t>Приложение № 3 форма запроса сведений</w:t>
            </w:r>
            <w:r>
              <w:rPr>
                <w:noProof/>
                <w:webHidden/>
              </w:rPr>
              <w:tab/>
            </w:r>
            <w:r>
              <w:rPr>
                <w:noProof/>
                <w:webHidden/>
              </w:rPr>
              <w:fldChar w:fldCharType="begin"/>
            </w:r>
            <w:r>
              <w:rPr>
                <w:noProof/>
                <w:webHidden/>
              </w:rPr>
              <w:instrText xml:space="preserve"> PAGEREF _Toc190430147 \h </w:instrText>
            </w:r>
            <w:r>
              <w:rPr>
                <w:noProof/>
                <w:webHidden/>
              </w:rPr>
            </w:r>
            <w:r>
              <w:rPr>
                <w:noProof/>
                <w:webHidden/>
              </w:rPr>
              <w:fldChar w:fldCharType="separate"/>
            </w:r>
            <w:r>
              <w:rPr>
                <w:noProof/>
                <w:webHidden/>
              </w:rPr>
              <w:t>34</w:t>
            </w:r>
            <w:r>
              <w:rPr>
                <w:noProof/>
                <w:webHidden/>
              </w:rPr>
              <w:fldChar w:fldCharType="end"/>
            </w:r>
          </w:hyperlink>
        </w:p>
        <w:p w14:paraId="43238AA8" w14:textId="3C5365B8" w:rsidR="00DF4E4C" w:rsidRDefault="00DF4E4C">
          <w:pPr>
            <w:pStyle w:val="16"/>
            <w:tabs>
              <w:tab w:val="right" w:leader="dot" w:pos="9950"/>
            </w:tabs>
            <w:rPr>
              <w:noProof/>
            </w:rPr>
          </w:pPr>
          <w:hyperlink w:anchor="_Toc190430148" w:history="1">
            <w:r w:rsidRPr="00963CEE">
              <w:rPr>
                <w:rStyle w:val="af4"/>
                <w:noProof/>
              </w:rPr>
              <w:t>Приложение № 4 Форма Актов проверки</w:t>
            </w:r>
            <w:r>
              <w:rPr>
                <w:noProof/>
                <w:webHidden/>
              </w:rPr>
              <w:tab/>
            </w:r>
            <w:r>
              <w:rPr>
                <w:noProof/>
                <w:webHidden/>
              </w:rPr>
              <w:fldChar w:fldCharType="begin"/>
            </w:r>
            <w:r>
              <w:rPr>
                <w:noProof/>
                <w:webHidden/>
              </w:rPr>
              <w:instrText xml:space="preserve"> PAGEREF _Toc190430148 \h </w:instrText>
            </w:r>
            <w:r>
              <w:rPr>
                <w:noProof/>
                <w:webHidden/>
              </w:rPr>
            </w:r>
            <w:r>
              <w:rPr>
                <w:noProof/>
                <w:webHidden/>
              </w:rPr>
              <w:fldChar w:fldCharType="separate"/>
            </w:r>
            <w:r>
              <w:rPr>
                <w:noProof/>
                <w:webHidden/>
              </w:rPr>
              <w:t>35</w:t>
            </w:r>
            <w:r>
              <w:rPr>
                <w:noProof/>
                <w:webHidden/>
              </w:rPr>
              <w:fldChar w:fldCharType="end"/>
            </w:r>
          </w:hyperlink>
        </w:p>
        <w:p w14:paraId="458B31B6" w14:textId="0CDD697A" w:rsidR="00DF4E4C" w:rsidRDefault="00DF4E4C">
          <w:pPr>
            <w:pStyle w:val="16"/>
            <w:tabs>
              <w:tab w:val="right" w:leader="dot" w:pos="9950"/>
            </w:tabs>
            <w:rPr>
              <w:noProof/>
            </w:rPr>
          </w:pPr>
          <w:hyperlink w:anchor="_Toc190430149" w:history="1">
            <w:r w:rsidRPr="00963CEE">
              <w:rPr>
                <w:rStyle w:val="af4"/>
                <w:noProof/>
              </w:rPr>
              <w:t>Приложение № 5 Решение о проведении внеплановой проверки</w:t>
            </w:r>
            <w:r>
              <w:rPr>
                <w:noProof/>
                <w:webHidden/>
              </w:rPr>
              <w:tab/>
            </w:r>
            <w:r>
              <w:rPr>
                <w:noProof/>
                <w:webHidden/>
              </w:rPr>
              <w:fldChar w:fldCharType="begin"/>
            </w:r>
            <w:r>
              <w:rPr>
                <w:noProof/>
                <w:webHidden/>
              </w:rPr>
              <w:instrText xml:space="preserve"> PAGEREF _Toc190430149 \h </w:instrText>
            </w:r>
            <w:r>
              <w:rPr>
                <w:noProof/>
                <w:webHidden/>
              </w:rPr>
            </w:r>
            <w:r>
              <w:rPr>
                <w:noProof/>
                <w:webHidden/>
              </w:rPr>
              <w:fldChar w:fldCharType="separate"/>
            </w:r>
            <w:r>
              <w:rPr>
                <w:noProof/>
                <w:webHidden/>
              </w:rPr>
              <w:t>44</w:t>
            </w:r>
            <w:r>
              <w:rPr>
                <w:noProof/>
                <w:webHidden/>
              </w:rPr>
              <w:fldChar w:fldCharType="end"/>
            </w:r>
          </w:hyperlink>
        </w:p>
        <w:p w14:paraId="07FEF56D" w14:textId="33F882BC" w:rsidR="00DF4E4C" w:rsidRDefault="00DF4E4C">
          <w:pPr>
            <w:pStyle w:val="16"/>
            <w:tabs>
              <w:tab w:val="right" w:leader="dot" w:pos="9950"/>
            </w:tabs>
            <w:rPr>
              <w:noProof/>
            </w:rPr>
          </w:pPr>
          <w:hyperlink w:anchor="_Toc190430150" w:history="1">
            <w:r w:rsidRPr="00963CEE">
              <w:rPr>
                <w:rStyle w:val="af4"/>
                <w:noProof/>
              </w:rPr>
              <w:t>Приложение № 6 План проверок</w:t>
            </w:r>
            <w:r>
              <w:rPr>
                <w:noProof/>
                <w:webHidden/>
              </w:rPr>
              <w:tab/>
            </w:r>
            <w:r>
              <w:rPr>
                <w:noProof/>
                <w:webHidden/>
              </w:rPr>
              <w:fldChar w:fldCharType="begin"/>
            </w:r>
            <w:r>
              <w:rPr>
                <w:noProof/>
                <w:webHidden/>
              </w:rPr>
              <w:instrText xml:space="preserve"> PAGEREF _Toc190430150 \h </w:instrText>
            </w:r>
            <w:r>
              <w:rPr>
                <w:noProof/>
                <w:webHidden/>
              </w:rPr>
            </w:r>
            <w:r>
              <w:rPr>
                <w:noProof/>
                <w:webHidden/>
              </w:rPr>
              <w:fldChar w:fldCharType="separate"/>
            </w:r>
            <w:r>
              <w:rPr>
                <w:noProof/>
                <w:webHidden/>
              </w:rPr>
              <w:t>45</w:t>
            </w:r>
            <w:r>
              <w:rPr>
                <w:noProof/>
                <w:webHidden/>
              </w:rPr>
              <w:fldChar w:fldCharType="end"/>
            </w:r>
          </w:hyperlink>
        </w:p>
        <w:p w14:paraId="5B1A1610" w14:textId="6ABED738" w:rsidR="00DF4E4C" w:rsidRDefault="00DF4E4C">
          <w:pPr>
            <w:pStyle w:val="16"/>
            <w:tabs>
              <w:tab w:val="right" w:leader="dot" w:pos="9950"/>
            </w:tabs>
            <w:rPr>
              <w:noProof/>
            </w:rPr>
          </w:pPr>
          <w:hyperlink w:anchor="_Toc190430151" w:history="1">
            <w:r w:rsidRPr="00963CEE">
              <w:rPr>
                <w:rStyle w:val="af4"/>
                <w:noProof/>
              </w:rPr>
              <w:t>Приложение № 7 Регламент проведения проверок</w:t>
            </w:r>
            <w:r>
              <w:rPr>
                <w:noProof/>
                <w:webHidden/>
              </w:rPr>
              <w:tab/>
            </w:r>
            <w:r>
              <w:rPr>
                <w:noProof/>
                <w:webHidden/>
              </w:rPr>
              <w:fldChar w:fldCharType="begin"/>
            </w:r>
            <w:r>
              <w:rPr>
                <w:noProof/>
                <w:webHidden/>
              </w:rPr>
              <w:instrText xml:space="preserve"> PAGEREF _Toc190430151 \h </w:instrText>
            </w:r>
            <w:r>
              <w:rPr>
                <w:noProof/>
                <w:webHidden/>
              </w:rPr>
            </w:r>
            <w:r>
              <w:rPr>
                <w:noProof/>
                <w:webHidden/>
              </w:rPr>
              <w:fldChar w:fldCharType="separate"/>
            </w:r>
            <w:r>
              <w:rPr>
                <w:noProof/>
                <w:webHidden/>
              </w:rPr>
              <w:t>46</w:t>
            </w:r>
            <w:r>
              <w:rPr>
                <w:noProof/>
                <w:webHidden/>
              </w:rPr>
              <w:fldChar w:fldCharType="end"/>
            </w:r>
          </w:hyperlink>
        </w:p>
        <w:p w14:paraId="7C20911A" w14:textId="209F040F" w:rsidR="00DB3D25" w:rsidRDefault="00DB3D25">
          <w:r>
            <w:rPr>
              <w:b/>
              <w:bCs/>
            </w:rPr>
            <w:fldChar w:fldCharType="end"/>
          </w:r>
        </w:p>
      </w:sdtContent>
    </w:sdt>
    <w:p w14:paraId="6DFCADA2" w14:textId="77777777" w:rsidR="00194233" w:rsidRDefault="00194233" w:rsidP="00264BDB">
      <w:pPr>
        <w:spacing w:after="0" w:line="240" w:lineRule="auto"/>
        <w:jc w:val="center"/>
        <w:rPr>
          <w:rFonts w:ascii="Times New Roman" w:hAnsi="Times New Roman"/>
          <w:sz w:val="28"/>
          <w:szCs w:val="28"/>
        </w:rPr>
      </w:pPr>
    </w:p>
    <w:p w14:paraId="7646F89C" w14:textId="77777777" w:rsidR="00194233" w:rsidRDefault="00194233" w:rsidP="00264BDB">
      <w:pPr>
        <w:spacing w:after="0" w:line="240" w:lineRule="auto"/>
        <w:jc w:val="center"/>
        <w:rPr>
          <w:rFonts w:ascii="Times New Roman" w:hAnsi="Times New Roman"/>
          <w:sz w:val="28"/>
          <w:szCs w:val="28"/>
        </w:rPr>
      </w:pPr>
    </w:p>
    <w:p w14:paraId="1ADC9D3E" w14:textId="08FF4988" w:rsidR="00AE32FE" w:rsidRDefault="00AE32FE">
      <w:pPr>
        <w:spacing w:after="0" w:line="240" w:lineRule="auto"/>
        <w:rPr>
          <w:rFonts w:ascii="Times New Roman" w:hAnsi="Times New Roman"/>
          <w:b/>
          <w:sz w:val="28"/>
          <w:szCs w:val="28"/>
        </w:rPr>
      </w:pPr>
      <w:r>
        <w:rPr>
          <w:rFonts w:ascii="Times New Roman" w:hAnsi="Times New Roman"/>
          <w:b/>
          <w:sz w:val="28"/>
          <w:szCs w:val="28"/>
        </w:rPr>
        <w:br w:type="page"/>
      </w:r>
    </w:p>
    <w:p w14:paraId="0B79CBEE" w14:textId="77777777" w:rsidR="0095481D" w:rsidRPr="00BD13DF" w:rsidRDefault="00181280" w:rsidP="00DB3D25">
      <w:pPr>
        <w:pStyle w:val="1"/>
        <w:rPr>
          <w:rStyle w:val="aff4"/>
        </w:rPr>
      </w:pPr>
      <w:bookmarkStart w:id="0" w:name="_Toc190430130"/>
      <w:r w:rsidRPr="00BD13DF">
        <w:rPr>
          <w:rStyle w:val="aff4"/>
        </w:rPr>
        <w:lastRenderedPageBreak/>
        <w:t xml:space="preserve">Глава </w:t>
      </w:r>
      <w:r w:rsidR="0095481D" w:rsidRPr="00BD13DF">
        <w:rPr>
          <w:rStyle w:val="aff4"/>
        </w:rPr>
        <w:t>1. Общие положения</w:t>
      </w:r>
      <w:bookmarkEnd w:id="0"/>
    </w:p>
    <w:p w14:paraId="5A91203B" w14:textId="77777777" w:rsidR="00514B23" w:rsidRPr="002941DA" w:rsidRDefault="00514B23" w:rsidP="002A3B0B">
      <w:pPr>
        <w:spacing w:after="0" w:line="240" w:lineRule="auto"/>
        <w:ind w:firstLine="567"/>
        <w:jc w:val="center"/>
        <w:rPr>
          <w:rFonts w:ascii="Times New Roman" w:hAnsi="Times New Roman"/>
          <w:b/>
          <w:sz w:val="28"/>
          <w:szCs w:val="28"/>
        </w:rPr>
      </w:pPr>
    </w:p>
    <w:p w14:paraId="0C8E6F2C" w14:textId="558438E2" w:rsidR="000631E3" w:rsidRPr="007F139A" w:rsidRDefault="00514B23" w:rsidP="00801350">
      <w:pPr>
        <w:pStyle w:val="a4"/>
        <w:numPr>
          <w:ilvl w:val="0"/>
          <w:numId w:val="5"/>
        </w:numPr>
        <w:shd w:val="clear" w:color="auto" w:fill="FFFFFF"/>
        <w:spacing w:before="0" w:beforeAutospacing="0" w:after="0" w:afterAutospacing="0"/>
        <w:ind w:left="0" w:firstLine="709"/>
      </w:pPr>
      <w:r w:rsidRPr="007F139A">
        <w:t xml:space="preserve">Положение о </w:t>
      </w:r>
      <w:r w:rsidR="0095481D" w:rsidRPr="007F139A">
        <w:t>контрол</w:t>
      </w:r>
      <w:r w:rsidRPr="007F139A">
        <w:t xml:space="preserve">е </w:t>
      </w:r>
      <w:r w:rsidR="0035134C" w:rsidRPr="007F139A">
        <w:t>Ассоциации «Саморегулируемая организация «Союз Стройиндустрии Свердловской области»</w:t>
      </w:r>
      <w:r w:rsidR="00B0244E" w:rsidRPr="007F139A">
        <w:t xml:space="preserve"> </w:t>
      </w:r>
      <w:r w:rsidR="00AE32FE" w:rsidRPr="007F139A">
        <w:t xml:space="preserve">РООР </w:t>
      </w:r>
      <w:r w:rsidRPr="007F139A">
        <w:t>за деятельностью своих членов</w:t>
      </w:r>
      <w:r w:rsidR="0095481D" w:rsidRPr="007F139A">
        <w:t xml:space="preserve"> (далее – П</w:t>
      </w:r>
      <w:r w:rsidRPr="007F139A">
        <w:t>оложение</w:t>
      </w:r>
      <w:r w:rsidR="0095481D" w:rsidRPr="007F139A">
        <w:t>) разработан</w:t>
      </w:r>
      <w:r w:rsidRPr="007F139A">
        <w:t>о</w:t>
      </w:r>
      <w:r w:rsidR="0095481D" w:rsidRPr="007F139A">
        <w:t xml:space="preserve"> </w:t>
      </w:r>
      <w:r w:rsidR="00A17E38" w:rsidRPr="007F139A">
        <w:t>в соответствии с</w:t>
      </w:r>
      <w:r w:rsidR="0095481D" w:rsidRPr="007F139A">
        <w:t xml:space="preserve"> Градостроительн</w:t>
      </w:r>
      <w:r w:rsidR="00A17E38" w:rsidRPr="007F139A">
        <w:t>ым кодексом</w:t>
      </w:r>
      <w:r w:rsidR="0095481D" w:rsidRPr="007F139A">
        <w:t xml:space="preserve"> </w:t>
      </w:r>
      <w:r w:rsidR="00615092" w:rsidRPr="007F139A">
        <w:t>Российской Федерации</w:t>
      </w:r>
      <w:r w:rsidR="0095481D" w:rsidRPr="007F139A">
        <w:t>, Федеральн</w:t>
      </w:r>
      <w:r w:rsidR="00B35AA6" w:rsidRPr="007F139A">
        <w:t>ым законом</w:t>
      </w:r>
      <w:r w:rsidR="00A56F74" w:rsidRPr="007F139A">
        <w:t xml:space="preserve"> от 01.12.2007г.</w:t>
      </w:r>
      <w:r w:rsidR="0095481D" w:rsidRPr="007F139A">
        <w:t xml:space="preserve"> № 315-ФЗ «О саморегулируемых организациях», </w:t>
      </w:r>
      <w:r w:rsidR="00B35AA6" w:rsidRPr="007F139A">
        <w:t xml:space="preserve">Федеральным законом </w:t>
      </w:r>
      <w:r w:rsidR="0095481D" w:rsidRPr="007F139A">
        <w:t>от 26.12.2008</w:t>
      </w:r>
      <w:r w:rsidR="00A56F74" w:rsidRPr="007F139A">
        <w:t>г.</w:t>
      </w:r>
      <w:r w:rsidR="0095481D" w:rsidRPr="007F139A">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D1D08" w:rsidRPr="007F139A">
        <w:t xml:space="preserve">, </w:t>
      </w:r>
      <w:r w:rsidR="000631E3" w:rsidRPr="007F139A">
        <w:t xml:space="preserve">иными нормативными правовыми актами </w:t>
      </w:r>
      <w:r w:rsidR="00615092" w:rsidRPr="007F139A">
        <w:t>Российской Федерации</w:t>
      </w:r>
      <w:r w:rsidR="00393CE1" w:rsidRPr="007F139A">
        <w:t xml:space="preserve">, а также </w:t>
      </w:r>
      <w:r w:rsidR="000631E3" w:rsidRPr="007F139A">
        <w:t xml:space="preserve">требованиями </w:t>
      </w:r>
      <w:r w:rsidR="00615092" w:rsidRPr="007F139A">
        <w:t>внутренних</w:t>
      </w:r>
      <w:r w:rsidR="00393CE1" w:rsidRPr="007F139A">
        <w:t xml:space="preserve"> документов и </w:t>
      </w:r>
      <w:r w:rsidR="000631E3" w:rsidRPr="007F139A">
        <w:t>Уставом Ассоциации «Саморегулируемая организация «Союз Стройиндустрии Свердловской области»</w:t>
      </w:r>
      <w:r w:rsidR="00484ADD">
        <w:t xml:space="preserve"> (</w:t>
      </w:r>
      <w:r w:rsidR="00870E25" w:rsidRPr="007F139A">
        <w:t>РООР</w:t>
      </w:r>
      <w:r w:rsidR="00484ADD">
        <w:t>)</w:t>
      </w:r>
      <w:r w:rsidR="000631E3" w:rsidRPr="007F139A">
        <w:t xml:space="preserve"> (далее – Ассоциация).</w:t>
      </w:r>
    </w:p>
    <w:p w14:paraId="4F4BA880" w14:textId="77777777" w:rsidR="000631E3" w:rsidRPr="007F139A" w:rsidRDefault="00D979BC" w:rsidP="00801350">
      <w:pPr>
        <w:pStyle w:val="a4"/>
        <w:numPr>
          <w:ilvl w:val="0"/>
          <w:numId w:val="5"/>
        </w:numPr>
        <w:shd w:val="clear" w:color="auto" w:fill="FFFFFF"/>
        <w:spacing w:before="0" w:beforeAutospacing="0" w:after="0" w:afterAutospacing="0"/>
        <w:ind w:left="0" w:firstLine="709"/>
      </w:pPr>
      <w:r w:rsidRPr="007F139A">
        <w:t xml:space="preserve">Положение регулирует отношения в области организации и осуществления контроля </w:t>
      </w:r>
      <w:r w:rsidR="000631E3" w:rsidRPr="007F139A">
        <w:t>Ассоциации</w:t>
      </w:r>
      <w:r w:rsidRPr="007F139A">
        <w:t xml:space="preserve"> за деятельностью своих членов</w:t>
      </w:r>
      <w:r w:rsidR="002A664E" w:rsidRPr="007F139A">
        <w:t xml:space="preserve"> и лиц, подавших заявление о приеме в ее члены</w:t>
      </w:r>
      <w:r w:rsidR="000E3E2A" w:rsidRPr="007F139A">
        <w:t xml:space="preserve">, взаимодействия </w:t>
      </w:r>
      <w:r w:rsidR="000631E3" w:rsidRPr="007F139A">
        <w:t>Ассоциации</w:t>
      </w:r>
      <w:r w:rsidR="000E3E2A" w:rsidRPr="007F139A">
        <w:t xml:space="preserve"> и ее членов при проведении проверок последних,</w:t>
      </w:r>
      <w:r w:rsidRPr="007F139A">
        <w:t xml:space="preserve"> и защиты прав членов </w:t>
      </w:r>
      <w:r w:rsidR="000631E3" w:rsidRPr="007F139A">
        <w:t>Ассоциации</w:t>
      </w:r>
      <w:r w:rsidR="002A3B0B" w:rsidRPr="007F139A">
        <w:t xml:space="preserve"> </w:t>
      </w:r>
      <w:r w:rsidRPr="007F139A">
        <w:t>при осуществлении такого контроля.</w:t>
      </w:r>
    </w:p>
    <w:p w14:paraId="248C1536" w14:textId="77777777" w:rsidR="0011380D" w:rsidRPr="007F139A" w:rsidRDefault="005F298F" w:rsidP="00801350">
      <w:pPr>
        <w:pStyle w:val="a4"/>
        <w:numPr>
          <w:ilvl w:val="0"/>
          <w:numId w:val="5"/>
        </w:numPr>
        <w:shd w:val="clear" w:color="auto" w:fill="FFFFFF"/>
        <w:spacing w:before="0" w:beforeAutospacing="0" w:after="0" w:afterAutospacing="0"/>
        <w:ind w:left="0" w:firstLine="709"/>
        <w:rPr>
          <w:color w:val="FF0000"/>
        </w:rPr>
      </w:pPr>
      <w:r w:rsidRPr="007F139A">
        <w:t xml:space="preserve">Контроль за деятельностью членов </w:t>
      </w:r>
      <w:r w:rsidR="000631E3" w:rsidRPr="007F139A">
        <w:t>Ассоциации</w:t>
      </w:r>
      <w:r w:rsidRPr="007F139A">
        <w:t xml:space="preserve"> осуществляется </w:t>
      </w:r>
      <w:r w:rsidR="000631E3" w:rsidRPr="007F139A">
        <w:t>Контрольным комитетом – с</w:t>
      </w:r>
      <w:r w:rsidRPr="007F139A">
        <w:t xml:space="preserve">пециализированным органом, осуществляющим контроль за соблюдением членами </w:t>
      </w:r>
      <w:r w:rsidR="000631E3" w:rsidRPr="007F139A">
        <w:t>Ассоциации</w:t>
      </w:r>
      <w:r w:rsidRPr="007F139A">
        <w:t xml:space="preserve"> требований стандартов </w:t>
      </w:r>
      <w:r w:rsidR="000631E3" w:rsidRPr="007F139A">
        <w:t>Ассоциации</w:t>
      </w:r>
      <w:r w:rsidRPr="007F139A">
        <w:t xml:space="preserve">, деятельность которого регламентируется нормами законодательства Российской Федерации, положением о </w:t>
      </w:r>
      <w:r w:rsidR="000631E3" w:rsidRPr="007F139A">
        <w:t>Контрольном комитете Ассоциации, а также</w:t>
      </w:r>
      <w:r w:rsidRPr="007F139A">
        <w:t xml:space="preserve"> иными внутренними документами </w:t>
      </w:r>
      <w:r w:rsidR="000631E3" w:rsidRPr="007F139A">
        <w:t>Ассоциации.</w:t>
      </w:r>
    </w:p>
    <w:p w14:paraId="6550EA2B" w14:textId="2DD6E2FF" w:rsidR="008D29AC" w:rsidRPr="009A19A6" w:rsidRDefault="008D29AC" w:rsidP="00801350">
      <w:pPr>
        <w:pStyle w:val="a4"/>
        <w:numPr>
          <w:ilvl w:val="0"/>
          <w:numId w:val="5"/>
        </w:numPr>
        <w:shd w:val="clear" w:color="auto" w:fill="FFFFFF"/>
        <w:spacing w:before="0" w:beforeAutospacing="0" w:after="0" w:afterAutospacing="0"/>
        <w:ind w:left="0" w:firstLine="709"/>
        <w:rPr>
          <w:sz w:val="28"/>
          <w:szCs w:val="28"/>
        </w:rPr>
      </w:pPr>
      <w:r w:rsidRPr="007F139A">
        <w:t>В целях проведения контроля и своевременного выявления фактов нарушения требований законодательства, заключенных договоров строительного подряда и внутренних документов Ассоциации проводится постоянный процесс сбора и учета информации о деятельности членов Ассоциации (далее – мониторинг). Ассоциация вправе проводить мониторинг соблюдения обязательных требований без взаимодействия с членом Ассоциации. Для проведения мониторинга, как правило, предоставления документов членом Ассоциации не требуется, за исключением документов и сведений, которые отсутствуют в открытых источниках информации. Такие документы и сведения подлежат запросу Ассоциацией у члена саморегулируемой организации, заказчиков работ и третьих лиц (при необходимости)</w:t>
      </w:r>
    </w:p>
    <w:p w14:paraId="2D1682DF" w14:textId="77777777" w:rsidR="005F298F" w:rsidRPr="006439EA" w:rsidRDefault="005F298F" w:rsidP="002941DA">
      <w:pPr>
        <w:pStyle w:val="a4"/>
        <w:shd w:val="clear" w:color="auto" w:fill="FFFFFF"/>
        <w:spacing w:before="0" w:beforeAutospacing="0" w:after="0" w:afterAutospacing="0"/>
        <w:rPr>
          <w:sz w:val="28"/>
          <w:szCs w:val="28"/>
        </w:rPr>
      </w:pPr>
    </w:p>
    <w:p w14:paraId="53A77F13" w14:textId="77777777" w:rsidR="009A19DF" w:rsidRPr="006439EA" w:rsidRDefault="00181280" w:rsidP="00DB3D25">
      <w:pPr>
        <w:pStyle w:val="1"/>
      </w:pPr>
      <w:bookmarkStart w:id="1" w:name="_Toc190430131"/>
      <w:r w:rsidRPr="006439EA">
        <w:t xml:space="preserve">Глава </w:t>
      </w:r>
      <w:r w:rsidR="009A19DF" w:rsidRPr="006439EA">
        <w:t xml:space="preserve">2. Предмет, цели и задачи контроля </w:t>
      </w:r>
      <w:r w:rsidR="000631E3" w:rsidRPr="006439EA">
        <w:t>Ассоциации</w:t>
      </w:r>
      <w:r w:rsidR="009A19DF" w:rsidRPr="006439EA">
        <w:t xml:space="preserve"> за деятельностью своих членов</w:t>
      </w:r>
      <w:bookmarkEnd w:id="1"/>
    </w:p>
    <w:p w14:paraId="5BC2E27A" w14:textId="77777777" w:rsidR="009A19DF" w:rsidRPr="006439EA" w:rsidRDefault="009A19DF" w:rsidP="002A3B0B">
      <w:pPr>
        <w:pStyle w:val="11"/>
        <w:ind w:firstLine="567"/>
        <w:rPr>
          <w:rFonts w:ascii="Times New Roman" w:hAnsi="Times New Roman"/>
          <w:sz w:val="28"/>
          <w:szCs w:val="28"/>
        </w:rPr>
      </w:pPr>
    </w:p>
    <w:p w14:paraId="5E7755B5" w14:textId="77777777" w:rsidR="00246589" w:rsidRPr="007F139A" w:rsidRDefault="0095481D" w:rsidP="00801350">
      <w:pPr>
        <w:pStyle w:val="a4"/>
        <w:numPr>
          <w:ilvl w:val="0"/>
          <w:numId w:val="6"/>
        </w:numPr>
        <w:shd w:val="clear" w:color="auto" w:fill="FFFFFF"/>
        <w:spacing w:before="0" w:beforeAutospacing="0" w:after="0" w:afterAutospacing="0"/>
        <w:ind w:left="0" w:firstLine="709"/>
      </w:pPr>
      <w:r w:rsidRPr="007F139A">
        <w:t>Целью контроля является</w:t>
      </w:r>
      <w:r w:rsidR="00127319" w:rsidRPr="007F139A">
        <w:t xml:space="preserve"> выявление и предупреждение</w:t>
      </w:r>
      <w:r w:rsidR="00246589" w:rsidRPr="007F139A">
        <w:t>:</w:t>
      </w:r>
    </w:p>
    <w:p w14:paraId="231FF678" w14:textId="70155B95" w:rsidR="000631E3" w:rsidRPr="007F139A" w:rsidRDefault="00127319" w:rsidP="00801350">
      <w:pPr>
        <w:pStyle w:val="a4"/>
        <w:numPr>
          <w:ilvl w:val="0"/>
          <w:numId w:val="7"/>
        </w:numPr>
        <w:shd w:val="clear" w:color="auto" w:fill="FFFFFF"/>
        <w:spacing w:before="0" w:beforeAutospacing="0" w:after="0" w:afterAutospacing="0"/>
        <w:ind w:left="0" w:firstLine="709"/>
      </w:pPr>
      <w:r w:rsidRPr="007F139A">
        <w:t xml:space="preserve">нарушений членами </w:t>
      </w:r>
      <w:r w:rsidR="000631E3" w:rsidRPr="007F139A">
        <w:t>Ассоциации</w:t>
      </w:r>
      <w:r w:rsidRPr="007F139A">
        <w:t xml:space="preserve"> требований законодательства Российской Федерации о градостроительной деятельности, о техническом регулировании, включая соблюдение членами </w:t>
      </w:r>
      <w:r w:rsidR="000631E3" w:rsidRPr="007F139A">
        <w:t>Ассоциации</w:t>
      </w:r>
      <w:r w:rsidRPr="007F139A">
        <w:t xml:space="preserve"> требований, установленных в стандартах на процессы выполнения работ по строительству, реконструкции, капитальному ремонту</w:t>
      </w:r>
      <w:r w:rsidR="00870E25" w:rsidRPr="007F139A">
        <w:t>, сносу</w:t>
      </w:r>
      <w:r w:rsidRPr="007F139A">
        <w:t xml:space="preserve"> объектов капитального строительства, утвержденных Национальным объединением саморегулируемых организаций в области строительства</w:t>
      </w:r>
      <w:r w:rsidR="000631E3" w:rsidRPr="007F139A">
        <w:t xml:space="preserve"> (далее – НОСТРОЙ)</w:t>
      </w:r>
      <w:r w:rsidRPr="007F139A">
        <w:t>;</w:t>
      </w:r>
    </w:p>
    <w:p w14:paraId="1C3F1AC9" w14:textId="03F81C0A" w:rsidR="000631E3" w:rsidRPr="007F139A" w:rsidRDefault="00127319" w:rsidP="00801350">
      <w:pPr>
        <w:pStyle w:val="a4"/>
        <w:numPr>
          <w:ilvl w:val="0"/>
          <w:numId w:val="7"/>
        </w:numPr>
        <w:shd w:val="clear" w:color="auto" w:fill="FFFFFF"/>
        <w:spacing w:before="0" w:beforeAutospacing="0" w:after="0" w:afterAutospacing="0"/>
        <w:ind w:left="0" w:firstLine="709"/>
      </w:pPr>
      <w:r w:rsidRPr="007F139A">
        <w:t xml:space="preserve">нарушений членами </w:t>
      </w:r>
      <w:r w:rsidR="000631E3" w:rsidRPr="007F139A">
        <w:t>Ассоциации</w:t>
      </w:r>
      <w:r w:rsidRPr="007F139A">
        <w:t xml:space="preserve"> требований стандартов и внутренних документов </w:t>
      </w:r>
      <w:r w:rsidR="000631E3" w:rsidRPr="007F139A">
        <w:t xml:space="preserve">Ассоциации </w:t>
      </w:r>
      <w:r w:rsidRPr="007F139A">
        <w:t>при осуществлении строительства, реконструкции, капитального ремонта</w:t>
      </w:r>
      <w:r w:rsidR="00870E25" w:rsidRPr="007F139A">
        <w:t>, сноса</w:t>
      </w:r>
      <w:r w:rsidRPr="007F139A">
        <w:t xml:space="preserve"> объектов капитального строительства (далее – строительства), а также нарушений членами </w:t>
      </w:r>
      <w:r w:rsidR="000631E3" w:rsidRPr="007F139A">
        <w:t>Ассоциации</w:t>
      </w:r>
      <w:r w:rsidRPr="007F139A">
        <w:t xml:space="preserve"> условий членства в </w:t>
      </w:r>
      <w:r w:rsidR="000631E3" w:rsidRPr="007F139A">
        <w:t>Ассоциации</w:t>
      </w:r>
      <w:r w:rsidRPr="007F139A">
        <w:t>.</w:t>
      </w:r>
    </w:p>
    <w:p w14:paraId="3BF3458B" w14:textId="77777777" w:rsidR="000631E3" w:rsidRPr="007F139A" w:rsidRDefault="00127319" w:rsidP="00801350">
      <w:pPr>
        <w:pStyle w:val="a4"/>
        <w:numPr>
          <w:ilvl w:val="0"/>
          <w:numId w:val="7"/>
        </w:numPr>
        <w:shd w:val="clear" w:color="auto" w:fill="FFFFFF"/>
        <w:spacing w:before="0" w:beforeAutospacing="0" w:after="0" w:afterAutospacing="0"/>
        <w:ind w:left="0" w:firstLine="709"/>
      </w:pPr>
      <w:r w:rsidRPr="007F139A">
        <w:t>случаев неисполнения или ненадлежащего исполнения член</w:t>
      </w:r>
      <w:r w:rsidR="000631E3" w:rsidRPr="007F139A">
        <w:t>а</w:t>
      </w:r>
      <w:r w:rsidRPr="007F139A">
        <w:t>м</w:t>
      </w:r>
      <w:r w:rsidR="000631E3" w:rsidRPr="007F139A">
        <w:t>и</w:t>
      </w:r>
      <w:r w:rsidRPr="007F139A">
        <w:t xml:space="preserve"> </w:t>
      </w:r>
      <w:r w:rsidR="000631E3" w:rsidRPr="007F139A">
        <w:t>Ассоциации</w:t>
      </w:r>
      <w:r w:rsidRPr="007F139A">
        <w:t xml:space="preserve"> обязательств по договорам строительного подряда, заключенным с использованием конкурентных способов заключения договоров;</w:t>
      </w:r>
    </w:p>
    <w:p w14:paraId="7EBFCBFF" w14:textId="57CE832D" w:rsidR="00B44F5D" w:rsidRPr="007F139A" w:rsidRDefault="00127319" w:rsidP="00801350">
      <w:pPr>
        <w:pStyle w:val="a4"/>
        <w:numPr>
          <w:ilvl w:val="0"/>
          <w:numId w:val="7"/>
        </w:numPr>
        <w:shd w:val="clear" w:color="auto" w:fill="FFFFFF"/>
        <w:spacing w:before="0" w:beforeAutospacing="0" w:after="0" w:afterAutospacing="0"/>
        <w:ind w:left="0" w:firstLine="709"/>
      </w:pPr>
      <w:r w:rsidRPr="007F139A">
        <w:lastRenderedPageBreak/>
        <w:t>неисполнения или ненадлежащего исполнения член</w:t>
      </w:r>
      <w:r w:rsidR="000631E3" w:rsidRPr="007F139A">
        <w:t>ами</w:t>
      </w:r>
      <w:r w:rsidRPr="007F139A">
        <w:t xml:space="preserve"> </w:t>
      </w:r>
      <w:r w:rsidR="000631E3" w:rsidRPr="007F139A">
        <w:t>Ассоциации</w:t>
      </w:r>
      <w:r w:rsidRPr="007F139A">
        <w:t xml:space="preserve"> функций технического заказчика при строительстве, реконструкции, капитальном ремонте</w:t>
      </w:r>
      <w:r w:rsidR="00484ADD" w:rsidRPr="007F139A">
        <w:t>, сносу</w:t>
      </w:r>
      <w:r w:rsidRPr="007F139A">
        <w:t xml:space="preserve"> объектов капитального строительства по договорам строительного подряда, заключенным с использованием конкурентных способов заключения договоров, заключенным от имени застройщика;</w:t>
      </w:r>
    </w:p>
    <w:p w14:paraId="1F01E20F" w14:textId="77777777" w:rsidR="00B44F5D" w:rsidRPr="007F139A" w:rsidRDefault="00127319" w:rsidP="00801350">
      <w:pPr>
        <w:pStyle w:val="a4"/>
        <w:numPr>
          <w:ilvl w:val="0"/>
          <w:numId w:val="7"/>
        </w:numPr>
        <w:shd w:val="clear" w:color="auto" w:fill="FFFFFF"/>
        <w:spacing w:before="0" w:beforeAutospacing="0" w:after="0" w:afterAutospacing="0"/>
        <w:ind w:left="0" w:firstLine="709"/>
      </w:pPr>
      <w:r w:rsidRPr="007F139A">
        <w:t xml:space="preserve">несоответствия фактического совокупного размера обязательств по договорам строительного подряда, </w:t>
      </w:r>
      <w:r w:rsidR="00B44F5D" w:rsidRPr="007F139A">
        <w:t>заключенных членами Ассоциации</w:t>
      </w:r>
      <w:r w:rsidRPr="007F139A">
        <w:t xml:space="preserve"> с использованием конкурентных способов заключения договоров, предельному размеру обязательств, исходя из которого таким</w:t>
      </w:r>
      <w:r w:rsidR="00B44F5D" w:rsidRPr="007F139A">
        <w:t>и</w:t>
      </w:r>
      <w:r w:rsidRPr="007F139A">
        <w:t xml:space="preserve"> </w:t>
      </w:r>
      <w:r w:rsidR="00B44F5D" w:rsidRPr="007F139A">
        <w:t>членами Ассоциации</w:t>
      </w:r>
      <w:r w:rsidRPr="007F139A">
        <w:t xml:space="preserve"> был</w:t>
      </w:r>
      <w:r w:rsidR="00B44F5D" w:rsidRPr="007F139A">
        <w:t>и</w:t>
      </w:r>
      <w:r w:rsidRPr="007F139A">
        <w:t xml:space="preserve"> внесен</w:t>
      </w:r>
      <w:r w:rsidR="00B44F5D" w:rsidRPr="007F139A">
        <w:t>ы</w:t>
      </w:r>
      <w:r w:rsidRPr="007F139A">
        <w:t xml:space="preserve"> взнос</w:t>
      </w:r>
      <w:r w:rsidR="00B44F5D" w:rsidRPr="007F139A">
        <w:t>ы</w:t>
      </w:r>
      <w:r w:rsidRPr="007F139A">
        <w:t xml:space="preserve"> в компенсационный фонд обеспечения договорных обязательств;</w:t>
      </w:r>
    </w:p>
    <w:p w14:paraId="264A2CFF" w14:textId="288B4AC3" w:rsidR="00127319" w:rsidRPr="007F139A" w:rsidRDefault="00127319" w:rsidP="00801350">
      <w:pPr>
        <w:pStyle w:val="a4"/>
        <w:numPr>
          <w:ilvl w:val="0"/>
          <w:numId w:val="7"/>
        </w:numPr>
        <w:shd w:val="clear" w:color="auto" w:fill="FFFFFF"/>
        <w:spacing w:before="0" w:beforeAutospacing="0" w:after="0" w:afterAutospacing="0"/>
        <w:ind w:left="0" w:firstLine="709"/>
      </w:pPr>
      <w:r w:rsidRPr="007F139A">
        <w:t>содействие постоянному повышению надлежащего качества работ по строительству, реконструкции, капитальному ремонту</w:t>
      </w:r>
      <w:r w:rsidR="00484ADD" w:rsidRPr="007F139A">
        <w:t>, сносу</w:t>
      </w:r>
      <w:r w:rsidRPr="007F139A">
        <w:t xml:space="preserve"> объектов капитального строительства, выполняемых членами саморегулируемой организации.</w:t>
      </w:r>
    </w:p>
    <w:p w14:paraId="06ACFA6C" w14:textId="77777777" w:rsidR="00B44F5D" w:rsidRPr="007F139A" w:rsidRDefault="0095481D" w:rsidP="00801350">
      <w:pPr>
        <w:pStyle w:val="Default"/>
        <w:numPr>
          <w:ilvl w:val="0"/>
          <w:numId w:val="6"/>
        </w:numPr>
        <w:ind w:left="0" w:firstLine="709"/>
      </w:pPr>
      <w:r w:rsidRPr="007F139A">
        <w:t>Предметом контроля в соответствии с настоящим П</w:t>
      </w:r>
      <w:r w:rsidR="002D0B0B" w:rsidRPr="007F139A">
        <w:t xml:space="preserve">оложением </w:t>
      </w:r>
      <w:r w:rsidR="006F2BAA" w:rsidRPr="007F139A">
        <w:t xml:space="preserve">является </w:t>
      </w:r>
      <w:r w:rsidR="006F2BAA" w:rsidRPr="007F139A">
        <w:rPr>
          <w:rFonts w:eastAsia="Times New Roman"/>
          <w:lang w:eastAsia="ru-RU"/>
        </w:rPr>
        <w:t>проверка соблюдения и исполнения членами</w:t>
      </w:r>
      <w:r w:rsidR="00B44F5D" w:rsidRPr="007F139A">
        <w:rPr>
          <w:rFonts w:eastAsia="Times New Roman"/>
          <w:lang w:eastAsia="ru-RU"/>
        </w:rPr>
        <w:t xml:space="preserve"> Ассоциации:</w:t>
      </w:r>
    </w:p>
    <w:p w14:paraId="350FB529" w14:textId="77777777" w:rsidR="00B44F5D" w:rsidRPr="007F139A" w:rsidRDefault="006F2BAA" w:rsidP="00801350">
      <w:pPr>
        <w:numPr>
          <w:ilvl w:val="0"/>
          <w:numId w:val="8"/>
        </w:numPr>
        <w:spacing w:after="0" w:line="240" w:lineRule="auto"/>
        <w:ind w:left="0" w:firstLine="709"/>
        <w:rPr>
          <w:rFonts w:ascii="Times New Roman" w:eastAsia="Times New Roman" w:hAnsi="Times New Roman"/>
          <w:sz w:val="24"/>
          <w:szCs w:val="24"/>
        </w:rPr>
      </w:pPr>
      <w:r w:rsidRPr="007F139A">
        <w:rPr>
          <w:rFonts w:ascii="Times New Roman" w:eastAsia="Times New Roman" w:hAnsi="Times New Roman"/>
          <w:sz w:val="24"/>
          <w:szCs w:val="24"/>
        </w:rPr>
        <w:t xml:space="preserve">требований стандартов и внутренних документов </w:t>
      </w:r>
      <w:r w:rsidR="00B44F5D" w:rsidRPr="007F139A">
        <w:rPr>
          <w:rFonts w:ascii="Times New Roman" w:hAnsi="Times New Roman"/>
          <w:sz w:val="24"/>
          <w:szCs w:val="24"/>
        </w:rPr>
        <w:t>Ассоциации</w:t>
      </w:r>
      <w:r w:rsidRPr="007F139A">
        <w:rPr>
          <w:rFonts w:ascii="Times New Roman" w:eastAsia="Times New Roman" w:hAnsi="Times New Roman"/>
          <w:sz w:val="24"/>
          <w:szCs w:val="24"/>
        </w:rPr>
        <w:t xml:space="preserve">, условий членства в </w:t>
      </w:r>
      <w:r w:rsidR="00B44F5D" w:rsidRPr="007F139A">
        <w:rPr>
          <w:rFonts w:ascii="Times New Roman" w:hAnsi="Times New Roman"/>
          <w:sz w:val="24"/>
          <w:szCs w:val="24"/>
        </w:rPr>
        <w:t>Ассоциации</w:t>
      </w:r>
      <w:r w:rsidRPr="007F139A">
        <w:rPr>
          <w:rFonts w:ascii="Times New Roman" w:eastAsia="Times New Roman" w:hAnsi="Times New Roman"/>
          <w:sz w:val="24"/>
          <w:szCs w:val="24"/>
        </w:rPr>
        <w:t>;</w:t>
      </w:r>
    </w:p>
    <w:p w14:paraId="36A5BB04" w14:textId="77777777" w:rsidR="00B44F5D" w:rsidRPr="007F139A" w:rsidRDefault="006F2BAA" w:rsidP="00801350">
      <w:pPr>
        <w:numPr>
          <w:ilvl w:val="0"/>
          <w:numId w:val="8"/>
        </w:numPr>
        <w:spacing w:after="0" w:line="240" w:lineRule="auto"/>
        <w:ind w:left="0" w:firstLine="709"/>
        <w:rPr>
          <w:rFonts w:ascii="Times New Roman" w:hAnsi="Times New Roman"/>
          <w:sz w:val="24"/>
          <w:szCs w:val="24"/>
        </w:rPr>
      </w:pPr>
      <w:r w:rsidRPr="007F139A">
        <w:rPr>
          <w:rFonts w:ascii="Times New Roman" w:hAnsi="Times New Roman"/>
          <w:sz w:val="24"/>
          <w:szCs w:val="24"/>
        </w:rPr>
        <w:t>требований законодательства Российской Федерации о градостроительной деятельности и о техническом регулировании,</w:t>
      </w:r>
    </w:p>
    <w:p w14:paraId="0F04491F" w14:textId="77777777" w:rsidR="00B44F5D" w:rsidRPr="007F139A" w:rsidRDefault="006F2BAA" w:rsidP="00801350">
      <w:pPr>
        <w:numPr>
          <w:ilvl w:val="0"/>
          <w:numId w:val="8"/>
        </w:numPr>
        <w:spacing w:after="0" w:line="240" w:lineRule="auto"/>
        <w:ind w:left="0" w:firstLine="709"/>
        <w:rPr>
          <w:rFonts w:ascii="Times New Roman" w:hAnsi="Times New Roman"/>
          <w:sz w:val="24"/>
          <w:szCs w:val="24"/>
        </w:rPr>
      </w:pPr>
      <w:r w:rsidRPr="007F139A">
        <w:rPr>
          <w:rFonts w:ascii="Times New Roman" w:hAnsi="Times New Roman"/>
          <w:sz w:val="24"/>
          <w:szCs w:val="24"/>
        </w:rPr>
        <w:t xml:space="preserve">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 утвержденных </w:t>
      </w:r>
      <w:r w:rsidR="00B44F5D" w:rsidRPr="007F139A">
        <w:rPr>
          <w:rFonts w:ascii="Times New Roman" w:hAnsi="Times New Roman"/>
          <w:sz w:val="24"/>
          <w:szCs w:val="24"/>
        </w:rPr>
        <w:t>НОСТРОЙ</w:t>
      </w:r>
      <w:r w:rsidRPr="007F139A">
        <w:rPr>
          <w:rFonts w:ascii="Times New Roman" w:hAnsi="Times New Roman"/>
          <w:sz w:val="24"/>
          <w:szCs w:val="24"/>
        </w:rPr>
        <w:t>;</w:t>
      </w:r>
    </w:p>
    <w:p w14:paraId="3275D45F" w14:textId="77777777" w:rsidR="00B44F5D" w:rsidRPr="007F139A" w:rsidRDefault="006F2BAA" w:rsidP="00801350">
      <w:pPr>
        <w:numPr>
          <w:ilvl w:val="0"/>
          <w:numId w:val="8"/>
        </w:numPr>
        <w:spacing w:after="0" w:line="240" w:lineRule="auto"/>
        <w:ind w:left="0" w:firstLine="709"/>
        <w:rPr>
          <w:rFonts w:ascii="Times New Roman" w:eastAsia="Times New Roman" w:hAnsi="Times New Roman"/>
          <w:sz w:val="24"/>
          <w:szCs w:val="24"/>
        </w:rPr>
      </w:pPr>
      <w:r w:rsidRPr="007F139A">
        <w:rPr>
          <w:rFonts w:ascii="Times New Roman" w:hAnsi="Times New Roman"/>
          <w:sz w:val="24"/>
          <w:szCs w:val="24"/>
        </w:rPr>
        <w:t>обязательств по договорам строительного подряда, заключенным с использованием конкурентных способов заключения договоров;</w:t>
      </w:r>
    </w:p>
    <w:p w14:paraId="6D611D7F" w14:textId="77777777" w:rsidR="00B44F5D" w:rsidRPr="007F139A" w:rsidRDefault="006F2BAA" w:rsidP="00801350">
      <w:pPr>
        <w:numPr>
          <w:ilvl w:val="0"/>
          <w:numId w:val="8"/>
        </w:numPr>
        <w:spacing w:after="0" w:line="240" w:lineRule="auto"/>
        <w:ind w:left="0" w:firstLine="709"/>
        <w:rPr>
          <w:rFonts w:ascii="Times New Roman" w:hAnsi="Times New Roman"/>
          <w:sz w:val="24"/>
          <w:szCs w:val="24"/>
        </w:rPr>
      </w:pPr>
      <w:r w:rsidRPr="007F139A">
        <w:rPr>
          <w:rFonts w:ascii="Times New Roman" w:hAnsi="Times New Roman"/>
          <w:sz w:val="24"/>
          <w:szCs w:val="24"/>
        </w:rPr>
        <w:t xml:space="preserve">соответствия фактического совокупного размера обязательств по договорам строительного подряда, </w:t>
      </w:r>
      <w:r w:rsidR="00B44F5D" w:rsidRPr="007F139A">
        <w:rPr>
          <w:rFonts w:ascii="Times New Roman" w:hAnsi="Times New Roman"/>
          <w:sz w:val="24"/>
          <w:szCs w:val="24"/>
        </w:rPr>
        <w:t xml:space="preserve">заключенных членами Ассоциации </w:t>
      </w:r>
      <w:r w:rsidRPr="007F139A">
        <w:rPr>
          <w:rFonts w:ascii="Times New Roman" w:hAnsi="Times New Roman"/>
          <w:sz w:val="24"/>
          <w:szCs w:val="24"/>
        </w:rPr>
        <w:t>с использованием конкурентных способов заключения договоров, предельному размеру обязательств, исходя из которого таким</w:t>
      </w:r>
      <w:r w:rsidR="00B44F5D" w:rsidRPr="007F139A">
        <w:rPr>
          <w:rFonts w:ascii="Times New Roman" w:hAnsi="Times New Roman"/>
          <w:sz w:val="24"/>
          <w:szCs w:val="24"/>
        </w:rPr>
        <w:t>и</w:t>
      </w:r>
      <w:r w:rsidRPr="007F139A">
        <w:rPr>
          <w:rFonts w:ascii="Times New Roman" w:hAnsi="Times New Roman"/>
          <w:sz w:val="24"/>
          <w:szCs w:val="24"/>
        </w:rPr>
        <w:t xml:space="preserve"> член</w:t>
      </w:r>
      <w:r w:rsidR="00B44F5D" w:rsidRPr="007F139A">
        <w:rPr>
          <w:rFonts w:ascii="Times New Roman" w:hAnsi="Times New Roman"/>
          <w:sz w:val="24"/>
          <w:szCs w:val="24"/>
        </w:rPr>
        <w:t>ами Ассоциации</w:t>
      </w:r>
      <w:r w:rsidRPr="007F139A">
        <w:rPr>
          <w:rFonts w:ascii="Times New Roman" w:hAnsi="Times New Roman"/>
          <w:sz w:val="24"/>
          <w:szCs w:val="24"/>
        </w:rPr>
        <w:t xml:space="preserve"> был</w:t>
      </w:r>
      <w:r w:rsidR="00B44F5D" w:rsidRPr="007F139A">
        <w:rPr>
          <w:rFonts w:ascii="Times New Roman" w:hAnsi="Times New Roman"/>
          <w:sz w:val="24"/>
          <w:szCs w:val="24"/>
        </w:rPr>
        <w:t>и</w:t>
      </w:r>
      <w:r w:rsidRPr="007F139A">
        <w:rPr>
          <w:rFonts w:ascii="Times New Roman" w:hAnsi="Times New Roman"/>
          <w:sz w:val="24"/>
          <w:szCs w:val="24"/>
        </w:rPr>
        <w:t xml:space="preserve"> внесен</w:t>
      </w:r>
      <w:r w:rsidR="00B44F5D" w:rsidRPr="007F139A">
        <w:rPr>
          <w:rFonts w:ascii="Times New Roman" w:hAnsi="Times New Roman"/>
          <w:sz w:val="24"/>
          <w:szCs w:val="24"/>
        </w:rPr>
        <w:t>ы</w:t>
      </w:r>
      <w:r w:rsidRPr="007F139A">
        <w:rPr>
          <w:rFonts w:ascii="Times New Roman" w:hAnsi="Times New Roman"/>
          <w:sz w:val="24"/>
          <w:szCs w:val="24"/>
        </w:rPr>
        <w:t xml:space="preserve"> взнос</w:t>
      </w:r>
      <w:r w:rsidR="00B44F5D" w:rsidRPr="007F139A">
        <w:rPr>
          <w:rFonts w:ascii="Times New Roman" w:hAnsi="Times New Roman"/>
          <w:sz w:val="24"/>
          <w:szCs w:val="24"/>
        </w:rPr>
        <w:t>ы</w:t>
      </w:r>
      <w:r w:rsidRPr="007F139A">
        <w:rPr>
          <w:rFonts w:ascii="Times New Roman" w:hAnsi="Times New Roman"/>
          <w:sz w:val="24"/>
          <w:szCs w:val="24"/>
        </w:rPr>
        <w:t xml:space="preserve"> в компенсационный фонд обеспечения договорных обязательств</w:t>
      </w:r>
      <w:r w:rsidRPr="007F139A">
        <w:rPr>
          <w:rFonts w:ascii="Times New Roman" w:eastAsia="Times New Roman" w:hAnsi="Times New Roman"/>
          <w:sz w:val="24"/>
          <w:szCs w:val="24"/>
        </w:rPr>
        <w:t>;</w:t>
      </w:r>
    </w:p>
    <w:p w14:paraId="41B57AF0" w14:textId="77777777" w:rsidR="006F2BAA" w:rsidRPr="007F139A" w:rsidRDefault="006F2BAA" w:rsidP="00801350">
      <w:pPr>
        <w:numPr>
          <w:ilvl w:val="0"/>
          <w:numId w:val="8"/>
        </w:numPr>
        <w:spacing w:after="0" w:line="240" w:lineRule="auto"/>
        <w:ind w:left="0" w:firstLine="709"/>
        <w:rPr>
          <w:rFonts w:ascii="Times New Roman" w:hAnsi="Times New Roman"/>
          <w:sz w:val="24"/>
          <w:szCs w:val="24"/>
        </w:rPr>
      </w:pPr>
      <w:r w:rsidRPr="007F139A">
        <w:rPr>
          <w:rFonts w:ascii="Times New Roman" w:hAnsi="Times New Roman"/>
          <w:sz w:val="24"/>
          <w:szCs w:val="24"/>
        </w:rPr>
        <w:t>вынесенного предписания об устранении ранее выявленных нарушений.</w:t>
      </w:r>
    </w:p>
    <w:p w14:paraId="5C02B985" w14:textId="56D3D398" w:rsidR="00B84458" w:rsidRPr="007F139A" w:rsidRDefault="00176D28" w:rsidP="00801350">
      <w:pPr>
        <w:numPr>
          <w:ilvl w:val="0"/>
          <w:numId w:val="8"/>
        </w:numPr>
        <w:spacing w:after="0" w:line="240" w:lineRule="auto"/>
        <w:ind w:left="0" w:firstLine="709"/>
        <w:rPr>
          <w:rFonts w:ascii="Times New Roman" w:hAnsi="Times New Roman"/>
          <w:sz w:val="24"/>
          <w:szCs w:val="24"/>
        </w:rPr>
      </w:pPr>
      <w:r>
        <w:rPr>
          <w:rFonts w:ascii="Times New Roman" w:hAnsi="Times New Roman"/>
          <w:sz w:val="24"/>
          <w:szCs w:val="24"/>
        </w:rPr>
        <w:t>с</w:t>
      </w:r>
      <w:r w:rsidR="00B84458" w:rsidRPr="007F139A">
        <w:rPr>
          <w:rFonts w:ascii="Times New Roman" w:hAnsi="Times New Roman"/>
          <w:sz w:val="24"/>
          <w:szCs w:val="24"/>
        </w:rPr>
        <w:t>облюдение требований законодательства в области охраны труда.</w:t>
      </w:r>
    </w:p>
    <w:p w14:paraId="6A3A0EF2" w14:textId="77777777" w:rsidR="00855B37" w:rsidRPr="007F139A" w:rsidRDefault="00855B37" w:rsidP="00801350">
      <w:pPr>
        <w:pStyle w:val="21"/>
        <w:numPr>
          <w:ilvl w:val="0"/>
          <w:numId w:val="6"/>
        </w:numPr>
        <w:ind w:left="0" w:firstLine="709"/>
        <w:rPr>
          <w:rFonts w:ascii="Times New Roman" w:hAnsi="Times New Roman"/>
          <w:sz w:val="24"/>
          <w:szCs w:val="24"/>
        </w:rPr>
      </w:pPr>
      <w:r w:rsidRPr="007F139A">
        <w:rPr>
          <w:rFonts w:ascii="Times New Roman" w:hAnsi="Times New Roman"/>
          <w:sz w:val="24"/>
          <w:szCs w:val="24"/>
        </w:rPr>
        <w:t>Основными задачами при проведении контроля являются:</w:t>
      </w:r>
    </w:p>
    <w:p w14:paraId="505C37E0" w14:textId="02BFE686" w:rsidR="00B44F5D" w:rsidRPr="007F139A" w:rsidRDefault="00A17E38" w:rsidP="00801350">
      <w:pPr>
        <w:pStyle w:val="21"/>
        <w:numPr>
          <w:ilvl w:val="0"/>
          <w:numId w:val="9"/>
        </w:numPr>
        <w:ind w:left="0" w:firstLine="709"/>
        <w:rPr>
          <w:rFonts w:ascii="Times New Roman" w:hAnsi="Times New Roman"/>
          <w:sz w:val="24"/>
          <w:szCs w:val="24"/>
        </w:rPr>
      </w:pPr>
      <w:r w:rsidRPr="007F139A">
        <w:rPr>
          <w:rFonts w:ascii="Times New Roman" w:hAnsi="Times New Roman"/>
          <w:sz w:val="24"/>
          <w:szCs w:val="24"/>
        </w:rPr>
        <w:t>оценка соответствия член</w:t>
      </w:r>
      <w:r w:rsidR="00B44F5D" w:rsidRPr="007F139A">
        <w:rPr>
          <w:rFonts w:ascii="Times New Roman" w:hAnsi="Times New Roman"/>
          <w:sz w:val="24"/>
          <w:szCs w:val="24"/>
        </w:rPr>
        <w:t>ов</w:t>
      </w:r>
      <w:r w:rsidRPr="007F139A">
        <w:rPr>
          <w:rFonts w:ascii="Times New Roman" w:hAnsi="Times New Roman"/>
          <w:sz w:val="24"/>
          <w:szCs w:val="24"/>
        </w:rPr>
        <w:t xml:space="preserve"> </w:t>
      </w:r>
      <w:r w:rsidR="00B44F5D" w:rsidRPr="007F139A">
        <w:rPr>
          <w:rFonts w:ascii="Times New Roman" w:hAnsi="Times New Roman"/>
          <w:sz w:val="24"/>
          <w:szCs w:val="24"/>
        </w:rPr>
        <w:t>Ассоциации</w:t>
      </w:r>
      <w:r w:rsidR="00855B37" w:rsidRPr="007F139A">
        <w:rPr>
          <w:rFonts w:ascii="Times New Roman" w:hAnsi="Times New Roman"/>
          <w:sz w:val="24"/>
          <w:szCs w:val="24"/>
        </w:rPr>
        <w:t xml:space="preserve"> установленным требованиям </w:t>
      </w:r>
      <w:r w:rsidR="00855B37" w:rsidRPr="007F139A">
        <w:rPr>
          <w:rFonts w:ascii="Times New Roman" w:eastAsia="Times New Roman" w:hAnsi="Times New Roman"/>
          <w:sz w:val="24"/>
          <w:szCs w:val="24"/>
        </w:rPr>
        <w:t xml:space="preserve">законодательства </w:t>
      </w:r>
      <w:r w:rsidR="00615092" w:rsidRPr="007F139A">
        <w:rPr>
          <w:rFonts w:ascii="Times New Roman" w:hAnsi="Times New Roman"/>
          <w:sz w:val="24"/>
          <w:szCs w:val="24"/>
        </w:rPr>
        <w:t>Российской Федерации</w:t>
      </w:r>
      <w:r w:rsidR="00855B37" w:rsidRPr="007F139A">
        <w:rPr>
          <w:rFonts w:ascii="Times New Roman" w:eastAsia="Times New Roman" w:hAnsi="Times New Roman"/>
          <w:sz w:val="24"/>
          <w:szCs w:val="24"/>
        </w:rPr>
        <w:t xml:space="preserve"> о градостроительной деятельности, о техническом регулировании, включая соблюдение членами </w:t>
      </w:r>
      <w:r w:rsidR="00B44F5D" w:rsidRPr="007F139A">
        <w:rPr>
          <w:rFonts w:ascii="Times New Roman" w:eastAsia="Times New Roman" w:hAnsi="Times New Roman"/>
          <w:sz w:val="24"/>
          <w:szCs w:val="24"/>
        </w:rPr>
        <w:t>Ассоциации</w:t>
      </w:r>
      <w:r w:rsidR="00855B37" w:rsidRPr="007F139A">
        <w:rPr>
          <w:rFonts w:ascii="Times New Roman" w:eastAsia="Times New Roman" w:hAnsi="Times New Roman"/>
          <w:sz w:val="24"/>
          <w:szCs w:val="24"/>
        </w:rPr>
        <w:t xml:space="preserve"> требований, установленных в стандартах на процессы выполнения работ по строительству, реконструкции, капитальному ремонту</w:t>
      </w:r>
      <w:r w:rsidR="00484ADD" w:rsidRPr="007F139A">
        <w:t>, сносу</w:t>
      </w:r>
      <w:r w:rsidR="00855B37" w:rsidRPr="007F139A">
        <w:rPr>
          <w:rFonts w:ascii="Times New Roman" w:eastAsia="Times New Roman" w:hAnsi="Times New Roman"/>
          <w:sz w:val="24"/>
          <w:szCs w:val="24"/>
        </w:rPr>
        <w:t xml:space="preserve"> объектов капитального строительства, утвержденных </w:t>
      </w:r>
      <w:r w:rsidR="00B44F5D" w:rsidRPr="007F139A">
        <w:rPr>
          <w:rFonts w:ascii="Times New Roman" w:eastAsia="Times New Roman" w:hAnsi="Times New Roman"/>
          <w:sz w:val="24"/>
          <w:szCs w:val="24"/>
        </w:rPr>
        <w:t>НОСТРОЙ</w:t>
      </w:r>
      <w:r w:rsidR="00855B37" w:rsidRPr="007F139A">
        <w:rPr>
          <w:rFonts w:ascii="Times New Roman" w:hAnsi="Times New Roman"/>
          <w:sz w:val="24"/>
          <w:szCs w:val="24"/>
        </w:rPr>
        <w:t>;</w:t>
      </w:r>
    </w:p>
    <w:p w14:paraId="7CD85DAB" w14:textId="77777777" w:rsidR="00B44F5D" w:rsidRPr="007F139A" w:rsidRDefault="00A17E38" w:rsidP="00801350">
      <w:pPr>
        <w:pStyle w:val="21"/>
        <w:numPr>
          <w:ilvl w:val="0"/>
          <w:numId w:val="9"/>
        </w:numPr>
        <w:ind w:left="0" w:firstLine="709"/>
        <w:rPr>
          <w:rFonts w:ascii="Times New Roman" w:hAnsi="Times New Roman"/>
          <w:sz w:val="24"/>
          <w:szCs w:val="24"/>
        </w:rPr>
      </w:pPr>
      <w:r w:rsidRPr="007F139A">
        <w:rPr>
          <w:rFonts w:ascii="Times New Roman" w:hAnsi="Times New Roman"/>
          <w:sz w:val="24"/>
          <w:szCs w:val="24"/>
        </w:rPr>
        <w:t xml:space="preserve">оценка соответствия </w:t>
      </w:r>
      <w:r w:rsidR="00B44F5D" w:rsidRPr="007F139A">
        <w:rPr>
          <w:rFonts w:ascii="Times New Roman" w:hAnsi="Times New Roman"/>
          <w:sz w:val="24"/>
          <w:szCs w:val="24"/>
        </w:rPr>
        <w:t xml:space="preserve">членов Ассоциации </w:t>
      </w:r>
      <w:r w:rsidR="00260A7B" w:rsidRPr="007F139A">
        <w:rPr>
          <w:rFonts w:ascii="Times New Roman" w:hAnsi="Times New Roman"/>
          <w:sz w:val="24"/>
          <w:szCs w:val="24"/>
        </w:rPr>
        <w:t xml:space="preserve">установленным требованиям </w:t>
      </w:r>
      <w:r w:rsidR="00260A7B" w:rsidRPr="007F139A">
        <w:rPr>
          <w:rFonts w:ascii="Times New Roman" w:eastAsia="Times New Roman" w:hAnsi="Times New Roman"/>
          <w:sz w:val="24"/>
          <w:szCs w:val="24"/>
        </w:rPr>
        <w:t xml:space="preserve">стандартов и </w:t>
      </w:r>
      <w:r w:rsidRPr="007F139A">
        <w:rPr>
          <w:rFonts w:ascii="Times New Roman" w:eastAsia="Times New Roman" w:hAnsi="Times New Roman"/>
          <w:sz w:val="24"/>
          <w:szCs w:val="24"/>
        </w:rPr>
        <w:t>внутренних документов</w:t>
      </w:r>
      <w:r w:rsidR="00260A7B" w:rsidRPr="007F139A">
        <w:rPr>
          <w:rFonts w:ascii="Times New Roman" w:eastAsia="Times New Roman" w:hAnsi="Times New Roman"/>
          <w:sz w:val="24"/>
          <w:szCs w:val="24"/>
        </w:rPr>
        <w:t xml:space="preserve"> </w:t>
      </w:r>
      <w:r w:rsidR="00B44F5D" w:rsidRPr="007F139A">
        <w:rPr>
          <w:rFonts w:ascii="Times New Roman" w:eastAsia="Times New Roman" w:hAnsi="Times New Roman"/>
          <w:sz w:val="24"/>
          <w:szCs w:val="24"/>
        </w:rPr>
        <w:t>Ассоциации</w:t>
      </w:r>
      <w:r w:rsidR="00260A7B" w:rsidRPr="007F139A">
        <w:rPr>
          <w:rFonts w:ascii="Times New Roman" w:eastAsia="Times New Roman" w:hAnsi="Times New Roman"/>
          <w:sz w:val="24"/>
          <w:szCs w:val="24"/>
        </w:rPr>
        <w:t xml:space="preserve">, условий членства в </w:t>
      </w:r>
      <w:r w:rsidR="00B44F5D" w:rsidRPr="007F139A">
        <w:rPr>
          <w:rFonts w:ascii="Times New Roman" w:eastAsia="Times New Roman" w:hAnsi="Times New Roman"/>
          <w:sz w:val="24"/>
          <w:szCs w:val="24"/>
        </w:rPr>
        <w:t>Ассоциации</w:t>
      </w:r>
      <w:r w:rsidR="00260A7B" w:rsidRPr="007F139A">
        <w:rPr>
          <w:rFonts w:ascii="Times New Roman" w:eastAsia="Times New Roman" w:hAnsi="Times New Roman"/>
          <w:sz w:val="24"/>
          <w:szCs w:val="24"/>
        </w:rPr>
        <w:t>;</w:t>
      </w:r>
    </w:p>
    <w:p w14:paraId="138E6C66" w14:textId="77777777" w:rsidR="00307DE5" w:rsidRPr="007F139A" w:rsidRDefault="00855B37" w:rsidP="00801350">
      <w:pPr>
        <w:pStyle w:val="21"/>
        <w:numPr>
          <w:ilvl w:val="0"/>
          <w:numId w:val="9"/>
        </w:numPr>
        <w:ind w:left="0" w:firstLine="709"/>
        <w:rPr>
          <w:rFonts w:ascii="Times New Roman" w:hAnsi="Times New Roman"/>
          <w:sz w:val="24"/>
          <w:szCs w:val="24"/>
        </w:rPr>
      </w:pPr>
      <w:r w:rsidRPr="007F139A">
        <w:rPr>
          <w:rFonts w:ascii="Times New Roman" w:hAnsi="Times New Roman"/>
          <w:sz w:val="24"/>
          <w:szCs w:val="24"/>
        </w:rPr>
        <w:t xml:space="preserve">оценка </w:t>
      </w:r>
      <w:r w:rsidR="008B2978" w:rsidRPr="007F139A">
        <w:rPr>
          <w:rFonts w:ascii="Times New Roman" w:hAnsi="Times New Roman"/>
          <w:sz w:val="24"/>
          <w:szCs w:val="24"/>
        </w:rPr>
        <w:t xml:space="preserve">соответствия </w:t>
      </w:r>
      <w:r w:rsidR="00B44F5D" w:rsidRPr="007F139A">
        <w:rPr>
          <w:rFonts w:ascii="Times New Roman" w:hAnsi="Times New Roman"/>
          <w:sz w:val="24"/>
          <w:szCs w:val="24"/>
        </w:rPr>
        <w:t xml:space="preserve">заявленных уровней </w:t>
      </w:r>
      <w:r w:rsidR="008B2978" w:rsidRPr="007F139A">
        <w:rPr>
          <w:rFonts w:ascii="Times New Roman" w:hAnsi="Times New Roman"/>
          <w:sz w:val="24"/>
          <w:szCs w:val="24"/>
        </w:rPr>
        <w:t xml:space="preserve">ответственности </w:t>
      </w:r>
      <w:r w:rsidR="00B44F5D" w:rsidRPr="007F139A">
        <w:rPr>
          <w:rFonts w:ascii="Times New Roman" w:hAnsi="Times New Roman"/>
          <w:sz w:val="24"/>
          <w:szCs w:val="24"/>
        </w:rPr>
        <w:t xml:space="preserve">членами </w:t>
      </w:r>
      <w:r w:rsidR="00307DE5" w:rsidRPr="007F139A">
        <w:rPr>
          <w:rFonts w:ascii="Times New Roman" w:hAnsi="Times New Roman"/>
          <w:sz w:val="24"/>
          <w:szCs w:val="24"/>
        </w:rPr>
        <w:t>Ассоциации</w:t>
      </w:r>
      <w:r w:rsidR="008B2978" w:rsidRPr="007F139A">
        <w:rPr>
          <w:rFonts w:ascii="Times New Roman" w:hAnsi="Times New Roman"/>
          <w:sz w:val="24"/>
          <w:szCs w:val="24"/>
        </w:rPr>
        <w:t xml:space="preserve"> </w:t>
      </w:r>
      <w:r w:rsidR="00512024" w:rsidRPr="007F139A">
        <w:rPr>
          <w:rFonts w:ascii="Times New Roman" w:hAnsi="Times New Roman"/>
          <w:sz w:val="24"/>
          <w:szCs w:val="24"/>
        </w:rPr>
        <w:t>по исполнению им</w:t>
      </w:r>
      <w:r w:rsidR="00307DE5" w:rsidRPr="007F139A">
        <w:rPr>
          <w:rFonts w:ascii="Times New Roman" w:hAnsi="Times New Roman"/>
          <w:sz w:val="24"/>
          <w:szCs w:val="24"/>
        </w:rPr>
        <w:t>и</w:t>
      </w:r>
      <w:r w:rsidR="00512024" w:rsidRPr="007F139A">
        <w:rPr>
          <w:rFonts w:ascii="Times New Roman" w:hAnsi="Times New Roman"/>
          <w:sz w:val="24"/>
          <w:szCs w:val="24"/>
        </w:rPr>
        <w:t xml:space="preserve"> обязательств по договорам строительного подряда, заключенным с использованием конкурентных способов заключения договоров, </w:t>
      </w:r>
      <w:r w:rsidR="008B2978" w:rsidRPr="007F139A">
        <w:rPr>
          <w:rFonts w:ascii="Times New Roman" w:hAnsi="Times New Roman"/>
          <w:sz w:val="24"/>
          <w:szCs w:val="24"/>
        </w:rPr>
        <w:t>фактическ</w:t>
      </w:r>
      <w:r w:rsidR="00307DE5" w:rsidRPr="007F139A">
        <w:rPr>
          <w:rFonts w:ascii="Times New Roman" w:hAnsi="Times New Roman"/>
          <w:sz w:val="24"/>
          <w:szCs w:val="24"/>
        </w:rPr>
        <w:t>им</w:t>
      </w:r>
      <w:r w:rsidR="008B2978" w:rsidRPr="007F139A">
        <w:rPr>
          <w:rFonts w:ascii="Times New Roman" w:hAnsi="Times New Roman"/>
          <w:sz w:val="24"/>
          <w:szCs w:val="24"/>
        </w:rPr>
        <w:t xml:space="preserve"> </w:t>
      </w:r>
      <w:r w:rsidR="00307DE5" w:rsidRPr="007F139A">
        <w:rPr>
          <w:rFonts w:ascii="Times New Roman" w:hAnsi="Times New Roman"/>
          <w:sz w:val="24"/>
          <w:szCs w:val="24"/>
        </w:rPr>
        <w:t xml:space="preserve">совокупным размерам </w:t>
      </w:r>
      <w:r w:rsidR="008B2978" w:rsidRPr="007F139A">
        <w:rPr>
          <w:rFonts w:ascii="Times New Roman" w:hAnsi="Times New Roman"/>
          <w:sz w:val="24"/>
          <w:szCs w:val="24"/>
        </w:rPr>
        <w:t xml:space="preserve">обязательств </w:t>
      </w:r>
      <w:r w:rsidR="00512024" w:rsidRPr="007F139A">
        <w:rPr>
          <w:rFonts w:ascii="Times New Roman" w:hAnsi="Times New Roman"/>
          <w:sz w:val="24"/>
          <w:szCs w:val="24"/>
        </w:rPr>
        <w:t xml:space="preserve">по таким договорам, заключенным </w:t>
      </w:r>
      <w:r w:rsidR="008B2978" w:rsidRPr="007F139A">
        <w:rPr>
          <w:rFonts w:ascii="Times New Roman" w:hAnsi="Times New Roman"/>
          <w:sz w:val="24"/>
          <w:szCs w:val="24"/>
        </w:rPr>
        <w:t>в течение отчетного года</w:t>
      </w:r>
      <w:r w:rsidRPr="007F139A">
        <w:rPr>
          <w:rFonts w:ascii="Times New Roman" w:hAnsi="Times New Roman"/>
          <w:sz w:val="24"/>
          <w:szCs w:val="24"/>
        </w:rPr>
        <w:t>;</w:t>
      </w:r>
    </w:p>
    <w:p w14:paraId="59E14185" w14:textId="77777777" w:rsidR="00307DE5" w:rsidRPr="007F139A" w:rsidRDefault="00855B37" w:rsidP="00801350">
      <w:pPr>
        <w:pStyle w:val="21"/>
        <w:numPr>
          <w:ilvl w:val="0"/>
          <w:numId w:val="9"/>
        </w:numPr>
        <w:ind w:left="0" w:firstLine="709"/>
        <w:rPr>
          <w:rFonts w:ascii="Times New Roman" w:hAnsi="Times New Roman"/>
          <w:sz w:val="24"/>
          <w:szCs w:val="24"/>
        </w:rPr>
      </w:pPr>
      <w:r w:rsidRPr="007F139A">
        <w:rPr>
          <w:rFonts w:ascii="Times New Roman" w:hAnsi="Times New Roman"/>
          <w:sz w:val="24"/>
          <w:szCs w:val="24"/>
        </w:rPr>
        <w:t>сбор и обработка информационных данных</w:t>
      </w:r>
      <w:r w:rsidR="00A17E38" w:rsidRPr="007F139A">
        <w:rPr>
          <w:rFonts w:ascii="Times New Roman" w:hAnsi="Times New Roman"/>
          <w:sz w:val="24"/>
          <w:szCs w:val="24"/>
        </w:rPr>
        <w:t xml:space="preserve"> о деятельности каждого </w:t>
      </w:r>
      <w:r w:rsidR="00962CC1" w:rsidRPr="007F139A">
        <w:rPr>
          <w:rFonts w:ascii="Times New Roman" w:hAnsi="Times New Roman"/>
          <w:sz w:val="24"/>
          <w:szCs w:val="24"/>
        </w:rPr>
        <w:t xml:space="preserve">члена </w:t>
      </w:r>
      <w:r w:rsidR="00307DE5" w:rsidRPr="007F139A">
        <w:rPr>
          <w:rFonts w:ascii="Times New Roman" w:hAnsi="Times New Roman"/>
          <w:sz w:val="24"/>
          <w:szCs w:val="24"/>
        </w:rPr>
        <w:t>Ассоциации</w:t>
      </w:r>
      <w:r w:rsidRPr="007F139A">
        <w:rPr>
          <w:rFonts w:ascii="Times New Roman" w:hAnsi="Times New Roman"/>
          <w:sz w:val="24"/>
          <w:szCs w:val="24"/>
        </w:rPr>
        <w:t xml:space="preserve"> в целях </w:t>
      </w:r>
      <w:r w:rsidR="00962CC1" w:rsidRPr="007F139A">
        <w:rPr>
          <w:rFonts w:ascii="Times New Roman" w:hAnsi="Times New Roman"/>
          <w:sz w:val="24"/>
          <w:szCs w:val="24"/>
        </w:rPr>
        <w:t>осуществления анализа</w:t>
      </w:r>
      <w:r w:rsidR="00AE6600" w:rsidRPr="007F139A">
        <w:rPr>
          <w:rFonts w:ascii="Times New Roman" w:hAnsi="Times New Roman"/>
          <w:sz w:val="24"/>
          <w:szCs w:val="24"/>
        </w:rPr>
        <w:t xml:space="preserve"> деятельности своих членов;</w:t>
      </w:r>
    </w:p>
    <w:p w14:paraId="319B7B8F" w14:textId="16FB4154" w:rsidR="00307DE5" w:rsidRPr="007F139A" w:rsidRDefault="00AE6600" w:rsidP="00801350">
      <w:pPr>
        <w:pStyle w:val="21"/>
        <w:numPr>
          <w:ilvl w:val="0"/>
          <w:numId w:val="9"/>
        </w:numPr>
        <w:ind w:left="0" w:firstLine="709"/>
        <w:rPr>
          <w:rFonts w:ascii="Times New Roman" w:eastAsia="Times New Roman" w:hAnsi="Times New Roman"/>
          <w:sz w:val="24"/>
          <w:szCs w:val="24"/>
        </w:rPr>
      </w:pPr>
      <w:r w:rsidRPr="007F139A">
        <w:rPr>
          <w:rFonts w:ascii="Times New Roman" w:hAnsi="Times New Roman"/>
          <w:sz w:val="24"/>
          <w:szCs w:val="24"/>
        </w:rPr>
        <w:t xml:space="preserve">выявление фактов несоответствия деятельности членов </w:t>
      </w:r>
      <w:r w:rsidR="00307DE5" w:rsidRPr="007F139A">
        <w:rPr>
          <w:rFonts w:ascii="Times New Roman" w:hAnsi="Times New Roman"/>
          <w:sz w:val="24"/>
          <w:szCs w:val="24"/>
        </w:rPr>
        <w:t>Ассоциации</w:t>
      </w:r>
      <w:r w:rsidRPr="007F139A">
        <w:rPr>
          <w:rFonts w:ascii="Times New Roman" w:hAnsi="Times New Roman"/>
          <w:sz w:val="24"/>
          <w:szCs w:val="24"/>
        </w:rPr>
        <w:t xml:space="preserve"> требованиям законодательства Российской Федерации</w:t>
      </w:r>
      <w:r w:rsidR="00FD68F2" w:rsidRPr="007F139A">
        <w:rPr>
          <w:rFonts w:ascii="Times New Roman" w:hAnsi="Times New Roman"/>
          <w:sz w:val="24"/>
          <w:szCs w:val="24"/>
        </w:rPr>
        <w:t xml:space="preserve">, </w:t>
      </w:r>
      <w:r w:rsidR="00FD68F2" w:rsidRPr="007F139A">
        <w:rPr>
          <w:rFonts w:ascii="Times New Roman" w:eastAsia="Times New Roman" w:hAnsi="Times New Roman"/>
          <w:sz w:val="24"/>
          <w:szCs w:val="24"/>
        </w:rPr>
        <w:t xml:space="preserve">требованиям, установленным в стандартах на процессы </w:t>
      </w:r>
      <w:r w:rsidR="00FD68F2" w:rsidRPr="007F139A">
        <w:rPr>
          <w:rFonts w:ascii="Times New Roman" w:eastAsia="Times New Roman" w:hAnsi="Times New Roman"/>
          <w:sz w:val="24"/>
          <w:szCs w:val="24"/>
        </w:rPr>
        <w:lastRenderedPageBreak/>
        <w:t>выполнения работ по строительству, реконструкции, капитальному ремонту</w:t>
      </w:r>
      <w:r w:rsidR="00484ADD" w:rsidRPr="007F139A">
        <w:t>, сносу</w:t>
      </w:r>
      <w:r w:rsidR="00FD68F2" w:rsidRPr="007F139A">
        <w:rPr>
          <w:rFonts w:ascii="Times New Roman" w:eastAsia="Times New Roman" w:hAnsi="Times New Roman"/>
          <w:sz w:val="24"/>
          <w:szCs w:val="24"/>
        </w:rPr>
        <w:t xml:space="preserve"> объектов капитального строительства, утвержденных </w:t>
      </w:r>
      <w:r w:rsidR="00307DE5" w:rsidRPr="007F139A">
        <w:rPr>
          <w:rFonts w:ascii="Times New Roman" w:eastAsia="Times New Roman" w:hAnsi="Times New Roman"/>
          <w:sz w:val="24"/>
          <w:szCs w:val="24"/>
        </w:rPr>
        <w:t>НОСТРОЙ</w:t>
      </w:r>
      <w:r w:rsidR="00FD68F2" w:rsidRPr="007F139A">
        <w:rPr>
          <w:rFonts w:ascii="Times New Roman" w:eastAsia="Times New Roman" w:hAnsi="Times New Roman"/>
          <w:sz w:val="24"/>
          <w:szCs w:val="24"/>
        </w:rPr>
        <w:t xml:space="preserve">, </w:t>
      </w:r>
      <w:r w:rsidR="00FD68F2" w:rsidRPr="007F139A">
        <w:rPr>
          <w:rFonts w:ascii="Times New Roman" w:hAnsi="Times New Roman"/>
          <w:sz w:val="24"/>
          <w:szCs w:val="24"/>
        </w:rPr>
        <w:t xml:space="preserve">стандартов и </w:t>
      </w:r>
      <w:r w:rsidR="00FD68F2" w:rsidRPr="007F139A">
        <w:rPr>
          <w:rFonts w:ascii="Times New Roman" w:eastAsia="Times New Roman" w:hAnsi="Times New Roman"/>
          <w:sz w:val="24"/>
          <w:szCs w:val="24"/>
        </w:rPr>
        <w:t xml:space="preserve">внутренних документов </w:t>
      </w:r>
      <w:r w:rsidR="00307DE5" w:rsidRPr="007F139A">
        <w:rPr>
          <w:rFonts w:ascii="Times New Roman" w:eastAsia="Times New Roman" w:hAnsi="Times New Roman"/>
          <w:sz w:val="24"/>
          <w:szCs w:val="24"/>
        </w:rPr>
        <w:t>Ассоциации</w:t>
      </w:r>
      <w:r w:rsidR="00FD68F2" w:rsidRPr="007F139A">
        <w:rPr>
          <w:rFonts w:ascii="Times New Roman" w:eastAsia="Times New Roman" w:hAnsi="Times New Roman"/>
          <w:sz w:val="24"/>
          <w:szCs w:val="24"/>
        </w:rPr>
        <w:t xml:space="preserve">, условий членства в </w:t>
      </w:r>
      <w:r w:rsidR="00307DE5" w:rsidRPr="007F139A">
        <w:rPr>
          <w:rFonts w:ascii="Times New Roman" w:eastAsia="Times New Roman" w:hAnsi="Times New Roman"/>
          <w:sz w:val="24"/>
          <w:szCs w:val="24"/>
        </w:rPr>
        <w:t>Ассоциации</w:t>
      </w:r>
      <w:r w:rsidR="00FD68F2" w:rsidRPr="007F139A">
        <w:rPr>
          <w:rFonts w:ascii="Times New Roman" w:eastAsia="Times New Roman" w:hAnsi="Times New Roman"/>
          <w:sz w:val="24"/>
          <w:szCs w:val="24"/>
        </w:rPr>
        <w:t>;</w:t>
      </w:r>
    </w:p>
    <w:p w14:paraId="34DFFA89" w14:textId="77777777" w:rsidR="00FD68F2" w:rsidRPr="006439EA" w:rsidRDefault="00FD68F2" w:rsidP="00801350">
      <w:pPr>
        <w:pStyle w:val="21"/>
        <w:numPr>
          <w:ilvl w:val="0"/>
          <w:numId w:val="9"/>
        </w:numPr>
        <w:ind w:left="0" w:firstLine="709"/>
        <w:rPr>
          <w:rFonts w:ascii="Times New Roman" w:hAnsi="Times New Roman"/>
          <w:sz w:val="28"/>
          <w:szCs w:val="28"/>
        </w:rPr>
      </w:pPr>
      <w:r w:rsidRPr="007F139A">
        <w:rPr>
          <w:rFonts w:ascii="Times New Roman" w:eastAsia="Times New Roman" w:hAnsi="Times New Roman"/>
          <w:sz w:val="24"/>
          <w:szCs w:val="24"/>
        </w:rPr>
        <w:t xml:space="preserve">выработка рекомендаций и принятия мер по улучшению качества деятельности членов </w:t>
      </w:r>
      <w:r w:rsidR="00307DE5" w:rsidRPr="007F139A">
        <w:rPr>
          <w:rFonts w:ascii="Times New Roman" w:eastAsia="Times New Roman" w:hAnsi="Times New Roman"/>
          <w:sz w:val="24"/>
          <w:szCs w:val="24"/>
        </w:rPr>
        <w:t>Ассоциации</w:t>
      </w:r>
      <w:r w:rsidRPr="007F139A">
        <w:rPr>
          <w:rFonts w:ascii="Times New Roman" w:eastAsia="Times New Roman" w:hAnsi="Times New Roman"/>
          <w:sz w:val="24"/>
          <w:szCs w:val="24"/>
        </w:rPr>
        <w:t>.</w:t>
      </w:r>
    </w:p>
    <w:p w14:paraId="0F9B2E97" w14:textId="77777777" w:rsidR="00A42751" w:rsidRPr="006439EA" w:rsidRDefault="00A42751" w:rsidP="002941DA">
      <w:pPr>
        <w:spacing w:after="0" w:line="240" w:lineRule="auto"/>
        <w:ind w:firstLine="709"/>
        <w:rPr>
          <w:rFonts w:ascii="Times New Roman" w:eastAsia="Times New Roman" w:hAnsi="Times New Roman"/>
          <w:sz w:val="28"/>
          <w:szCs w:val="28"/>
        </w:rPr>
      </w:pPr>
    </w:p>
    <w:p w14:paraId="4F572202" w14:textId="77777777" w:rsidR="00512024" w:rsidRPr="006439EA" w:rsidRDefault="00181280" w:rsidP="00DB3D25">
      <w:pPr>
        <w:pStyle w:val="1"/>
      </w:pPr>
      <w:bookmarkStart w:id="2" w:name="_Toc190430132"/>
      <w:r w:rsidRPr="006439EA">
        <w:t xml:space="preserve">Глава </w:t>
      </w:r>
      <w:r w:rsidR="005F298F" w:rsidRPr="006439EA">
        <w:t>3</w:t>
      </w:r>
      <w:r w:rsidR="00512024" w:rsidRPr="006439EA">
        <w:t>. Формы и виды контроля</w:t>
      </w:r>
      <w:bookmarkEnd w:id="2"/>
    </w:p>
    <w:p w14:paraId="5CC087AF" w14:textId="77777777" w:rsidR="001B06C2" w:rsidRPr="006439EA" w:rsidRDefault="001B06C2" w:rsidP="002941DA">
      <w:pPr>
        <w:pStyle w:val="Default"/>
        <w:ind w:firstLine="709"/>
        <w:jc w:val="center"/>
        <w:rPr>
          <w:b/>
          <w:color w:val="auto"/>
          <w:sz w:val="28"/>
          <w:szCs w:val="28"/>
        </w:rPr>
      </w:pPr>
    </w:p>
    <w:p w14:paraId="6122200F" w14:textId="77777777" w:rsidR="001B06C2" w:rsidRPr="007F139A" w:rsidRDefault="001B06C2" w:rsidP="00801350">
      <w:pPr>
        <w:pStyle w:val="21"/>
        <w:numPr>
          <w:ilvl w:val="0"/>
          <w:numId w:val="10"/>
        </w:numPr>
        <w:ind w:left="0" w:firstLine="709"/>
        <w:rPr>
          <w:rFonts w:ascii="Times New Roman" w:hAnsi="Times New Roman"/>
          <w:sz w:val="24"/>
          <w:szCs w:val="24"/>
        </w:rPr>
      </w:pPr>
      <w:r w:rsidRPr="007F139A">
        <w:rPr>
          <w:rFonts w:ascii="Times New Roman" w:hAnsi="Times New Roman"/>
          <w:sz w:val="24"/>
          <w:szCs w:val="24"/>
        </w:rPr>
        <w:t>Видами контроля являются:</w:t>
      </w:r>
    </w:p>
    <w:p w14:paraId="7534D755" w14:textId="77777777" w:rsidR="001B06C2" w:rsidRPr="007F139A" w:rsidRDefault="00A1086F" w:rsidP="00801350">
      <w:pPr>
        <w:pStyle w:val="21"/>
        <w:numPr>
          <w:ilvl w:val="2"/>
          <w:numId w:val="11"/>
        </w:numPr>
        <w:ind w:left="0" w:firstLine="709"/>
        <w:rPr>
          <w:rFonts w:ascii="Times New Roman" w:hAnsi="Times New Roman"/>
          <w:sz w:val="24"/>
          <w:szCs w:val="24"/>
        </w:rPr>
      </w:pPr>
      <w:r w:rsidRPr="007F139A">
        <w:rPr>
          <w:rFonts w:ascii="Times New Roman" w:hAnsi="Times New Roman"/>
          <w:sz w:val="24"/>
          <w:szCs w:val="24"/>
        </w:rPr>
        <w:t xml:space="preserve">плановые проверки, проводимые в соответствии с </w:t>
      </w:r>
      <w:r w:rsidR="00F74BC9" w:rsidRPr="007F139A">
        <w:rPr>
          <w:rFonts w:ascii="Times New Roman" w:hAnsi="Times New Roman"/>
          <w:sz w:val="24"/>
          <w:szCs w:val="24"/>
        </w:rPr>
        <w:t>главой 4</w:t>
      </w:r>
      <w:r w:rsidRPr="007F139A">
        <w:rPr>
          <w:rFonts w:ascii="Times New Roman" w:hAnsi="Times New Roman"/>
          <w:sz w:val="24"/>
          <w:szCs w:val="24"/>
        </w:rPr>
        <w:t xml:space="preserve"> настоящего Положения</w:t>
      </w:r>
      <w:r w:rsidR="001B0391" w:rsidRPr="007F139A">
        <w:rPr>
          <w:rFonts w:ascii="Times New Roman" w:hAnsi="Times New Roman"/>
          <w:sz w:val="24"/>
          <w:szCs w:val="24"/>
        </w:rPr>
        <w:t>;</w:t>
      </w:r>
    </w:p>
    <w:p w14:paraId="0735C9B3" w14:textId="77777777" w:rsidR="001B0391" w:rsidRPr="007F139A" w:rsidRDefault="00A1086F" w:rsidP="00801350">
      <w:pPr>
        <w:pStyle w:val="21"/>
        <w:numPr>
          <w:ilvl w:val="2"/>
          <w:numId w:val="11"/>
        </w:numPr>
        <w:ind w:left="0" w:firstLine="709"/>
        <w:rPr>
          <w:rFonts w:ascii="Times New Roman" w:hAnsi="Times New Roman"/>
          <w:sz w:val="24"/>
          <w:szCs w:val="24"/>
        </w:rPr>
      </w:pPr>
      <w:r w:rsidRPr="007F139A">
        <w:rPr>
          <w:rFonts w:ascii="Times New Roman" w:hAnsi="Times New Roman"/>
          <w:sz w:val="24"/>
          <w:szCs w:val="24"/>
        </w:rPr>
        <w:t xml:space="preserve">внеплановые проверки, проводимые в соответствии с </w:t>
      </w:r>
      <w:r w:rsidR="00F74BC9" w:rsidRPr="007F139A">
        <w:rPr>
          <w:rFonts w:ascii="Times New Roman" w:hAnsi="Times New Roman"/>
          <w:sz w:val="24"/>
          <w:szCs w:val="24"/>
        </w:rPr>
        <w:t>главой 5</w:t>
      </w:r>
      <w:r w:rsidRPr="007F139A">
        <w:rPr>
          <w:rFonts w:ascii="Times New Roman" w:hAnsi="Times New Roman"/>
          <w:sz w:val="24"/>
          <w:szCs w:val="24"/>
        </w:rPr>
        <w:t xml:space="preserve"> настоящего Положения</w:t>
      </w:r>
      <w:r w:rsidR="001B0391" w:rsidRPr="007F139A">
        <w:rPr>
          <w:rFonts w:ascii="Times New Roman" w:hAnsi="Times New Roman"/>
          <w:sz w:val="24"/>
          <w:szCs w:val="24"/>
        </w:rPr>
        <w:t>.</w:t>
      </w:r>
    </w:p>
    <w:p w14:paraId="35878835" w14:textId="77777777" w:rsidR="001B0391" w:rsidRPr="007F139A" w:rsidRDefault="001B0391" w:rsidP="00801350">
      <w:pPr>
        <w:pStyle w:val="21"/>
        <w:numPr>
          <w:ilvl w:val="1"/>
          <w:numId w:val="11"/>
        </w:numPr>
        <w:ind w:left="0" w:firstLine="709"/>
        <w:rPr>
          <w:rFonts w:ascii="Times New Roman" w:hAnsi="Times New Roman"/>
          <w:sz w:val="24"/>
          <w:szCs w:val="24"/>
        </w:rPr>
      </w:pPr>
      <w:r w:rsidRPr="007F139A">
        <w:rPr>
          <w:rFonts w:ascii="Times New Roman" w:hAnsi="Times New Roman"/>
          <w:sz w:val="24"/>
          <w:szCs w:val="24"/>
        </w:rPr>
        <w:t>Проверки могут осуществляться в форме документарной и (или) выездной проверки.</w:t>
      </w:r>
    </w:p>
    <w:p w14:paraId="2B812B3A" w14:textId="3F27D3AE" w:rsidR="002D4284" w:rsidRPr="007F139A" w:rsidRDefault="009C4CE9" w:rsidP="00801350">
      <w:pPr>
        <w:pStyle w:val="Default"/>
        <w:numPr>
          <w:ilvl w:val="2"/>
          <w:numId w:val="11"/>
        </w:numPr>
        <w:ind w:left="0" w:firstLine="709"/>
        <w:rPr>
          <w:color w:val="auto"/>
        </w:rPr>
      </w:pPr>
      <w:r w:rsidRPr="007F139A">
        <w:rPr>
          <w:color w:val="auto"/>
        </w:rPr>
        <w:t xml:space="preserve">Документарная проверка осуществляется путем рассмотрения документов, представленных в </w:t>
      </w:r>
      <w:r w:rsidR="002D4284" w:rsidRPr="007F139A">
        <w:rPr>
          <w:color w:val="auto"/>
        </w:rPr>
        <w:t>Ассоциаци</w:t>
      </w:r>
      <w:r w:rsidR="00484ADD">
        <w:rPr>
          <w:color w:val="auto"/>
        </w:rPr>
        <w:t>ю</w:t>
      </w:r>
      <w:r w:rsidR="002A3B0B" w:rsidRPr="007F139A">
        <w:rPr>
          <w:color w:val="auto"/>
        </w:rPr>
        <w:t xml:space="preserve"> </w:t>
      </w:r>
      <w:r w:rsidRPr="007F139A">
        <w:rPr>
          <w:color w:val="auto"/>
        </w:rPr>
        <w:t>ее членом с целью подтверждения соблюдения им требований</w:t>
      </w:r>
      <w:r w:rsidR="00A1086F" w:rsidRPr="007F139A">
        <w:rPr>
          <w:color w:val="auto"/>
        </w:rPr>
        <w:t xml:space="preserve"> законодательства </w:t>
      </w:r>
      <w:r w:rsidR="00615092" w:rsidRPr="007F139A">
        <w:rPr>
          <w:color w:val="auto"/>
        </w:rPr>
        <w:t>Российской Федерации</w:t>
      </w:r>
      <w:r w:rsidR="00A17E38" w:rsidRPr="007F139A">
        <w:rPr>
          <w:color w:val="auto"/>
        </w:rPr>
        <w:t xml:space="preserve">, стандартов и внутренних </w:t>
      </w:r>
      <w:r w:rsidR="00A1086F" w:rsidRPr="007F139A">
        <w:rPr>
          <w:color w:val="auto"/>
        </w:rPr>
        <w:t xml:space="preserve">документов </w:t>
      </w:r>
      <w:r w:rsidR="002D4284" w:rsidRPr="007F139A">
        <w:rPr>
          <w:color w:val="auto"/>
        </w:rPr>
        <w:t>Ассоциации.</w:t>
      </w:r>
    </w:p>
    <w:p w14:paraId="15641EF9" w14:textId="5D0D230E" w:rsidR="009C4CE9" w:rsidRPr="006439EA" w:rsidRDefault="009C4CE9" w:rsidP="00801350">
      <w:pPr>
        <w:pStyle w:val="Default"/>
        <w:numPr>
          <w:ilvl w:val="2"/>
          <w:numId w:val="11"/>
        </w:numPr>
        <w:ind w:left="0" w:firstLine="709"/>
        <w:rPr>
          <w:sz w:val="28"/>
          <w:szCs w:val="28"/>
        </w:rPr>
      </w:pPr>
      <w:r w:rsidRPr="007F139A">
        <w:t xml:space="preserve">Выездная проверка представляет собой выезд </w:t>
      </w:r>
      <w:r w:rsidR="001F68BC" w:rsidRPr="007F139A">
        <w:t xml:space="preserve">представителя </w:t>
      </w:r>
      <w:r w:rsidR="00B85A4A" w:rsidRPr="007F139A">
        <w:t xml:space="preserve">Контрольного </w:t>
      </w:r>
      <w:r w:rsidR="002D4284" w:rsidRPr="007F139A">
        <w:t>комитета Ассоциации</w:t>
      </w:r>
      <w:r w:rsidRPr="007F139A">
        <w:t xml:space="preserve"> по месту нахождения члена </w:t>
      </w:r>
      <w:r w:rsidR="002D4284" w:rsidRPr="007F139A">
        <w:t>Ассоциации</w:t>
      </w:r>
      <w:r w:rsidR="002A3B0B" w:rsidRPr="007F139A">
        <w:t xml:space="preserve"> </w:t>
      </w:r>
      <w:r w:rsidRPr="007F139A">
        <w:t xml:space="preserve">либо по месту нахождения объекта строительства проверяемого члена </w:t>
      </w:r>
      <w:r w:rsidR="002D4284" w:rsidRPr="007F139A">
        <w:t>Ассоциации</w:t>
      </w:r>
      <w:r w:rsidRPr="007F139A">
        <w:t xml:space="preserve"> с целью проверки соответствия выполняемых им работ по строительству, реконструкции, капитальному ремонту</w:t>
      </w:r>
      <w:r w:rsidR="00B84458" w:rsidRPr="007F139A">
        <w:t>, сносу</w:t>
      </w:r>
      <w:r w:rsidRPr="007F139A">
        <w:t xml:space="preserve"> объектов капитального строительства требованиям законодательства </w:t>
      </w:r>
      <w:r w:rsidR="00615092" w:rsidRPr="007F139A">
        <w:t>Российской Федерации</w:t>
      </w:r>
      <w:r w:rsidRPr="007F139A">
        <w:t xml:space="preserve"> </w:t>
      </w:r>
      <w:r w:rsidRPr="007F139A">
        <w:rPr>
          <w:rFonts w:eastAsia="Times New Roman"/>
        </w:rPr>
        <w:t>о градостроительной деятельности</w:t>
      </w:r>
      <w:r w:rsidRPr="007F139A">
        <w:t xml:space="preserve"> и</w:t>
      </w:r>
      <w:r w:rsidRPr="007F139A">
        <w:rPr>
          <w:rFonts w:eastAsia="Times New Roman"/>
        </w:rPr>
        <w:t xml:space="preserve"> о техническом регулировании,</w:t>
      </w:r>
      <w:r w:rsidRPr="007F139A">
        <w:t xml:space="preserve"> иным требованиям, </w:t>
      </w:r>
      <w:r w:rsidRPr="007F139A">
        <w:rPr>
          <w:rFonts w:eastAsia="Times New Roman"/>
        </w:rPr>
        <w:t xml:space="preserve">включая соблюдение членом </w:t>
      </w:r>
      <w:r w:rsidR="002D4284" w:rsidRPr="007F139A">
        <w:t>Ассоциации</w:t>
      </w:r>
      <w:r w:rsidRPr="007F139A">
        <w:rPr>
          <w:rFonts w:eastAsia="Times New Roman"/>
        </w:rPr>
        <w:t xml:space="preserve"> требований, установленных в стандартах на процессы выполнения работ по строительству, реконструкции, капитальному ремонту</w:t>
      </w:r>
      <w:r w:rsidR="00484ADD" w:rsidRPr="007F139A">
        <w:t>, сносу</w:t>
      </w:r>
      <w:r w:rsidRPr="007F139A">
        <w:rPr>
          <w:rFonts w:eastAsia="Times New Roman"/>
        </w:rPr>
        <w:t xml:space="preserve"> объектов капитального строительства, утвержденных </w:t>
      </w:r>
      <w:r w:rsidR="002D4284" w:rsidRPr="007F139A">
        <w:rPr>
          <w:rFonts w:eastAsia="Times New Roman"/>
        </w:rPr>
        <w:t>НОСТРОЙ</w:t>
      </w:r>
      <w:r w:rsidR="00B84458" w:rsidRPr="007F139A">
        <w:rPr>
          <w:rFonts w:eastAsia="Times New Roman"/>
        </w:rPr>
        <w:t xml:space="preserve"> и соблюдение требований законодательства в области охраны труда</w:t>
      </w:r>
      <w:r w:rsidRPr="007F139A">
        <w:rPr>
          <w:rFonts w:eastAsia="Times New Roman"/>
        </w:rPr>
        <w:t>.</w:t>
      </w:r>
    </w:p>
    <w:p w14:paraId="3D04F433" w14:textId="77777777" w:rsidR="00DD541B" w:rsidRPr="006439EA" w:rsidRDefault="00DD541B" w:rsidP="002A3B0B">
      <w:pPr>
        <w:pStyle w:val="Default"/>
        <w:ind w:firstLine="567"/>
        <w:jc w:val="center"/>
        <w:rPr>
          <w:b/>
          <w:color w:val="auto"/>
          <w:sz w:val="28"/>
          <w:szCs w:val="28"/>
        </w:rPr>
      </w:pPr>
    </w:p>
    <w:p w14:paraId="021915C8" w14:textId="77777777" w:rsidR="000E3E2A" w:rsidRPr="006439EA" w:rsidRDefault="00181280" w:rsidP="00DB3D25">
      <w:pPr>
        <w:pStyle w:val="1"/>
      </w:pPr>
      <w:bookmarkStart w:id="3" w:name="_Toc190430133"/>
      <w:r w:rsidRPr="006439EA">
        <w:t xml:space="preserve">Глава </w:t>
      </w:r>
      <w:r w:rsidR="005F298F" w:rsidRPr="006439EA">
        <w:t>4</w:t>
      </w:r>
      <w:r w:rsidR="000E3E2A" w:rsidRPr="006439EA">
        <w:t xml:space="preserve">. </w:t>
      </w:r>
      <w:r w:rsidR="003B62E1" w:rsidRPr="006439EA">
        <w:t>П</w:t>
      </w:r>
      <w:r w:rsidR="000E3E2A" w:rsidRPr="006439EA">
        <w:t>ланов</w:t>
      </w:r>
      <w:r w:rsidR="003B62E1" w:rsidRPr="006439EA">
        <w:t>ая проверка</w:t>
      </w:r>
      <w:bookmarkEnd w:id="3"/>
    </w:p>
    <w:p w14:paraId="1765578D" w14:textId="77777777" w:rsidR="000E3E2A" w:rsidRPr="006439EA" w:rsidRDefault="000E3E2A" w:rsidP="008A19CF">
      <w:pPr>
        <w:spacing w:after="0" w:line="240" w:lineRule="auto"/>
        <w:ind w:firstLine="567"/>
        <w:rPr>
          <w:rFonts w:ascii="Times New Roman" w:eastAsia="Times New Roman" w:hAnsi="Times New Roman"/>
          <w:sz w:val="28"/>
          <w:szCs w:val="28"/>
        </w:rPr>
      </w:pPr>
    </w:p>
    <w:p w14:paraId="25DC710D" w14:textId="77777777" w:rsidR="00AA6E72" w:rsidRPr="007F139A" w:rsidRDefault="00CE576B" w:rsidP="00801350">
      <w:pPr>
        <w:numPr>
          <w:ilvl w:val="0"/>
          <w:numId w:val="12"/>
        </w:numPr>
        <w:spacing w:after="0" w:line="240" w:lineRule="auto"/>
        <w:ind w:left="0" w:firstLine="567"/>
        <w:rPr>
          <w:rFonts w:ascii="Times New Roman" w:hAnsi="Times New Roman"/>
          <w:sz w:val="24"/>
          <w:szCs w:val="24"/>
        </w:rPr>
      </w:pPr>
      <w:r w:rsidRPr="007F139A">
        <w:rPr>
          <w:rFonts w:ascii="Times New Roman" w:hAnsi="Times New Roman"/>
          <w:sz w:val="24"/>
          <w:szCs w:val="24"/>
        </w:rPr>
        <w:t>Периодичность проведения конкретных плановых проверок определяется исходя из предмета контроля</w:t>
      </w:r>
      <w:r w:rsidR="004367B3" w:rsidRPr="007F139A">
        <w:rPr>
          <w:rFonts w:ascii="Times New Roman" w:hAnsi="Times New Roman"/>
          <w:sz w:val="24"/>
          <w:szCs w:val="24"/>
        </w:rPr>
        <w:t>, определяемого в соответствии с п.</w:t>
      </w:r>
      <w:r w:rsidR="002D4284" w:rsidRPr="007F139A">
        <w:rPr>
          <w:rFonts w:ascii="Times New Roman" w:hAnsi="Times New Roman"/>
          <w:sz w:val="24"/>
          <w:szCs w:val="24"/>
        </w:rPr>
        <w:t> </w:t>
      </w:r>
      <w:r w:rsidR="004367B3" w:rsidRPr="007F139A">
        <w:rPr>
          <w:rFonts w:ascii="Times New Roman" w:hAnsi="Times New Roman"/>
          <w:sz w:val="24"/>
          <w:szCs w:val="24"/>
        </w:rPr>
        <w:t>2.2 настоящего Положения</w:t>
      </w:r>
      <w:r w:rsidR="00FD68F2" w:rsidRPr="007F139A">
        <w:rPr>
          <w:rFonts w:ascii="Times New Roman" w:hAnsi="Times New Roman"/>
          <w:sz w:val="24"/>
          <w:szCs w:val="24"/>
        </w:rPr>
        <w:t>, и определяется в Приложениях А, Б, В к настоящему Положению.</w:t>
      </w:r>
    </w:p>
    <w:p w14:paraId="14E9CC61" w14:textId="5C06BCBB" w:rsidR="002D4284" w:rsidRPr="007F139A" w:rsidRDefault="00AA6E72" w:rsidP="00801350">
      <w:pPr>
        <w:numPr>
          <w:ilvl w:val="0"/>
          <w:numId w:val="12"/>
        </w:numPr>
        <w:spacing w:after="0" w:line="240" w:lineRule="auto"/>
        <w:ind w:left="0" w:firstLine="567"/>
        <w:rPr>
          <w:rFonts w:ascii="Times New Roman" w:hAnsi="Times New Roman"/>
          <w:sz w:val="24"/>
          <w:szCs w:val="24"/>
        </w:rPr>
      </w:pPr>
      <w:r w:rsidRPr="007F139A">
        <w:rPr>
          <w:rFonts w:ascii="Times New Roman" w:hAnsi="Times New Roman"/>
          <w:color w:val="000000"/>
          <w:sz w:val="24"/>
          <w:szCs w:val="24"/>
          <w:shd w:val="clear" w:color="auto" w:fill="FFFFFF"/>
        </w:rPr>
        <w:t>Проведение плановых проверок осуществляется в соответствии с ежегодным Планом проведения проверок, утвержденным Президиумом Ассоциации.</w:t>
      </w:r>
    </w:p>
    <w:p w14:paraId="685251BE" w14:textId="0A199CF8" w:rsidR="002D4284" w:rsidRPr="007F139A" w:rsidRDefault="001F2516" w:rsidP="00AA6E72">
      <w:pPr>
        <w:spacing w:after="0" w:line="240" w:lineRule="auto"/>
        <w:ind w:firstLine="567"/>
        <w:rPr>
          <w:rFonts w:ascii="Times New Roman" w:hAnsi="Times New Roman"/>
          <w:sz w:val="24"/>
          <w:szCs w:val="24"/>
        </w:rPr>
      </w:pPr>
      <w:r w:rsidRPr="007F139A">
        <w:rPr>
          <w:rFonts w:ascii="Times New Roman" w:hAnsi="Times New Roman"/>
          <w:sz w:val="24"/>
          <w:szCs w:val="24"/>
        </w:rPr>
        <w:t xml:space="preserve">Даты начала и окончания плановой проверки могут указываться в годовом плане или </w:t>
      </w:r>
      <w:r w:rsidRPr="007F139A">
        <w:rPr>
          <w:rFonts w:ascii="Times New Roman" w:hAnsi="Times New Roman"/>
          <w:sz w:val="24"/>
          <w:szCs w:val="24"/>
          <w:shd w:val="clear" w:color="auto" w:fill="FFFFFF"/>
        </w:rPr>
        <w:t xml:space="preserve">в принимаемом Руководителем </w:t>
      </w:r>
      <w:r w:rsidR="00CD3750" w:rsidRPr="007F139A">
        <w:rPr>
          <w:rFonts w:ascii="Times New Roman" w:hAnsi="Times New Roman"/>
          <w:sz w:val="24"/>
          <w:szCs w:val="24"/>
          <w:shd w:val="clear" w:color="auto" w:fill="FFFFFF"/>
        </w:rPr>
        <w:t xml:space="preserve">Контрольного </w:t>
      </w:r>
      <w:r w:rsidR="008A19CF" w:rsidRPr="007F139A">
        <w:rPr>
          <w:rFonts w:ascii="Times New Roman" w:hAnsi="Times New Roman"/>
          <w:sz w:val="24"/>
          <w:szCs w:val="24"/>
          <w:shd w:val="clear" w:color="auto" w:fill="FFFFFF"/>
        </w:rPr>
        <w:t xml:space="preserve">комитета </w:t>
      </w:r>
      <w:r w:rsidR="0062463B" w:rsidRPr="007F139A">
        <w:rPr>
          <w:rFonts w:ascii="Times New Roman" w:hAnsi="Times New Roman"/>
          <w:sz w:val="24"/>
          <w:szCs w:val="24"/>
          <w:shd w:val="clear" w:color="auto" w:fill="FFFFFF"/>
        </w:rPr>
        <w:t>Ассоциации</w:t>
      </w:r>
      <w:r w:rsidRPr="007F139A">
        <w:rPr>
          <w:rFonts w:ascii="Times New Roman" w:hAnsi="Times New Roman"/>
          <w:sz w:val="24"/>
          <w:szCs w:val="24"/>
          <w:shd w:val="clear" w:color="auto" w:fill="FFFFFF"/>
        </w:rPr>
        <w:t xml:space="preserve"> </w:t>
      </w:r>
      <w:r w:rsidR="00CD3750" w:rsidRPr="007F139A">
        <w:rPr>
          <w:rFonts w:ascii="Times New Roman" w:hAnsi="Times New Roman"/>
          <w:sz w:val="24"/>
          <w:szCs w:val="24"/>
          <w:shd w:val="clear" w:color="auto" w:fill="FFFFFF"/>
        </w:rPr>
        <w:t>График</w:t>
      </w:r>
      <w:r w:rsidR="0082398E" w:rsidRPr="007F139A">
        <w:rPr>
          <w:rFonts w:ascii="Times New Roman" w:hAnsi="Times New Roman"/>
          <w:sz w:val="24"/>
          <w:szCs w:val="24"/>
          <w:shd w:val="clear" w:color="auto" w:fill="FFFFFF"/>
        </w:rPr>
        <w:t>ом</w:t>
      </w:r>
      <w:r w:rsidR="00CD3750" w:rsidRPr="007F139A">
        <w:rPr>
          <w:rFonts w:ascii="Times New Roman" w:hAnsi="Times New Roman"/>
          <w:sz w:val="24"/>
          <w:szCs w:val="24"/>
          <w:shd w:val="clear" w:color="auto" w:fill="FFFFFF"/>
        </w:rPr>
        <w:t xml:space="preserve"> </w:t>
      </w:r>
      <w:r w:rsidRPr="007F139A">
        <w:rPr>
          <w:rFonts w:ascii="Times New Roman" w:hAnsi="Times New Roman"/>
          <w:sz w:val="24"/>
          <w:szCs w:val="24"/>
        </w:rPr>
        <w:t xml:space="preserve">о проведении плановой проверки. В случае отображения конкретных дат </w:t>
      </w:r>
      <w:r w:rsidR="00CC21FF" w:rsidRPr="007F139A">
        <w:rPr>
          <w:rFonts w:ascii="Times New Roman" w:hAnsi="Times New Roman"/>
          <w:sz w:val="24"/>
          <w:szCs w:val="24"/>
        </w:rPr>
        <w:t>проведения плановой проверки в ежегодном Плане, составление</w:t>
      </w:r>
      <w:r w:rsidR="008A19CF" w:rsidRPr="007F139A">
        <w:rPr>
          <w:rFonts w:ascii="Times New Roman" w:hAnsi="Times New Roman"/>
          <w:sz w:val="24"/>
          <w:szCs w:val="24"/>
        </w:rPr>
        <w:t xml:space="preserve"> </w:t>
      </w:r>
      <w:r w:rsidR="00CD3750" w:rsidRPr="007F139A">
        <w:rPr>
          <w:rFonts w:ascii="Times New Roman" w:hAnsi="Times New Roman"/>
          <w:sz w:val="24"/>
          <w:szCs w:val="24"/>
          <w:shd w:val="clear" w:color="auto" w:fill="FFFFFF"/>
        </w:rPr>
        <w:t>Графика</w:t>
      </w:r>
      <w:r w:rsidR="00CC21FF" w:rsidRPr="007F139A">
        <w:rPr>
          <w:rFonts w:ascii="Times New Roman" w:hAnsi="Times New Roman"/>
          <w:sz w:val="24"/>
          <w:szCs w:val="24"/>
          <w:shd w:val="clear" w:color="auto" w:fill="FFFFFF"/>
        </w:rPr>
        <w:t xml:space="preserve"> </w:t>
      </w:r>
      <w:r w:rsidR="00CC21FF" w:rsidRPr="007F139A">
        <w:rPr>
          <w:rFonts w:ascii="Times New Roman" w:hAnsi="Times New Roman"/>
          <w:sz w:val="24"/>
          <w:szCs w:val="24"/>
        </w:rPr>
        <w:t>о проведении плановой проверки не требуется.</w:t>
      </w:r>
    </w:p>
    <w:p w14:paraId="3916E22E" w14:textId="77777777" w:rsidR="00652E31" w:rsidRPr="007F139A" w:rsidRDefault="00652E31" w:rsidP="00801350">
      <w:pPr>
        <w:numPr>
          <w:ilvl w:val="0"/>
          <w:numId w:val="12"/>
        </w:numPr>
        <w:spacing w:after="0" w:line="240" w:lineRule="auto"/>
        <w:ind w:left="0" w:firstLine="567"/>
        <w:rPr>
          <w:rFonts w:ascii="Times New Roman" w:hAnsi="Times New Roman"/>
          <w:color w:val="000000"/>
          <w:sz w:val="24"/>
          <w:szCs w:val="24"/>
        </w:rPr>
      </w:pPr>
      <w:r w:rsidRPr="007F139A">
        <w:rPr>
          <w:rFonts w:ascii="Times New Roman" w:hAnsi="Times New Roman"/>
          <w:color w:val="000000"/>
          <w:sz w:val="24"/>
          <w:szCs w:val="24"/>
        </w:rPr>
        <w:t xml:space="preserve">Основанием для включения проверки члена </w:t>
      </w:r>
      <w:r w:rsidR="001D6A56" w:rsidRPr="007F139A">
        <w:rPr>
          <w:rFonts w:ascii="Times New Roman" w:hAnsi="Times New Roman"/>
          <w:color w:val="000000"/>
          <w:sz w:val="24"/>
          <w:szCs w:val="24"/>
        </w:rPr>
        <w:t xml:space="preserve">Ассоциации </w:t>
      </w:r>
      <w:r w:rsidRPr="007F139A">
        <w:rPr>
          <w:rFonts w:ascii="Times New Roman" w:hAnsi="Times New Roman"/>
          <w:color w:val="000000"/>
          <w:sz w:val="24"/>
          <w:szCs w:val="24"/>
        </w:rPr>
        <w:t>в ежегодный План проверок является</w:t>
      </w:r>
      <w:r w:rsidR="00B33324" w:rsidRPr="007F139A">
        <w:rPr>
          <w:rFonts w:ascii="Times New Roman" w:hAnsi="Times New Roman"/>
          <w:color w:val="000000"/>
          <w:sz w:val="24"/>
          <w:szCs w:val="24"/>
        </w:rPr>
        <w:t xml:space="preserve"> получение</w:t>
      </w:r>
      <w:r w:rsidR="006A2490" w:rsidRPr="007F139A">
        <w:rPr>
          <w:rFonts w:ascii="Times New Roman" w:eastAsia="Times New Roman" w:hAnsi="Times New Roman"/>
          <w:spacing w:val="-6"/>
          <w:sz w:val="24"/>
          <w:szCs w:val="24"/>
        </w:rPr>
        <w:t xml:space="preserve"> член</w:t>
      </w:r>
      <w:r w:rsidR="00B33324" w:rsidRPr="007F139A">
        <w:rPr>
          <w:rFonts w:ascii="Times New Roman" w:eastAsia="Times New Roman" w:hAnsi="Times New Roman"/>
          <w:spacing w:val="-6"/>
          <w:sz w:val="24"/>
          <w:szCs w:val="24"/>
        </w:rPr>
        <w:t>ом</w:t>
      </w:r>
      <w:r w:rsidR="006A2490" w:rsidRPr="007F139A">
        <w:rPr>
          <w:rFonts w:ascii="Times New Roman" w:eastAsia="Times New Roman" w:hAnsi="Times New Roman"/>
          <w:spacing w:val="-6"/>
          <w:sz w:val="24"/>
          <w:szCs w:val="24"/>
        </w:rPr>
        <w:t xml:space="preserve"> </w:t>
      </w:r>
      <w:r w:rsidR="00461B17" w:rsidRPr="007F139A">
        <w:rPr>
          <w:rFonts w:ascii="Times New Roman" w:eastAsia="Times New Roman" w:hAnsi="Times New Roman"/>
          <w:sz w:val="24"/>
          <w:szCs w:val="24"/>
        </w:rPr>
        <w:t>Ассоциации</w:t>
      </w:r>
      <w:r w:rsidR="006A2490" w:rsidRPr="007F139A">
        <w:rPr>
          <w:rFonts w:ascii="Times New Roman" w:eastAsia="Times New Roman" w:hAnsi="Times New Roman"/>
          <w:spacing w:val="-6"/>
          <w:sz w:val="24"/>
          <w:szCs w:val="24"/>
        </w:rPr>
        <w:t xml:space="preserve"> прав</w:t>
      </w:r>
      <w:r w:rsidR="00B33324" w:rsidRPr="007F139A">
        <w:rPr>
          <w:rFonts w:ascii="Times New Roman" w:eastAsia="Times New Roman" w:hAnsi="Times New Roman"/>
          <w:spacing w:val="-6"/>
          <w:sz w:val="24"/>
          <w:szCs w:val="24"/>
        </w:rPr>
        <w:t>а</w:t>
      </w:r>
      <w:r w:rsidR="006A2490" w:rsidRPr="007F139A">
        <w:rPr>
          <w:rFonts w:ascii="Times New Roman" w:eastAsia="Times New Roman" w:hAnsi="Times New Roman"/>
          <w:spacing w:val="-6"/>
          <w:sz w:val="24"/>
          <w:szCs w:val="24"/>
        </w:rPr>
        <w:t xml:space="preserve"> </w:t>
      </w:r>
      <w:r w:rsidR="006A2490" w:rsidRPr="007F139A">
        <w:rPr>
          <w:rFonts w:ascii="Times New Roman" w:hAnsi="Times New Roman"/>
          <w:sz w:val="24"/>
          <w:szCs w:val="24"/>
          <w:shd w:val="clear" w:color="auto" w:fill="FFFFFF"/>
        </w:rPr>
        <w:t>участия в заключении договоров строительного подряда с использованием конкурентных способов заключения договоров</w:t>
      </w:r>
      <w:r w:rsidR="00B33324" w:rsidRPr="007F139A">
        <w:rPr>
          <w:rFonts w:ascii="Times New Roman" w:hAnsi="Times New Roman"/>
          <w:sz w:val="24"/>
          <w:szCs w:val="24"/>
          <w:shd w:val="clear" w:color="auto" w:fill="FFFFFF"/>
        </w:rPr>
        <w:t xml:space="preserve"> и/или </w:t>
      </w:r>
      <w:r w:rsidRPr="007F139A">
        <w:rPr>
          <w:rFonts w:ascii="Times New Roman" w:hAnsi="Times New Roman"/>
          <w:color w:val="000000"/>
          <w:sz w:val="24"/>
          <w:szCs w:val="24"/>
        </w:rPr>
        <w:lastRenderedPageBreak/>
        <w:t xml:space="preserve">истечение двух лет с даты вступления в </w:t>
      </w:r>
      <w:r w:rsidR="00461B17" w:rsidRPr="007F139A">
        <w:rPr>
          <w:rFonts w:ascii="Times New Roman" w:hAnsi="Times New Roman"/>
          <w:color w:val="000000"/>
          <w:sz w:val="24"/>
          <w:szCs w:val="24"/>
        </w:rPr>
        <w:t>Ассоциацию</w:t>
      </w:r>
      <w:r w:rsidRPr="007F139A">
        <w:rPr>
          <w:rFonts w:ascii="Times New Roman" w:hAnsi="Times New Roman"/>
          <w:color w:val="000000"/>
          <w:sz w:val="24"/>
          <w:szCs w:val="24"/>
        </w:rPr>
        <w:t xml:space="preserve"> или окончание проведения его последней плановой проверки.</w:t>
      </w:r>
    </w:p>
    <w:p w14:paraId="3DEFD7BA" w14:textId="77777777" w:rsidR="00652E31" w:rsidRPr="007F139A" w:rsidRDefault="00803771" w:rsidP="00AA6E72">
      <w:pPr>
        <w:spacing w:after="0" w:line="240" w:lineRule="auto"/>
        <w:ind w:firstLine="567"/>
        <w:rPr>
          <w:rFonts w:ascii="Times New Roman" w:hAnsi="Times New Roman"/>
          <w:color w:val="000000"/>
          <w:sz w:val="24"/>
          <w:szCs w:val="24"/>
        </w:rPr>
      </w:pPr>
      <w:r w:rsidRPr="007F139A">
        <w:rPr>
          <w:rFonts w:ascii="Times New Roman" w:hAnsi="Times New Roman"/>
          <w:sz w:val="24"/>
          <w:szCs w:val="24"/>
        </w:rPr>
        <w:t xml:space="preserve">Также в План проверок на очередной календарный год могут включаться следующие члены </w:t>
      </w:r>
      <w:r w:rsidR="00461B17" w:rsidRPr="007F139A">
        <w:rPr>
          <w:rFonts w:ascii="Times New Roman" w:hAnsi="Times New Roman"/>
          <w:sz w:val="24"/>
          <w:szCs w:val="24"/>
        </w:rPr>
        <w:t>Ассоциации</w:t>
      </w:r>
      <w:r w:rsidRPr="007F139A">
        <w:rPr>
          <w:rFonts w:ascii="Times New Roman" w:hAnsi="Times New Roman"/>
          <w:sz w:val="24"/>
          <w:szCs w:val="24"/>
        </w:rPr>
        <w:t>:</w:t>
      </w:r>
    </w:p>
    <w:p w14:paraId="3533CC51" w14:textId="77777777" w:rsidR="004F5174" w:rsidRPr="007F139A" w:rsidRDefault="004F5174" w:rsidP="00801350">
      <w:pPr>
        <w:pStyle w:val="Default"/>
        <w:numPr>
          <w:ilvl w:val="0"/>
          <w:numId w:val="13"/>
        </w:numPr>
        <w:ind w:left="0" w:firstLine="567"/>
      </w:pPr>
      <w:r w:rsidRPr="007F139A">
        <w:t xml:space="preserve">повторно вступившие в </w:t>
      </w:r>
      <w:r w:rsidR="00461B17" w:rsidRPr="007F139A">
        <w:t>Ассоциацию</w:t>
      </w:r>
      <w:r w:rsidRPr="007F139A">
        <w:t xml:space="preserve">, ранее прекратившие членство в </w:t>
      </w:r>
      <w:r w:rsidR="00461B17" w:rsidRPr="007F139A">
        <w:t>Ассоциации</w:t>
      </w:r>
      <w:r w:rsidRPr="007F139A">
        <w:t xml:space="preserve"> по заявлению до прохождения запланированной в год прекращения членства плановой проверки;</w:t>
      </w:r>
    </w:p>
    <w:p w14:paraId="1F321FC9" w14:textId="77777777" w:rsidR="00652E31" w:rsidRPr="007F139A" w:rsidRDefault="00962CC1" w:rsidP="00801350">
      <w:pPr>
        <w:numPr>
          <w:ilvl w:val="0"/>
          <w:numId w:val="13"/>
        </w:numPr>
        <w:spacing w:after="0" w:line="240" w:lineRule="auto"/>
        <w:ind w:left="0" w:firstLine="567"/>
        <w:rPr>
          <w:rFonts w:ascii="Times New Roman" w:hAnsi="Times New Roman"/>
          <w:color w:val="000000"/>
          <w:sz w:val="24"/>
          <w:szCs w:val="24"/>
        </w:rPr>
      </w:pPr>
      <w:r w:rsidRPr="007F139A">
        <w:rPr>
          <w:rFonts w:ascii="Times New Roman" w:hAnsi="Times New Roman"/>
          <w:color w:val="000000"/>
          <w:sz w:val="24"/>
          <w:szCs w:val="24"/>
        </w:rPr>
        <w:t>по результатам,</w:t>
      </w:r>
      <w:r w:rsidR="00652E31" w:rsidRPr="007F139A">
        <w:rPr>
          <w:rFonts w:ascii="Times New Roman" w:hAnsi="Times New Roman"/>
          <w:color w:val="000000"/>
          <w:sz w:val="24"/>
          <w:szCs w:val="24"/>
        </w:rPr>
        <w:t xml:space="preserve"> проверок которых за предыдущий </w:t>
      </w:r>
      <w:r w:rsidR="004F5174" w:rsidRPr="007F139A">
        <w:rPr>
          <w:rFonts w:ascii="Times New Roman" w:hAnsi="Times New Roman"/>
          <w:color w:val="000000"/>
          <w:sz w:val="24"/>
          <w:szCs w:val="24"/>
        </w:rPr>
        <w:t xml:space="preserve">проверяемый </w:t>
      </w:r>
      <w:r w:rsidR="00652E31" w:rsidRPr="007F139A">
        <w:rPr>
          <w:rFonts w:ascii="Times New Roman" w:hAnsi="Times New Roman"/>
          <w:color w:val="000000"/>
          <w:sz w:val="24"/>
          <w:szCs w:val="24"/>
        </w:rPr>
        <w:t>период был получен отрицательный результат;</w:t>
      </w:r>
    </w:p>
    <w:p w14:paraId="60FA2C1F" w14:textId="77777777" w:rsidR="00652E31" w:rsidRPr="007F139A" w:rsidRDefault="00652E31" w:rsidP="00801350">
      <w:pPr>
        <w:pStyle w:val="a3"/>
        <w:numPr>
          <w:ilvl w:val="0"/>
          <w:numId w:val="13"/>
        </w:numPr>
        <w:tabs>
          <w:tab w:val="left" w:pos="284"/>
        </w:tabs>
        <w:spacing w:after="0" w:line="240" w:lineRule="auto"/>
        <w:ind w:left="0" w:firstLine="567"/>
        <w:rPr>
          <w:rFonts w:ascii="Times New Roman" w:hAnsi="Times New Roman"/>
          <w:color w:val="000000"/>
          <w:sz w:val="24"/>
          <w:szCs w:val="24"/>
        </w:rPr>
      </w:pPr>
      <w:r w:rsidRPr="007F139A">
        <w:rPr>
          <w:rFonts w:ascii="Times New Roman" w:hAnsi="Times New Roman"/>
          <w:color w:val="000000"/>
          <w:sz w:val="24"/>
          <w:szCs w:val="24"/>
        </w:rPr>
        <w:t>в отношении которых до момента утверждения Плана проверок на очередной календарный год, была применена мера/меры дисциплинарного воздействия;</w:t>
      </w:r>
    </w:p>
    <w:p w14:paraId="787B93C0" w14:textId="77777777" w:rsidR="00652E31" w:rsidRPr="007F139A" w:rsidRDefault="00F41EE2" w:rsidP="00801350">
      <w:pPr>
        <w:pStyle w:val="Default"/>
        <w:numPr>
          <w:ilvl w:val="0"/>
          <w:numId w:val="13"/>
        </w:numPr>
        <w:ind w:left="0" w:firstLine="567"/>
      </w:pPr>
      <w:r w:rsidRPr="007F139A">
        <w:t>в отношении которых по результатам внеплановых проверок, проведенных, в том числе, по жалобам, выявлены нарушения</w:t>
      </w:r>
      <w:r w:rsidR="004F5174" w:rsidRPr="007F139A">
        <w:t xml:space="preserve"> требований</w:t>
      </w:r>
      <w:r w:rsidR="00652E31" w:rsidRPr="007F139A">
        <w:rPr>
          <w:rFonts w:eastAsia="Times New Roman"/>
          <w:lang w:eastAsia="ru-RU"/>
        </w:rPr>
        <w:t>, относящи</w:t>
      </w:r>
      <w:r w:rsidR="004F5174" w:rsidRPr="007F139A">
        <w:rPr>
          <w:rFonts w:eastAsia="Times New Roman"/>
          <w:lang w:eastAsia="ru-RU"/>
        </w:rPr>
        <w:t>х</w:t>
      </w:r>
      <w:r w:rsidR="00652E31" w:rsidRPr="007F139A">
        <w:rPr>
          <w:rFonts w:eastAsia="Times New Roman"/>
          <w:lang w:eastAsia="ru-RU"/>
        </w:rPr>
        <w:t xml:space="preserve">ся к предмету контроля, </w:t>
      </w:r>
      <w:r w:rsidR="004F5174" w:rsidRPr="007F139A">
        <w:rPr>
          <w:rFonts w:eastAsia="Times New Roman"/>
          <w:lang w:eastAsia="ru-RU"/>
        </w:rPr>
        <w:t>у</w:t>
      </w:r>
      <w:r w:rsidR="00652E31" w:rsidRPr="007F139A">
        <w:rPr>
          <w:rFonts w:eastAsia="Times New Roman"/>
          <w:lang w:eastAsia="ru-RU"/>
        </w:rPr>
        <w:t>казанному в п. 2.2 настоящего Положения;</w:t>
      </w:r>
    </w:p>
    <w:p w14:paraId="37E01B92" w14:textId="733EF8EE" w:rsidR="00652E31" w:rsidRPr="007F139A" w:rsidRDefault="00652E31" w:rsidP="00801350">
      <w:pPr>
        <w:pStyle w:val="a3"/>
        <w:numPr>
          <w:ilvl w:val="0"/>
          <w:numId w:val="13"/>
        </w:numPr>
        <w:spacing w:after="0" w:line="240" w:lineRule="auto"/>
        <w:ind w:left="0" w:firstLine="567"/>
        <w:rPr>
          <w:rFonts w:ascii="Times New Roman" w:hAnsi="Times New Roman"/>
          <w:color w:val="000000"/>
          <w:sz w:val="24"/>
          <w:szCs w:val="24"/>
          <w:shd w:val="clear" w:color="auto" w:fill="FFFFFF"/>
        </w:rPr>
      </w:pPr>
      <w:r w:rsidRPr="007F139A">
        <w:rPr>
          <w:rFonts w:ascii="Times New Roman" w:hAnsi="Times New Roman"/>
          <w:color w:val="000000"/>
          <w:sz w:val="24"/>
          <w:szCs w:val="24"/>
        </w:rPr>
        <w:t xml:space="preserve">подавшие до момента утверждения Плана проверок на очередной календарный год заявление о повышении уровня ответственности </w:t>
      </w:r>
      <w:r w:rsidRPr="007F139A">
        <w:rPr>
          <w:rFonts w:ascii="Times New Roman" w:eastAsia="Times New Roman" w:hAnsi="Times New Roman"/>
          <w:color w:val="000000"/>
          <w:sz w:val="24"/>
          <w:szCs w:val="24"/>
        </w:rPr>
        <w:t xml:space="preserve">при выполнении работ по </w:t>
      </w:r>
      <w:r w:rsidRPr="007F139A">
        <w:rPr>
          <w:rFonts w:ascii="Times New Roman" w:hAnsi="Times New Roman"/>
          <w:color w:val="000000"/>
          <w:sz w:val="24"/>
          <w:szCs w:val="24"/>
          <w:shd w:val="clear" w:color="auto" w:fill="FFFFFF"/>
        </w:rPr>
        <w:t>строительству, реконструкции, капитальному ремонту</w:t>
      </w:r>
      <w:r w:rsidR="00484ADD" w:rsidRPr="00484ADD">
        <w:rPr>
          <w:rFonts w:ascii="Times New Roman" w:hAnsi="Times New Roman"/>
          <w:color w:val="000000"/>
          <w:sz w:val="24"/>
          <w:szCs w:val="24"/>
          <w:shd w:val="clear" w:color="auto" w:fill="FFFFFF"/>
        </w:rPr>
        <w:t>, сносу</w:t>
      </w:r>
      <w:r w:rsidRPr="007F139A">
        <w:rPr>
          <w:rFonts w:ascii="Times New Roman" w:hAnsi="Times New Roman"/>
          <w:color w:val="000000"/>
          <w:sz w:val="24"/>
          <w:szCs w:val="24"/>
          <w:shd w:val="clear" w:color="auto" w:fill="FFFFFF"/>
        </w:rPr>
        <w:t xml:space="preserve"> объектов капитального строительства</w:t>
      </w:r>
      <w:r w:rsidR="00461B17" w:rsidRPr="007F139A">
        <w:rPr>
          <w:rStyle w:val="apple-converted-space"/>
          <w:rFonts w:ascii="Times New Roman" w:hAnsi="Times New Roman"/>
          <w:color w:val="000000"/>
          <w:sz w:val="24"/>
          <w:szCs w:val="24"/>
          <w:shd w:val="clear" w:color="auto" w:fill="FFFFFF"/>
        </w:rPr>
        <w:t xml:space="preserve"> </w:t>
      </w:r>
      <w:r w:rsidRPr="007F139A">
        <w:rPr>
          <w:rFonts w:ascii="Times New Roman" w:hAnsi="Times New Roman"/>
          <w:color w:val="000000"/>
          <w:sz w:val="24"/>
          <w:szCs w:val="24"/>
          <w:shd w:val="clear" w:color="auto" w:fill="FFFFFF"/>
        </w:rPr>
        <w:t>по договору строительного подряда, заключенному с застройщиком, техническим заказчиком, лицом, ответственным за эксплуатацию здания, сооружения, или региональным оператором;</w:t>
      </w:r>
    </w:p>
    <w:p w14:paraId="2B8E7C64" w14:textId="77777777" w:rsidR="00652E31" w:rsidRPr="007F139A" w:rsidRDefault="00652E31" w:rsidP="00801350">
      <w:pPr>
        <w:pStyle w:val="a3"/>
        <w:numPr>
          <w:ilvl w:val="0"/>
          <w:numId w:val="13"/>
        </w:numPr>
        <w:tabs>
          <w:tab w:val="left" w:pos="426"/>
        </w:tabs>
        <w:spacing w:after="0" w:line="240" w:lineRule="auto"/>
        <w:ind w:left="0" w:firstLine="567"/>
        <w:rPr>
          <w:rFonts w:ascii="Times New Roman" w:eastAsia="Times New Roman" w:hAnsi="Times New Roman"/>
          <w:color w:val="000000"/>
          <w:sz w:val="24"/>
          <w:szCs w:val="24"/>
        </w:rPr>
      </w:pPr>
      <w:r w:rsidRPr="007F139A">
        <w:rPr>
          <w:rFonts w:ascii="Times New Roman" w:hAnsi="Times New Roman"/>
          <w:color w:val="000000"/>
          <w:sz w:val="24"/>
          <w:szCs w:val="24"/>
        </w:rPr>
        <w:t xml:space="preserve">подавшие до момента утверждения Плана проверок на очередной календарный год заявление о повышении уровня ответственности </w:t>
      </w:r>
      <w:r w:rsidRPr="007F139A">
        <w:rPr>
          <w:rFonts w:ascii="Times New Roman" w:eastAsia="Times New Roman" w:hAnsi="Times New Roman"/>
          <w:color w:val="000000"/>
          <w:sz w:val="24"/>
          <w:szCs w:val="24"/>
        </w:rPr>
        <w:t xml:space="preserve">по исполнению обязательств </w:t>
      </w:r>
      <w:r w:rsidRPr="007F139A">
        <w:rPr>
          <w:rFonts w:ascii="Times New Roman" w:hAnsi="Times New Roman"/>
          <w:color w:val="000000"/>
          <w:sz w:val="24"/>
          <w:szCs w:val="24"/>
          <w:shd w:val="clear" w:color="auto" w:fill="FFFFFF"/>
        </w:rPr>
        <w:t xml:space="preserve">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w:t>
      </w:r>
      <w:r w:rsidR="00461B17" w:rsidRPr="007F139A">
        <w:rPr>
          <w:rFonts w:ascii="Times New Roman" w:hAnsi="Times New Roman"/>
          <w:color w:val="000000"/>
          <w:sz w:val="24"/>
          <w:szCs w:val="24"/>
          <w:shd w:val="clear" w:color="auto" w:fill="FFFFFF"/>
        </w:rPr>
        <w:t>обязательств.</w:t>
      </w:r>
    </w:p>
    <w:p w14:paraId="1446E5B1" w14:textId="77777777" w:rsidR="00AA6E72" w:rsidRPr="007F139A" w:rsidRDefault="003B62E1" w:rsidP="00801350">
      <w:pPr>
        <w:numPr>
          <w:ilvl w:val="0"/>
          <w:numId w:val="12"/>
        </w:numPr>
        <w:spacing w:after="0" w:line="240" w:lineRule="auto"/>
        <w:ind w:left="0" w:firstLine="567"/>
        <w:rPr>
          <w:rFonts w:ascii="Times New Roman" w:hAnsi="Times New Roman"/>
          <w:sz w:val="24"/>
          <w:szCs w:val="24"/>
        </w:rPr>
      </w:pPr>
      <w:r w:rsidRPr="007F139A">
        <w:rPr>
          <w:rFonts w:ascii="Times New Roman" w:hAnsi="Times New Roman"/>
          <w:sz w:val="24"/>
          <w:szCs w:val="24"/>
        </w:rPr>
        <w:t>Р</w:t>
      </w:r>
      <w:r w:rsidR="004C5E73" w:rsidRPr="007F139A">
        <w:rPr>
          <w:rFonts w:ascii="Times New Roman" w:hAnsi="Times New Roman"/>
          <w:sz w:val="24"/>
          <w:szCs w:val="24"/>
        </w:rPr>
        <w:t>езультат</w:t>
      </w:r>
      <w:r w:rsidRPr="007F139A">
        <w:rPr>
          <w:rFonts w:ascii="Times New Roman" w:hAnsi="Times New Roman"/>
          <w:sz w:val="24"/>
          <w:szCs w:val="24"/>
        </w:rPr>
        <w:t>ом плановой проверки является</w:t>
      </w:r>
      <w:r w:rsidR="002C0E27" w:rsidRPr="007F139A">
        <w:rPr>
          <w:rFonts w:ascii="Times New Roman" w:hAnsi="Times New Roman"/>
          <w:sz w:val="24"/>
          <w:szCs w:val="24"/>
        </w:rPr>
        <w:t xml:space="preserve"> А</w:t>
      </w:r>
      <w:r w:rsidR="004C5E73" w:rsidRPr="007F139A">
        <w:rPr>
          <w:rFonts w:ascii="Times New Roman" w:hAnsi="Times New Roman"/>
          <w:sz w:val="24"/>
          <w:szCs w:val="24"/>
        </w:rPr>
        <w:t>кт проверки</w:t>
      </w:r>
      <w:r w:rsidRPr="007F139A">
        <w:rPr>
          <w:rFonts w:ascii="Times New Roman" w:hAnsi="Times New Roman"/>
          <w:sz w:val="24"/>
          <w:szCs w:val="24"/>
        </w:rPr>
        <w:t>, составляемой</w:t>
      </w:r>
      <w:r w:rsidR="004C5E73" w:rsidRPr="007F139A">
        <w:rPr>
          <w:rFonts w:ascii="Times New Roman" w:hAnsi="Times New Roman"/>
          <w:sz w:val="24"/>
          <w:szCs w:val="24"/>
        </w:rPr>
        <w:t xml:space="preserve"> по форме</w:t>
      </w:r>
      <w:r w:rsidRPr="007F139A">
        <w:rPr>
          <w:rFonts w:ascii="Times New Roman" w:hAnsi="Times New Roman"/>
          <w:sz w:val="24"/>
          <w:szCs w:val="24"/>
        </w:rPr>
        <w:t>, установленной Приложением</w:t>
      </w:r>
      <w:r w:rsidR="004C5E73" w:rsidRPr="007F139A">
        <w:rPr>
          <w:rFonts w:ascii="Times New Roman" w:hAnsi="Times New Roman"/>
          <w:sz w:val="24"/>
          <w:szCs w:val="24"/>
        </w:rPr>
        <w:t xml:space="preserve"> №</w:t>
      </w:r>
      <w:r w:rsidR="00AA6E72" w:rsidRPr="007F139A">
        <w:rPr>
          <w:rFonts w:ascii="Times New Roman" w:hAnsi="Times New Roman"/>
          <w:sz w:val="24"/>
          <w:szCs w:val="24"/>
        </w:rPr>
        <w:t> </w:t>
      </w:r>
      <w:r w:rsidR="004C5E73" w:rsidRPr="007F139A">
        <w:rPr>
          <w:rFonts w:ascii="Times New Roman" w:hAnsi="Times New Roman"/>
          <w:sz w:val="24"/>
          <w:szCs w:val="24"/>
        </w:rPr>
        <w:t>4 к настоящему Положению.</w:t>
      </w:r>
    </w:p>
    <w:p w14:paraId="7EE67736" w14:textId="5BE37C10" w:rsidR="00CE576B" w:rsidRPr="006439EA" w:rsidRDefault="004C5E73" w:rsidP="00801350">
      <w:pPr>
        <w:numPr>
          <w:ilvl w:val="0"/>
          <w:numId w:val="12"/>
        </w:numPr>
        <w:spacing w:after="0" w:line="240" w:lineRule="auto"/>
        <w:ind w:left="0" w:firstLine="709"/>
        <w:rPr>
          <w:rFonts w:ascii="Times New Roman" w:hAnsi="Times New Roman"/>
          <w:sz w:val="28"/>
          <w:szCs w:val="28"/>
        </w:rPr>
      </w:pPr>
      <w:r w:rsidRPr="007F139A">
        <w:rPr>
          <w:rFonts w:ascii="Times New Roman" w:hAnsi="Times New Roman"/>
          <w:sz w:val="24"/>
          <w:szCs w:val="24"/>
        </w:rPr>
        <w:t xml:space="preserve">В случае </w:t>
      </w:r>
      <w:r w:rsidR="00B84458" w:rsidRPr="007F139A">
        <w:rPr>
          <w:rFonts w:ascii="Times New Roman" w:hAnsi="Times New Roman"/>
          <w:sz w:val="24"/>
          <w:szCs w:val="24"/>
        </w:rPr>
        <w:t xml:space="preserve">неустранения в указанные в Акте проверки  сроки </w:t>
      </w:r>
      <w:r w:rsidRPr="007F139A">
        <w:rPr>
          <w:rFonts w:ascii="Times New Roman" w:hAnsi="Times New Roman"/>
          <w:sz w:val="24"/>
          <w:szCs w:val="24"/>
        </w:rPr>
        <w:t>выявлен</w:t>
      </w:r>
      <w:r w:rsidR="00B84458" w:rsidRPr="007F139A">
        <w:rPr>
          <w:rFonts w:ascii="Times New Roman" w:hAnsi="Times New Roman"/>
          <w:sz w:val="24"/>
          <w:szCs w:val="24"/>
        </w:rPr>
        <w:t>ных</w:t>
      </w:r>
      <w:r w:rsidRPr="007F139A">
        <w:rPr>
          <w:rFonts w:ascii="Times New Roman" w:hAnsi="Times New Roman"/>
          <w:sz w:val="24"/>
          <w:szCs w:val="24"/>
        </w:rPr>
        <w:t xml:space="preserve"> нарушений членом </w:t>
      </w:r>
      <w:r w:rsidR="00AA6E72" w:rsidRPr="007F139A">
        <w:rPr>
          <w:rFonts w:ascii="Times New Roman" w:hAnsi="Times New Roman"/>
          <w:spacing w:val="-6"/>
          <w:sz w:val="24"/>
          <w:szCs w:val="24"/>
        </w:rPr>
        <w:t>Ассоциации</w:t>
      </w:r>
      <w:r w:rsidRPr="007F139A">
        <w:rPr>
          <w:rFonts w:ascii="Times New Roman" w:hAnsi="Times New Roman"/>
          <w:sz w:val="24"/>
          <w:szCs w:val="24"/>
        </w:rPr>
        <w:t xml:space="preserve"> требований, установленных законодательством Российской Федерации о градостроительной деятельности и о техническом регулировании; </w:t>
      </w:r>
      <w:r w:rsidRPr="007F139A">
        <w:rPr>
          <w:rFonts w:ascii="Times New Roman" w:eastAsia="Times New Roman" w:hAnsi="Times New Roman"/>
          <w:sz w:val="24"/>
          <w:szCs w:val="24"/>
        </w:rPr>
        <w:t>стандартов на процессы выполнения работ по строительству, реконструкции, капитальному ремонту</w:t>
      </w:r>
      <w:r w:rsidR="00B84458" w:rsidRPr="007F139A">
        <w:rPr>
          <w:rFonts w:ascii="Times New Roman" w:eastAsia="Times New Roman" w:hAnsi="Times New Roman"/>
          <w:sz w:val="24"/>
          <w:szCs w:val="24"/>
        </w:rPr>
        <w:t>, сносу</w:t>
      </w:r>
      <w:r w:rsidRPr="007F139A">
        <w:rPr>
          <w:rFonts w:ascii="Times New Roman" w:eastAsia="Times New Roman" w:hAnsi="Times New Roman"/>
          <w:sz w:val="24"/>
          <w:szCs w:val="24"/>
        </w:rPr>
        <w:t xml:space="preserve"> объектов капитального строительства, утвержденных </w:t>
      </w:r>
      <w:r w:rsidR="00AA6E72" w:rsidRPr="007F139A">
        <w:rPr>
          <w:rFonts w:ascii="Times New Roman" w:eastAsia="Times New Roman" w:hAnsi="Times New Roman"/>
          <w:sz w:val="24"/>
          <w:szCs w:val="24"/>
        </w:rPr>
        <w:t>НОСТРОЙ</w:t>
      </w:r>
      <w:r w:rsidRPr="007F139A">
        <w:rPr>
          <w:rFonts w:ascii="Times New Roman" w:eastAsia="Times New Roman" w:hAnsi="Times New Roman"/>
          <w:sz w:val="24"/>
          <w:szCs w:val="24"/>
        </w:rPr>
        <w:t xml:space="preserve">; </w:t>
      </w:r>
      <w:r w:rsidRPr="007F139A">
        <w:rPr>
          <w:rFonts w:ascii="Times New Roman" w:hAnsi="Times New Roman"/>
          <w:sz w:val="24"/>
          <w:szCs w:val="24"/>
        </w:rPr>
        <w:t xml:space="preserve">требований к порядку обеспечения имущественной ответственности членов </w:t>
      </w:r>
      <w:r w:rsidR="00AA6E72" w:rsidRPr="007F139A">
        <w:rPr>
          <w:rFonts w:ascii="Times New Roman" w:hAnsi="Times New Roman"/>
          <w:spacing w:val="-6"/>
          <w:sz w:val="24"/>
          <w:szCs w:val="24"/>
        </w:rPr>
        <w:t>Ассоциации</w:t>
      </w:r>
      <w:r w:rsidRPr="007F139A">
        <w:rPr>
          <w:rFonts w:ascii="Times New Roman" w:hAnsi="Times New Roman"/>
          <w:sz w:val="24"/>
          <w:szCs w:val="24"/>
        </w:rPr>
        <w:t xml:space="preserve">; </w:t>
      </w:r>
      <w:r w:rsidRPr="007F139A">
        <w:rPr>
          <w:rFonts w:ascii="Times New Roman" w:eastAsia="Times New Roman" w:hAnsi="Times New Roman"/>
          <w:sz w:val="24"/>
          <w:szCs w:val="24"/>
        </w:rPr>
        <w:t xml:space="preserve">стандартов </w:t>
      </w:r>
      <w:r w:rsidR="00AA6E72" w:rsidRPr="007F139A">
        <w:rPr>
          <w:rFonts w:ascii="Times New Roman" w:hAnsi="Times New Roman"/>
          <w:spacing w:val="-6"/>
          <w:sz w:val="24"/>
          <w:szCs w:val="24"/>
        </w:rPr>
        <w:t>Ассоциации</w:t>
      </w:r>
      <w:r w:rsidRPr="007F139A">
        <w:rPr>
          <w:rFonts w:ascii="Times New Roman" w:eastAsia="Times New Roman" w:hAnsi="Times New Roman"/>
          <w:sz w:val="24"/>
          <w:szCs w:val="24"/>
        </w:rPr>
        <w:t xml:space="preserve">, условий членства в </w:t>
      </w:r>
      <w:r w:rsidR="00AA6E72" w:rsidRPr="007F139A">
        <w:rPr>
          <w:rFonts w:ascii="Times New Roman" w:hAnsi="Times New Roman"/>
          <w:spacing w:val="-6"/>
          <w:sz w:val="24"/>
          <w:szCs w:val="24"/>
        </w:rPr>
        <w:t>Ассоциации</w:t>
      </w:r>
      <w:r w:rsidRPr="007F139A">
        <w:rPr>
          <w:rFonts w:ascii="Times New Roman" w:eastAsia="Times New Roman" w:hAnsi="Times New Roman"/>
          <w:sz w:val="24"/>
          <w:szCs w:val="24"/>
        </w:rPr>
        <w:t xml:space="preserve">, </w:t>
      </w:r>
      <w:r w:rsidR="00126FCF" w:rsidRPr="007F139A">
        <w:rPr>
          <w:rFonts w:ascii="Times New Roman" w:eastAsia="Times New Roman" w:hAnsi="Times New Roman"/>
          <w:sz w:val="24"/>
          <w:szCs w:val="24"/>
        </w:rPr>
        <w:t>Руководитель</w:t>
      </w:r>
      <w:r w:rsidRPr="007F139A">
        <w:rPr>
          <w:rFonts w:ascii="Times New Roman" w:eastAsia="Times New Roman" w:hAnsi="Times New Roman"/>
          <w:sz w:val="24"/>
          <w:szCs w:val="24"/>
        </w:rPr>
        <w:t xml:space="preserve"> </w:t>
      </w:r>
      <w:r w:rsidR="00323988" w:rsidRPr="007F139A">
        <w:rPr>
          <w:rFonts w:ascii="Times New Roman" w:eastAsia="Times New Roman" w:hAnsi="Times New Roman"/>
          <w:sz w:val="24"/>
          <w:szCs w:val="24"/>
        </w:rPr>
        <w:t xml:space="preserve">Контрольного </w:t>
      </w:r>
      <w:r w:rsidR="00AA6E72" w:rsidRPr="007F139A">
        <w:rPr>
          <w:rFonts w:ascii="Times New Roman" w:eastAsia="Times New Roman" w:hAnsi="Times New Roman"/>
          <w:sz w:val="24"/>
          <w:szCs w:val="24"/>
        </w:rPr>
        <w:t xml:space="preserve">комитета </w:t>
      </w:r>
      <w:r w:rsidR="0062463B" w:rsidRPr="007F139A">
        <w:rPr>
          <w:rFonts w:ascii="Times New Roman" w:eastAsia="Times New Roman" w:hAnsi="Times New Roman"/>
          <w:sz w:val="24"/>
          <w:szCs w:val="24"/>
        </w:rPr>
        <w:t>Ассоциации</w:t>
      </w:r>
      <w:r w:rsidRPr="007F139A">
        <w:rPr>
          <w:rFonts w:ascii="Times New Roman" w:hAnsi="Times New Roman"/>
          <w:sz w:val="24"/>
          <w:szCs w:val="24"/>
        </w:rPr>
        <w:t xml:space="preserve"> передает в порядке, определенном нормами внутреннего делопроизводства </w:t>
      </w:r>
      <w:r w:rsidR="00AA6E72" w:rsidRPr="007F139A">
        <w:rPr>
          <w:rFonts w:ascii="Times New Roman" w:hAnsi="Times New Roman"/>
          <w:spacing w:val="-6"/>
          <w:sz w:val="24"/>
          <w:szCs w:val="24"/>
        </w:rPr>
        <w:t>Ассоциации</w:t>
      </w:r>
      <w:r w:rsidRPr="007F139A">
        <w:rPr>
          <w:rFonts w:ascii="Times New Roman" w:hAnsi="Times New Roman"/>
          <w:spacing w:val="-6"/>
          <w:sz w:val="24"/>
          <w:szCs w:val="24"/>
        </w:rPr>
        <w:t xml:space="preserve">, </w:t>
      </w:r>
      <w:r w:rsidRPr="007F139A">
        <w:rPr>
          <w:rFonts w:ascii="Times New Roman" w:hAnsi="Times New Roman"/>
          <w:sz w:val="24"/>
          <w:szCs w:val="24"/>
        </w:rPr>
        <w:t xml:space="preserve">акт проверки и материалы проверки в </w:t>
      </w:r>
      <w:r w:rsidR="00AA6E72" w:rsidRPr="007F139A">
        <w:rPr>
          <w:rFonts w:ascii="Times New Roman" w:hAnsi="Times New Roman"/>
          <w:sz w:val="24"/>
          <w:szCs w:val="24"/>
        </w:rPr>
        <w:t>Дисциплинарный комитет Ассоциации (</w:t>
      </w:r>
      <w:r w:rsidR="00AA6E72" w:rsidRPr="007F139A">
        <w:rPr>
          <w:rFonts w:ascii="Times New Roman" w:eastAsia="Times New Roman" w:hAnsi="Times New Roman"/>
          <w:sz w:val="24"/>
          <w:szCs w:val="24"/>
        </w:rPr>
        <w:t>с</w:t>
      </w:r>
      <w:r w:rsidRPr="007F139A">
        <w:rPr>
          <w:rFonts w:ascii="Times New Roman" w:eastAsia="Times New Roman" w:hAnsi="Times New Roman"/>
          <w:sz w:val="24"/>
          <w:szCs w:val="24"/>
        </w:rPr>
        <w:t>пециализированный</w:t>
      </w:r>
      <w:r w:rsidRPr="007F139A">
        <w:rPr>
          <w:rFonts w:ascii="Times New Roman" w:hAnsi="Times New Roman"/>
          <w:sz w:val="24"/>
          <w:szCs w:val="24"/>
          <w:shd w:val="clear" w:color="auto" w:fill="FFFFFF"/>
        </w:rPr>
        <w:t xml:space="preserve"> орган по рассмотрению дел о применении в отношении членов </w:t>
      </w:r>
      <w:r w:rsidR="00AA6E72" w:rsidRPr="007F139A">
        <w:rPr>
          <w:rFonts w:ascii="Times New Roman" w:hAnsi="Times New Roman"/>
          <w:sz w:val="24"/>
          <w:szCs w:val="24"/>
          <w:shd w:val="clear" w:color="auto" w:fill="FFFFFF"/>
        </w:rPr>
        <w:t>Ассоциации</w:t>
      </w:r>
      <w:r w:rsidRPr="007F139A">
        <w:rPr>
          <w:rFonts w:ascii="Times New Roman" w:hAnsi="Times New Roman"/>
          <w:sz w:val="24"/>
          <w:szCs w:val="24"/>
          <w:shd w:val="clear" w:color="auto" w:fill="FFFFFF"/>
        </w:rPr>
        <w:t xml:space="preserve"> мер дисциплинарного воздействия</w:t>
      </w:r>
      <w:r w:rsidR="00AA6E72" w:rsidRPr="007F139A">
        <w:rPr>
          <w:rFonts w:ascii="Times New Roman" w:hAnsi="Times New Roman"/>
          <w:sz w:val="24"/>
          <w:szCs w:val="24"/>
          <w:shd w:val="clear" w:color="auto" w:fill="FFFFFF"/>
        </w:rPr>
        <w:t>)</w:t>
      </w:r>
      <w:r w:rsidRPr="007F139A">
        <w:rPr>
          <w:rFonts w:ascii="Times New Roman" w:hAnsi="Times New Roman"/>
          <w:sz w:val="24"/>
          <w:szCs w:val="24"/>
        </w:rPr>
        <w:t>.</w:t>
      </w:r>
    </w:p>
    <w:p w14:paraId="6A78507F" w14:textId="77777777" w:rsidR="004F7C90" w:rsidRPr="006439EA" w:rsidRDefault="004F7C90" w:rsidP="008F129D">
      <w:pPr>
        <w:spacing w:after="0" w:line="240" w:lineRule="auto"/>
        <w:ind w:firstLine="709"/>
        <w:rPr>
          <w:rFonts w:ascii="Times New Roman" w:hAnsi="Times New Roman"/>
          <w:sz w:val="28"/>
          <w:szCs w:val="28"/>
        </w:rPr>
      </w:pPr>
    </w:p>
    <w:p w14:paraId="24B4F7F9" w14:textId="77777777" w:rsidR="00641993" w:rsidRPr="006439EA" w:rsidRDefault="00181280" w:rsidP="00DB3D25">
      <w:pPr>
        <w:pStyle w:val="1"/>
        <w:rPr>
          <w:rFonts w:eastAsia="Times New Roman"/>
        </w:rPr>
      </w:pPr>
      <w:bookmarkStart w:id="4" w:name="_Toc190430134"/>
      <w:r w:rsidRPr="006439EA">
        <w:rPr>
          <w:rFonts w:eastAsia="Times New Roman"/>
        </w:rPr>
        <w:t xml:space="preserve">Глава </w:t>
      </w:r>
      <w:r w:rsidR="00B67976" w:rsidRPr="006439EA">
        <w:rPr>
          <w:rFonts w:eastAsia="Times New Roman"/>
        </w:rPr>
        <w:t>5</w:t>
      </w:r>
      <w:r w:rsidR="00641993" w:rsidRPr="006439EA">
        <w:rPr>
          <w:rFonts w:eastAsia="Times New Roman"/>
        </w:rPr>
        <w:t xml:space="preserve">. </w:t>
      </w:r>
      <w:r w:rsidR="003B62E1" w:rsidRPr="006439EA">
        <w:rPr>
          <w:rFonts w:eastAsia="Times New Roman"/>
        </w:rPr>
        <w:t>В</w:t>
      </w:r>
      <w:r w:rsidR="00641993" w:rsidRPr="006439EA">
        <w:rPr>
          <w:rFonts w:eastAsia="Times New Roman"/>
        </w:rPr>
        <w:t>непланов</w:t>
      </w:r>
      <w:r w:rsidR="003B62E1" w:rsidRPr="006439EA">
        <w:rPr>
          <w:rFonts w:eastAsia="Times New Roman"/>
        </w:rPr>
        <w:t>ая проверка</w:t>
      </w:r>
      <w:bookmarkEnd w:id="4"/>
    </w:p>
    <w:p w14:paraId="4D99CB25" w14:textId="77777777" w:rsidR="0079674D" w:rsidRPr="006439EA" w:rsidRDefault="0079674D" w:rsidP="008F129D">
      <w:pPr>
        <w:spacing w:after="0" w:line="240" w:lineRule="auto"/>
        <w:ind w:firstLine="709"/>
        <w:rPr>
          <w:rFonts w:ascii="Times New Roman" w:eastAsia="Times New Roman" w:hAnsi="Times New Roman"/>
          <w:sz w:val="28"/>
          <w:szCs w:val="28"/>
        </w:rPr>
      </w:pPr>
    </w:p>
    <w:p w14:paraId="2013336B" w14:textId="77777777" w:rsidR="009C6A89" w:rsidRPr="007F139A" w:rsidRDefault="00803771" w:rsidP="00801350">
      <w:pPr>
        <w:numPr>
          <w:ilvl w:val="0"/>
          <w:numId w:val="14"/>
        </w:numPr>
        <w:spacing w:after="0" w:line="240" w:lineRule="auto"/>
        <w:ind w:left="0" w:firstLine="709"/>
        <w:rPr>
          <w:rFonts w:ascii="Times New Roman" w:eastAsia="Times New Roman" w:hAnsi="Times New Roman"/>
          <w:sz w:val="24"/>
          <w:szCs w:val="24"/>
        </w:rPr>
      </w:pPr>
      <w:r w:rsidRPr="007F139A">
        <w:rPr>
          <w:rFonts w:ascii="Times New Roman" w:hAnsi="Times New Roman"/>
          <w:sz w:val="24"/>
          <w:szCs w:val="24"/>
        </w:rPr>
        <w:t>Внеплановая проверка может назначаться в следующих случаях</w:t>
      </w:r>
      <w:r w:rsidR="00E86499" w:rsidRPr="007F139A">
        <w:rPr>
          <w:rFonts w:ascii="Times New Roman" w:eastAsia="Times New Roman" w:hAnsi="Times New Roman"/>
          <w:sz w:val="24"/>
          <w:szCs w:val="24"/>
        </w:rPr>
        <w:t>:</w:t>
      </w:r>
    </w:p>
    <w:p w14:paraId="1BA855B5" w14:textId="77777777" w:rsidR="009C6A89" w:rsidRPr="007F139A" w:rsidRDefault="00E86499" w:rsidP="00801350">
      <w:pPr>
        <w:numPr>
          <w:ilvl w:val="2"/>
          <w:numId w:val="15"/>
        </w:numPr>
        <w:spacing w:after="0" w:line="240" w:lineRule="auto"/>
        <w:ind w:left="0" w:firstLine="709"/>
        <w:rPr>
          <w:rFonts w:ascii="Times New Roman" w:eastAsia="Times New Roman" w:hAnsi="Times New Roman"/>
          <w:sz w:val="24"/>
          <w:szCs w:val="24"/>
        </w:rPr>
      </w:pPr>
      <w:r w:rsidRPr="007F139A">
        <w:rPr>
          <w:rFonts w:ascii="Times New Roman" w:eastAsia="Times New Roman" w:hAnsi="Times New Roman"/>
          <w:sz w:val="24"/>
          <w:szCs w:val="24"/>
        </w:rPr>
        <w:t xml:space="preserve">при принятии решения о приеме индивидуального предпринимателя или юридического лица в члены </w:t>
      </w:r>
      <w:r w:rsidR="009C6A89" w:rsidRPr="007F139A">
        <w:rPr>
          <w:rFonts w:ascii="Times New Roman" w:eastAsia="Times New Roman" w:hAnsi="Times New Roman"/>
          <w:sz w:val="24"/>
          <w:szCs w:val="24"/>
        </w:rPr>
        <w:t>Ассоциации</w:t>
      </w:r>
      <w:r w:rsidR="004C3C8C" w:rsidRPr="007F139A">
        <w:rPr>
          <w:rFonts w:ascii="Times New Roman" w:eastAsia="Times New Roman" w:hAnsi="Times New Roman"/>
          <w:sz w:val="24"/>
          <w:szCs w:val="24"/>
        </w:rPr>
        <w:t xml:space="preserve"> </w:t>
      </w:r>
      <w:r w:rsidRPr="007F139A">
        <w:rPr>
          <w:rFonts w:ascii="Times New Roman" w:eastAsia="Times New Roman" w:hAnsi="Times New Roman"/>
          <w:sz w:val="24"/>
          <w:szCs w:val="24"/>
        </w:rPr>
        <w:t xml:space="preserve">– в части соблюдения требований к условиям членства в </w:t>
      </w:r>
      <w:r w:rsidR="009C6A89" w:rsidRPr="007F139A">
        <w:rPr>
          <w:rFonts w:ascii="Times New Roman" w:hAnsi="Times New Roman"/>
          <w:spacing w:val="-6"/>
          <w:sz w:val="24"/>
          <w:szCs w:val="24"/>
        </w:rPr>
        <w:t>Ассоциации</w:t>
      </w:r>
      <w:r w:rsidRPr="007F139A">
        <w:rPr>
          <w:rFonts w:ascii="Times New Roman" w:eastAsia="Times New Roman" w:hAnsi="Times New Roman"/>
          <w:sz w:val="24"/>
          <w:szCs w:val="24"/>
        </w:rPr>
        <w:t>;</w:t>
      </w:r>
    </w:p>
    <w:p w14:paraId="23ECBF52" w14:textId="1469A7EC" w:rsidR="009C6A89" w:rsidRPr="007F139A" w:rsidRDefault="00AD5D04" w:rsidP="00801350">
      <w:pPr>
        <w:numPr>
          <w:ilvl w:val="2"/>
          <w:numId w:val="15"/>
        </w:numPr>
        <w:spacing w:after="0" w:line="240" w:lineRule="auto"/>
        <w:ind w:left="0" w:firstLine="709"/>
        <w:rPr>
          <w:rFonts w:ascii="Times New Roman" w:eastAsia="Times New Roman" w:hAnsi="Times New Roman"/>
          <w:sz w:val="24"/>
          <w:szCs w:val="24"/>
        </w:rPr>
      </w:pPr>
      <w:r w:rsidRPr="007F139A">
        <w:rPr>
          <w:rFonts w:ascii="Times New Roman" w:eastAsia="Times New Roman" w:hAnsi="Times New Roman"/>
          <w:sz w:val="24"/>
          <w:szCs w:val="24"/>
        </w:rPr>
        <w:t xml:space="preserve">при обращении члена </w:t>
      </w:r>
      <w:r w:rsidR="009C6A89" w:rsidRPr="007F139A">
        <w:rPr>
          <w:rFonts w:ascii="Times New Roman" w:hAnsi="Times New Roman"/>
          <w:spacing w:val="-6"/>
          <w:sz w:val="24"/>
          <w:szCs w:val="24"/>
        </w:rPr>
        <w:t>Ассоциации</w:t>
      </w:r>
      <w:r w:rsidRPr="007F139A">
        <w:rPr>
          <w:rFonts w:ascii="Times New Roman" w:eastAsia="Times New Roman" w:hAnsi="Times New Roman"/>
          <w:sz w:val="24"/>
          <w:szCs w:val="24"/>
        </w:rPr>
        <w:t xml:space="preserve"> с заявлением о повышении уровня ответственности при выполнении работ по </w:t>
      </w:r>
      <w:r w:rsidRPr="007F139A">
        <w:rPr>
          <w:rFonts w:ascii="Times New Roman" w:hAnsi="Times New Roman"/>
          <w:sz w:val="24"/>
          <w:szCs w:val="24"/>
          <w:shd w:val="clear" w:color="auto" w:fill="FFFFFF"/>
        </w:rPr>
        <w:t>строительству, реконструкции, капитальному ремонту</w:t>
      </w:r>
      <w:r w:rsidR="00484ADD" w:rsidRPr="00484ADD">
        <w:rPr>
          <w:rFonts w:ascii="Times New Roman" w:hAnsi="Times New Roman"/>
          <w:color w:val="000000"/>
          <w:sz w:val="24"/>
          <w:szCs w:val="24"/>
          <w:shd w:val="clear" w:color="auto" w:fill="FFFFFF"/>
        </w:rPr>
        <w:t>, сносу</w:t>
      </w:r>
      <w:r w:rsidRPr="007F139A">
        <w:rPr>
          <w:rFonts w:ascii="Times New Roman" w:hAnsi="Times New Roman"/>
          <w:sz w:val="24"/>
          <w:szCs w:val="24"/>
          <w:shd w:val="clear" w:color="auto" w:fill="FFFFFF"/>
        </w:rPr>
        <w:t xml:space="preserve"> объектов капитального строительства</w:t>
      </w:r>
      <w:r w:rsidR="009C6A89" w:rsidRPr="007F139A">
        <w:rPr>
          <w:rStyle w:val="apple-converted-space"/>
          <w:rFonts w:ascii="Times New Roman" w:hAnsi="Times New Roman"/>
          <w:sz w:val="24"/>
          <w:szCs w:val="24"/>
          <w:shd w:val="clear" w:color="auto" w:fill="FFFFFF"/>
        </w:rPr>
        <w:t xml:space="preserve"> </w:t>
      </w:r>
      <w:r w:rsidRPr="007F139A">
        <w:rPr>
          <w:rFonts w:ascii="Times New Roman" w:hAnsi="Times New Roman"/>
          <w:sz w:val="24"/>
          <w:szCs w:val="24"/>
          <w:shd w:val="clear" w:color="auto" w:fill="FFFFFF"/>
        </w:rPr>
        <w:t>по договору строительного подряда, заключенному с застройщиком, техническим заказчиком, лицом, ответственным за эксплуатацию здания, сооружения, или региональным оператором</w:t>
      </w:r>
      <w:r w:rsidR="009C6A89" w:rsidRPr="007F139A">
        <w:rPr>
          <w:rFonts w:ascii="Times New Roman" w:hAnsi="Times New Roman"/>
          <w:sz w:val="24"/>
          <w:szCs w:val="24"/>
          <w:shd w:val="clear" w:color="auto" w:fill="FFFFFF"/>
        </w:rPr>
        <w:t xml:space="preserve"> (повышение уровня ответственности по компенсационному фонду возмещения вреда)</w:t>
      </w:r>
      <w:r w:rsidRPr="007F139A">
        <w:rPr>
          <w:rFonts w:ascii="Times New Roman" w:hAnsi="Times New Roman"/>
          <w:sz w:val="24"/>
          <w:szCs w:val="24"/>
          <w:shd w:val="clear" w:color="auto" w:fill="FFFFFF"/>
        </w:rPr>
        <w:t>;</w:t>
      </w:r>
    </w:p>
    <w:p w14:paraId="4C7479F7" w14:textId="77777777" w:rsidR="003A1A0D" w:rsidRPr="007F139A" w:rsidRDefault="00AD5D04" w:rsidP="00801350">
      <w:pPr>
        <w:numPr>
          <w:ilvl w:val="2"/>
          <w:numId w:val="15"/>
        </w:numPr>
        <w:spacing w:after="0" w:line="240" w:lineRule="auto"/>
        <w:ind w:left="0" w:firstLine="709"/>
        <w:rPr>
          <w:rFonts w:ascii="Times New Roman" w:eastAsia="Times New Roman" w:hAnsi="Times New Roman"/>
          <w:sz w:val="24"/>
          <w:szCs w:val="24"/>
        </w:rPr>
      </w:pPr>
      <w:r w:rsidRPr="007F139A">
        <w:rPr>
          <w:rFonts w:ascii="Times New Roman" w:eastAsia="Times New Roman" w:hAnsi="Times New Roman"/>
          <w:sz w:val="24"/>
          <w:szCs w:val="24"/>
        </w:rPr>
        <w:lastRenderedPageBreak/>
        <w:t xml:space="preserve">при обращении члена </w:t>
      </w:r>
      <w:r w:rsidR="009C6A89" w:rsidRPr="007F139A">
        <w:rPr>
          <w:rFonts w:ascii="Times New Roman" w:hAnsi="Times New Roman"/>
          <w:spacing w:val="-6"/>
          <w:sz w:val="24"/>
          <w:szCs w:val="24"/>
        </w:rPr>
        <w:t>Ассоциации</w:t>
      </w:r>
      <w:r w:rsidRPr="007F139A">
        <w:rPr>
          <w:rFonts w:ascii="Times New Roman" w:eastAsia="Times New Roman" w:hAnsi="Times New Roman"/>
          <w:sz w:val="24"/>
          <w:szCs w:val="24"/>
        </w:rPr>
        <w:t xml:space="preserve"> с заявлением о повышении </w:t>
      </w:r>
      <w:r w:rsidR="009C6A89" w:rsidRPr="007F139A">
        <w:rPr>
          <w:rFonts w:ascii="Times New Roman" w:eastAsia="Times New Roman" w:hAnsi="Times New Roman"/>
          <w:sz w:val="24"/>
          <w:szCs w:val="24"/>
        </w:rPr>
        <w:t xml:space="preserve">его </w:t>
      </w:r>
      <w:r w:rsidRPr="007F139A">
        <w:rPr>
          <w:rFonts w:ascii="Times New Roman" w:eastAsia="Times New Roman" w:hAnsi="Times New Roman"/>
          <w:sz w:val="24"/>
          <w:szCs w:val="24"/>
        </w:rPr>
        <w:t xml:space="preserve">уровня ответственности по исполнению обязательств </w:t>
      </w:r>
      <w:r w:rsidRPr="007F139A">
        <w:rPr>
          <w:rFonts w:ascii="Times New Roman" w:hAnsi="Times New Roman"/>
          <w:sz w:val="24"/>
          <w:szCs w:val="24"/>
          <w:shd w:val="clear" w:color="auto" w:fill="FFFFFF"/>
        </w:rPr>
        <w:t>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r w:rsidR="009C6A89" w:rsidRPr="007F139A">
        <w:rPr>
          <w:rFonts w:ascii="Times New Roman" w:hAnsi="Times New Roman"/>
          <w:sz w:val="24"/>
          <w:szCs w:val="24"/>
          <w:shd w:val="clear" w:color="auto" w:fill="FFFFFF"/>
        </w:rPr>
        <w:t xml:space="preserve"> (повышение уровня ответственности по компенсационному фонду обеспечения договорных обязательств)</w:t>
      </w:r>
      <w:r w:rsidRPr="007F139A">
        <w:rPr>
          <w:rFonts w:ascii="Times New Roman" w:hAnsi="Times New Roman"/>
          <w:sz w:val="24"/>
          <w:szCs w:val="24"/>
          <w:shd w:val="clear" w:color="auto" w:fill="FFFFFF"/>
        </w:rPr>
        <w:t>;</w:t>
      </w:r>
    </w:p>
    <w:p w14:paraId="2B77D605" w14:textId="77777777" w:rsidR="003A1A0D" w:rsidRPr="007F139A" w:rsidRDefault="00AD5D04" w:rsidP="00801350">
      <w:pPr>
        <w:numPr>
          <w:ilvl w:val="2"/>
          <w:numId w:val="15"/>
        </w:numPr>
        <w:spacing w:after="0" w:line="240" w:lineRule="auto"/>
        <w:ind w:left="0" w:firstLine="709"/>
        <w:rPr>
          <w:rFonts w:ascii="Times New Roman" w:hAnsi="Times New Roman"/>
          <w:sz w:val="24"/>
          <w:szCs w:val="24"/>
          <w:shd w:val="clear" w:color="auto" w:fill="FFFFFF"/>
        </w:rPr>
      </w:pPr>
      <w:r w:rsidRPr="007F139A">
        <w:rPr>
          <w:rFonts w:ascii="Times New Roman" w:eastAsia="Times New Roman" w:hAnsi="Times New Roman"/>
          <w:sz w:val="24"/>
          <w:szCs w:val="24"/>
        </w:rPr>
        <w:t>при получении жалоб (обращений, заявлений) от физических и юридических лиц, органов государственной власти и органов местного самоуправления о нарушениях, относящихся к предмету контроля, указанному в п. 2.2 настоящего Положения;</w:t>
      </w:r>
    </w:p>
    <w:p w14:paraId="2F5A36C3" w14:textId="77777777" w:rsidR="0079674D" w:rsidRPr="007F139A" w:rsidRDefault="00AD5D04" w:rsidP="00801350">
      <w:pPr>
        <w:numPr>
          <w:ilvl w:val="2"/>
          <w:numId w:val="15"/>
        </w:numPr>
        <w:spacing w:after="0" w:line="240" w:lineRule="auto"/>
        <w:ind w:left="0" w:firstLine="709"/>
        <w:rPr>
          <w:rFonts w:ascii="Times New Roman" w:eastAsia="Times New Roman" w:hAnsi="Times New Roman"/>
          <w:sz w:val="24"/>
          <w:szCs w:val="24"/>
        </w:rPr>
      </w:pPr>
      <w:r w:rsidRPr="007F139A">
        <w:rPr>
          <w:rFonts w:ascii="Times New Roman" w:eastAsia="Times New Roman" w:hAnsi="Times New Roman"/>
          <w:sz w:val="24"/>
          <w:szCs w:val="24"/>
        </w:rPr>
        <w:t xml:space="preserve">по истечении срока исполнения членом </w:t>
      </w:r>
      <w:r w:rsidR="003A1A0D" w:rsidRPr="007F139A">
        <w:rPr>
          <w:rFonts w:ascii="Times New Roman" w:hAnsi="Times New Roman"/>
          <w:spacing w:val="-6"/>
          <w:sz w:val="24"/>
          <w:szCs w:val="24"/>
        </w:rPr>
        <w:t>Ассоциации</w:t>
      </w:r>
      <w:r w:rsidRPr="007F139A">
        <w:rPr>
          <w:rFonts w:ascii="Times New Roman" w:eastAsia="Times New Roman" w:hAnsi="Times New Roman"/>
          <w:sz w:val="24"/>
          <w:szCs w:val="24"/>
        </w:rPr>
        <w:t xml:space="preserve"> ранее выданного предписания об устранении выявленного нарушения;</w:t>
      </w:r>
    </w:p>
    <w:p w14:paraId="32F3B27A" w14:textId="77777777" w:rsidR="003A1A0D" w:rsidRPr="007F139A" w:rsidRDefault="00540AC4" w:rsidP="00801350">
      <w:pPr>
        <w:pStyle w:val="Default"/>
        <w:numPr>
          <w:ilvl w:val="1"/>
          <w:numId w:val="15"/>
        </w:numPr>
        <w:ind w:left="0" w:firstLine="709"/>
        <w:rPr>
          <w:color w:val="auto"/>
        </w:rPr>
      </w:pPr>
      <w:r w:rsidRPr="007F139A">
        <w:rPr>
          <w:rFonts w:eastAsia="Times New Roman"/>
          <w:color w:val="auto"/>
          <w:lang w:eastAsia="ru-RU"/>
        </w:rPr>
        <w:t xml:space="preserve">При проведении внеплановой проверки на основании поступившего заявления о приеме индивидуального предпринимателя или юридического лица в члены </w:t>
      </w:r>
      <w:r w:rsidR="003A1A0D" w:rsidRPr="007F139A">
        <w:rPr>
          <w:rFonts w:eastAsia="Times New Roman"/>
          <w:color w:val="auto"/>
        </w:rPr>
        <w:t>Ассоциации</w:t>
      </w:r>
      <w:r w:rsidRPr="007F139A">
        <w:rPr>
          <w:rFonts w:eastAsia="Times New Roman"/>
          <w:color w:val="auto"/>
          <w:lang w:eastAsia="ru-RU"/>
        </w:rPr>
        <w:t xml:space="preserve"> и</w:t>
      </w:r>
      <w:r w:rsidRPr="007F139A">
        <w:rPr>
          <w:color w:val="auto"/>
        </w:rPr>
        <w:t>стребование для проверки и анализа от индивидуальных предпринимателей или юридических лиц иных документов</w:t>
      </w:r>
      <w:r w:rsidR="003A1A0D" w:rsidRPr="007F139A">
        <w:rPr>
          <w:color w:val="auto"/>
        </w:rPr>
        <w:t xml:space="preserve">, </w:t>
      </w:r>
      <w:r w:rsidRPr="007F139A">
        <w:rPr>
          <w:color w:val="auto"/>
        </w:rPr>
        <w:t xml:space="preserve">кроме установленных действующим законодательством и внутренними документами </w:t>
      </w:r>
      <w:r w:rsidR="003A1A0D" w:rsidRPr="007F139A">
        <w:rPr>
          <w:color w:val="auto"/>
        </w:rPr>
        <w:t>Ассоциации</w:t>
      </w:r>
      <w:r w:rsidRPr="007F139A">
        <w:rPr>
          <w:color w:val="auto"/>
        </w:rPr>
        <w:t>, не допускается.</w:t>
      </w:r>
    </w:p>
    <w:p w14:paraId="4A12D1C7" w14:textId="77777777" w:rsidR="003A1A0D" w:rsidRPr="007F139A" w:rsidRDefault="00E86499" w:rsidP="00801350">
      <w:pPr>
        <w:pStyle w:val="Default"/>
        <w:numPr>
          <w:ilvl w:val="1"/>
          <w:numId w:val="15"/>
        </w:numPr>
        <w:ind w:left="0" w:firstLine="709"/>
        <w:rPr>
          <w:rFonts w:eastAsia="Times New Roman"/>
          <w:lang w:eastAsia="ru-RU"/>
        </w:rPr>
      </w:pPr>
      <w:r w:rsidRPr="007F139A">
        <w:rPr>
          <w:rFonts w:eastAsia="Times New Roman"/>
          <w:lang w:eastAsia="ru-RU"/>
        </w:rPr>
        <w:t>П</w:t>
      </w:r>
      <w:r w:rsidR="00A630A0" w:rsidRPr="007F139A">
        <w:rPr>
          <w:rFonts w:eastAsia="Times New Roman"/>
          <w:lang w:eastAsia="ru-RU"/>
        </w:rPr>
        <w:t xml:space="preserve">орядок и сроки </w:t>
      </w:r>
      <w:r w:rsidR="003B62E1" w:rsidRPr="007F139A">
        <w:rPr>
          <w:rFonts w:eastAsia="Times New Roman"/>
          <w:lang w:eastAsia="ru-RU"/>
        </w:rPr>
        <w:t>проведения</w:t>
      </w:r>
      <w:r w:rsidRPr="007F139A">
        <w:rPr>
          <w:rFonts w:eastAsia="Times New Roman"/>
          <w:lang w:eastAsia="ru-RU"/>
        </w:rPr>
        <w:t xml:space="preserve"> внеплановой проверки на основании жалобы (обращения, заявления) </w:t>
      </w:r>
      <w:r w:rsidR="00A630A0" w:rsidRPr="007F139A">
        <w:rPr>
          <w:rFonts w:eastAsia="Times New Roman"/>
          <w:lang w:eastAsia="ru-RU"/>
        </w:rPr>
        <w:t xml:space="preserve">определяются в соответствии с Положением о процедуре рассмотрения жалоб на действия (бездействия) членов </w:t>
      </w:r>
      <w:r w:rsidR="003A1A0D" w:rsidRPr="007F139A">
        <w:rPr>
          <w:rFonts w:eastAsia="Times New Roman"/>
          <w:lang w:eastAsia="ru-RU"/>
        </w:rPr>
        <w:t>Ассоциации</w:t>
      </w:r>
      <w:r w:rsidRPr="007F139A">
        <w:rPr>
          <w:rFonts w:eastAsia="Times New Roman"/>
          <w:lang w:eastAsia="ru-RU"/>
        </w:rPr>
        <w:t>.</w:t>
      </w:r>
    </w:p>
    <w:p w14:paraId="4F06A8DE" w14:textId="77777777" w:rsidR="003A1A0D" w:rsidRPr="007F139A" w:rsidRDefault="00E86499" w:rsidP="00801350">
      <w:pPr>
        <w:pStyle w:val="Default"/>
        <w:numPr>
          <w:ilvl w:val="1"/>
          <w:numId w:val="15"/>
        </w:numPr>
        <w:ind w:left="0" w:firstLine="709"/>
        <w:rPr>
          <w:rFonts w:eastAsia="Times New Roman"/>
          <w:lang w:eastAsia="ru-RU"/>
        </w:rPr>
      </w:pPr>
      <w:r w:rsidRPr="007F139A">
        <w:rPr>
          <w:rFonts w:eastAsia="Times New Roman"/>
          <w:lang w:eastAsia="ru-RU"/>
        </w:rPr>
        <w:t xml:space="preserve">При проведении внеплановой проверки </w:t>
      </w:r>
      <w:r w:rsidR="00803771" w:rsidRPr="007F139A">
        <w:rPr>
          <w:rFonts w:eastAsia="Times New Roman"/>
          <w:lang w:eastAsia="ru-RU"/>
        </w:rPr>
        <w:t xml:space="preserve">результатов </w:t>
      </w:r>
      <w:r w:rsidRPr="007F139A">
        <w:rPr>
          <w:rFonts w:eastAsia="Times New Roman"/>
          <w:lang w:eastAsia="ru-RU"/>
        </w:rPr>
        <w:t xml:space="preserve">исполнения членом </w:t>
      </w:r>
      <w:r w:rsidR="003A1A0D" w:rsidRPr="007F139A">
        <w:rPr>
          <w:spacing w:val="-6"/>
        </w:rPr>
        <w:t>Ассоциации</w:t>
      </w:r>
      <w:r w:rsidRPr="007F139A">
        <w:rPr>
          <w:rFonts w:eastAsia="Times New Roman"/>
          <w:lang w:eastAsia="ru-RU"/>
        </w:rPr>
        <w:t xml:space="preserve"> ранее выданного предписания об устранении выявленного нарушения предмет </w:t>
      </w:r>
      <w:r w:rsidR="00962CC1" w:rsidRPr="007F139A">
        <w:rPr>
          <w:rFonts w:eastAsia="Times New Roman"/>
          <w:lang w:eastAsia="ru-RU"/>
        </w:rPr>
        <w:t>проверки</w:t>
      </w:r>
      <w:r w:rsidR="003A1A0D" w:rsidRPr="007F139A">
        <w:rPr>
          <w:rFonts w:eastAsia="Times New Roman"/>
          <w:lang w:eastAsia="ru-RU"/>
        </w:rPr>
        <w:t xml:space="preserve"> </w:t>
      </w:r>
      <w:r w:rsidR="00962CC1" w:rsidRPr="007F139A">
        <w:rPr>
          <w:rFonts w:eastAsia="Times New Roman"/>
          <w:lang w:eastAsia="ru-RU"/>
        </w:rPr>
        <w:t>не</w:t>
      </w:r>
      <w:r w:rsidRPr="007F139A">
        <w:rPr>
          <w:rFonts w:eastAsia="Times New Roman"/>
          <w:lang w:eastAsia="ru-RU"/>
        </w:rPr>
        <w:t xml:space="preserve"> может выйти за пределы фактов, изложенных в предписании об устранении выявленных нарушений.</w:t>
      </w:r>
    </w:p>
    <w:p w14:paraId="4D8923DD" w14:textId="77777777" w:rsidR="003A1A0D" w:rsidRPr="007F139A" w:rsidRDefault="00B67976" w:rsidP="00801350">
      <w:pPr>
        <w:pStyle w:val="Default"/>
        <w:numPr>
          <w:ilvl w:val="1"/>
          <w:numId w:val="15"/>
        </w:numPr>
        <w:ind w:left="0" w:firstLine="709"/>
        <w:rPr>
          <w:color w:val="auto"/>
        </w:rPr>
      </w:pPr>
      <w:r w:rsidRPr="007F139A">
        <w:rPr>
          <w:color w:val="auto"/>
        </w:rPr>
        <w:t>В случае, указанном в пункте 5</w:t>
      </w:r>
      <w:r w:rsidR="00341FFC" w:rsidRPr="007F139A">
        <w:rPr>
          <w:color w:val="auto"/>
        </w:rPr>
        <w:t xml:space="preserve">.1.1 настоящего раздела, </w:t>
      </w:r>
      <w:r w:rsidR="00326F9C" w:rsidRPr="007F139A">
        <w:rPr>
          <w:color w:val="auto"/>
        </w:rPr>
        <w:t xml:space="preserve">осуществляется проверка и анализ представленных кандидатом в члены </w:t>
      </w:r>
      <w:r w:rsidR="003A1A0D" w:rsidRPr="007F139A">
        <w:rPr>
          <w:color w:val="auto"/>
        </w:rPr>
        <w:t>Ассоциации</w:t>
      </w:r>
      <w:r w:rsidR="00326F9C" w:rsidRPr="007F139A">
        <w:rPr>
          <w:color w:val="auto"/>
        </w:rPr>
        <w:t xml:space="preserve"> документов в целях принятия решения о приеме индивидуального предпринимателя или юридического лица в члены </w:t>
      </w:r>
      <w:r w:rsidR="003A1A0D" w:rsidRPr="007F139A">
        <w:rPr>
          <w:color w:val="auto"/>
        </w:rPr>
        <w:t>Ассоциации</w:t>
      </w:r>
      <w:r w:rsidR="00326F9C" w:rsidRPr="007F139A">
        <w:rPr>
          <w:color w:val="auto"/>
        </w:rPr>
        <w:t xml:space="preserve"> или об отказе в приеме с указанием причин отказа. </w:t>
      </w:r>
      <w:r w:rsidR="00540AC4" w:rsidRPr="007F139A">
        <w:rPr>
          <w:color w:val="auto"/>
        </w:rPr>
        <w:t xml:space="preserve">Основания для отказа в приеме в члены </w:t>
      </w:r>
      <w:r w:rsidR="003A1A0D" w:rsidRPr="007F139A">
        <w:rPr>
          <w:color w:val="auto"/>
        </w:rPr>
        <w:t>Ассоциации</w:t>
      </w:r>
      <w:r w:rsidR="00540AC4" w:rsidRPr="007F139A">
        <w:rPr>
          <w:color w:val="auto"/>
        </w:rPr>
        <w:t xml:space="preserve"> установлены действующим законодательством Российской Федерации</w:t>
      </w:r>
      <w:r w:rsidR="003A1A0D" w:rsidRPr="007F139A">
        <w:rPr>
          <w:color w:val="auto"/>
        </w:rPr>
        <w:t xml:space="preserve"> и внутренними положениями Ассоциации.</w:t>
      </w:r>
    </w:p>
    <w:p w14:paraId="2131BF9C" w14:textId="77777777" w:rsidR="008F129D" w:rsidRPr="007F139A" w:rsidRDefault="00326F9C" w:rsidP="002941DA">
      <w:pPr>
        <w:pStyle w:val="Default"/>
        <w:ind w:firstLine="709"/>
        <w:rPr>
          <w:rFonts w:eastAsia="Times New Roman"/>
          <w:lang w:eastAsia="ru-RU"/>
        </w:rPr>
      </w:pPr>
      <w:r w:rsidRPr="007F139A">
        <w:t>С</w:t>
      </w:r>
      <w:r w:rsidR="00341FFC" w:rsidRPr="007F139A">
        <w:t xml:space="preserve">роки проведения проверки должны обеспечить соблюдение двухмесячного срока с даты предоставления </w:t>
      </w:r>
      <w:r w:rsidR="00E86499" w:rsidRPr="007F139A">
        <w:rPr>
          <w:rFonts w:eastAsia="Times New Roman"/>
          <w:lang w:eastAsia="ru-RU"/>
        </w:rPr>
        <w:t>заявления</w:t>
      </w:r>
      <w:r w:rsidR="00341FFC" w:rsidRPr="007F139A">
        <w:rPr>
          <w:rFonts w:eastAsia="Times New Roman"/>
          <w:lang w:eastAsia="ru-RU"/>
        </w:rPr>
        <w:t xml:space="preserve"> о приеме в члены </w:t>
      </w:r>
      <w:r w:rsidR="008F129D" w:rsidRPr="007F139A">
        <w:rPr>
          <w:rFonts w:eastAsia="Times New Roman"/>
          <w:lang w:eastAsia="ru-RU"/>
        </w:rPr>
        <w:t>Ассоциации</w:t>
      </w:r>
      <w:r w:rsidR="00341FFC" w:rsidRPr="007F139A">
        <w:rPr>
          <w:rFonts w:eastAsia="Times New Roman"/>
          <w:lang w:eastAsia="ru-RU"/>
        </w:rPr>
        <w:t xml:space="preserve"> с приложенным к нему пакетом документов, определяем</w:t>
      </w:r>
      <w:r w:rsidR="0096104B" w:rsidRPr="007F139A">
        <w:rPr>
          <w:rFonts w:eastAsia="Times New Roman"/>
          <w:lang w:eastAsia="ru-RU"/>
        </w:rPr>
        <w:t>ы</w:t>
      </w:r>
      <w:r w:rsidR="00341FFC" w:rsidRPr="007F139A">
        <w:rPr>
          <w:rFonts w:eastAsia="Times New Roman"/>
          <w:lang w:eastAsia="ru-RU"/>
        </w:rPr>
        <w:t xml:space="preserve">м Положением о членстве </w:t>
      </w:r>
      <w:r w:rsidR="008F129D" w:rsidRPr="007F139A">
        <w:rPr>
          <w:rFonts w:eastAsia="Times New Roman"/>
          <w:lang w:eastAsia="ru-RU"/>
        </w:rPr>
        <w:t>Ассоциации</w:t>
      </w:r>
      <w:r w:rsidR="0036479C" w:rsidRPr="007F139A">
        <w:rPr>
          <w:rFonts w:eastAsia="Times New Roman"/>
          <w:lang w:eastAsia="ru-RU"/>
        </w:rPr>
        <w:t>.</w:t>
      </w:r>
    </w:p>
    <w:p w14:paraId="0C9093D9" w14:textId="77777777" w:rsidR="008F129D" w:rsidRPr="007F139A" w:rsidRDefault="00B51DDB" w:rsidP="00801350">
      <w:pPr>
        <w:pStyle w:val="Default"/>
        <w:numPr>
          <w:ilvl w:val="1"/>
          <w:numId w:val="15"/>
        </w:numPr>
        <w:ind w:left="0" w:firstLine="709"/>
        <w:rPr>
          <w:lang w:eastAsia="ru-RU"/>
        </w:rPr>
      </w:pPr>
      <w:r w:rsidRPr="007F139A">
        <w:rPr>
          <w:rFonts w:eastAsia="Times New Roman"/>
          <w:lang w:eastAsia="ru-RU"/>
        </w:rPr>
        <w:t xml:space="preserve">В случае, указанном в пункте </w:t>
      </w:r>
      <w:r w:rsidR="00B67976" w:rsidRPr="007F139A">
        <w:rPr>
          <w:rFonts w:eastAsia="Times New Roman"/>
          <w:lang w:eastAsia="ru-RU"/>
        </w:rPr>
        <w:t>5</w:t>
      </w:r>
      <w:r w:rsidRPr="007F139A">
        <w:rPr>
          <w:rFonts w:eastAsia="Times New Roman"/>
          <w:lang w:eastAsia="ru-RU"/>
        </w:rPr>
        <w:t>.1.5</w:t>
      </w:r>
      <w:r w:rsidR="008F129D" w:rsidRPr="007F139A">
        <w:rPr>
          <w:rFonts w:eastAsia="Times New Roman"/>
          <w:lang w:eastAsia="ru-RU"/>
        </w:rPr>
        <w:t xml:space="preserve"> настоящего Положения</w:t>
      </w:r>
      <w:r w:rsidRPr="007F139A">
        <w:rPr>
          <w:rFonts w:eastAsia="Times New Roman"/>
          <w:lang w:eastAsia="ru-RU"/>
        </w:rPr>
        <w:t xml:space="preserve">, </w:t>
      </w:r>
      <w:r w:rsidRPr="007F139A">
        <w:rPr>
          <w:rFonts w:eastAsia="Times New Roman"/>
          <w:lang w:val="en-US" w:eastAsia="ru-RU"/>
        </w:rPr>
        <w:t>c</w:t>
      </w:r>
      <w:r w:rsidRPr="007F139A">
        <w:rPr>
          <w:lang w:eastAsia="ru-RU"/>
        </w:rPr>
        <w:t xml:space="preserve">роки осуществления контроля исполнения </w:t>
      </w:r>
      <w:r w:rsidRPr="007F139A">
        <w:rPr>
          <w:rFonts w:eastAsia="Times New Roman"/>
          <w:lang w:eastAsia="ru-RU"/>
        </w:rPr>
        <w:t>выданного предписания об устранении выявленного нарушения</w:t>
      </w:r>
      <w:r w:rsidRPr="007F139A">
        <w:rPr>
          <w:lang w:eastAsia="ru-RU"/>
        </w:rPr>
        <w:t xml:space="preserve"> определяются датами, указанными в таких предписаниях.</w:t>
      </w:r>
    </w:p>
    <w:p w14:paraId="2184ACF2" w14:textId="77777777" w:rsidR="008F129D" w:rsidRPr="007F139A" w:rsidRDefault="00B51DDB" w:rsidP="00801350">
      <w:pPr>
        <w:pStyle w:val="Default"/>
        <w:numPr>
          <w:ilvl w:val="1"/>
          <w:numId w:val="15"/>
        </w:numPr>
        <w:ind w:left="0" w:firstLine="709"/>
        <w:rPr>
          <w:lang w:eastAsia="ru-RU"/>
        </w:rPr>
      </w:pPr>
      <w:r w:rsidRPr="007F139A">
        <w:rPr>
          <w:lang w:eastAsia="ru-RU"/>
        </w:rPr>
        <w:t xml:space="preserve">В случае досрочного исполнения </w:t>
      </w:r>
      <w:r w:rsidRPr="007F139A">
        <w:rPr>
          <w:rFonts w:eastAsia="Times New Roman"/>
          <w:lang w:eastAsia="ru-RU"/>
        </w:rPr>
        <w:t>выданного предписания об устранении выявленного нарушения</w:t>
      </w:r>
      <w:r w:rsidRPr="007F139A">
        <w:rPr>
          <w:lang w:eastAsia="ru-RU"/>
        </w:rPr>
        <w:t xml:space="preserve"> контроль</w:t>
      </w:r>
      <w:r w:rsidR="007A65C4" w:rsidRPr="007F139A">
        <w:rPr>
          <w:lang w:eastAsia="ru-RU"/>
        </w:rPr>
        <w:t>ные мероприятия</w:t>
      </w:r>
      <w:r w:rsidRPr="007F139A">
        <w:rPr>
          <w:lang w:eastAsia="ru-RU"/>
        </w:rPr>
        <w:t xml:space="preserve"> осуществля</w:t>
      </w:r>
      <w:r w:rsidR="0011380D" w:rsidRPr="007F139A">
        <w:rPr>
          <w:lang w:eastAsia="ru-RU"/>
        </w:rPr>
        <w:t>ю</w:t>
      </w:r>
      <w:r w:rsidRPr="007F139A">
        <w:rPr>
          <w:lang w:eastAsia="ru-RU"/>
        </w:rPr>
        <w:t xml:space="preserve">тся с даты предоставления в </w:t>
      </w:r>
      <w:r w:rsidR="008F129D" w:rsidRPr="007F139A">
        <w:rPr>
          <w:lang w:eastAsia="ru-RU"/>
        </w:rPr>
        <w:t>Ассоциацию</w:t>
      </w:r>
      <w:r w:rsidRPr="007F139A">
        <w:rPr>
          <w:lang w:eastAsia="ru-RU"/>
        </w:rPr>
        <w:t xml:space="preserve"> информации и документов, подтверждающих исполнение предписания.</w:t>
      </w:r>
    </w:p>
    <w:p w14:paraId="79EB93D5" w14:textId="77777777" w:rsidR="008F129D" w:rsidRPr="007F139A" w:rsidRDefault="00B51DDB" w:rsidP="00801350">
      <w:pPr>
        <w:pStyle w:val="Default"/>
        <w:numPr>
          <w:ilvl w:val="1"/>
          <w:numId w:val="15"/>
        </w:numPr>
        <w:ind w:left="0" w:firstLine="709"/>
        <w:rPr>
          <w:lang w:eastAsia="ru-RU"/>
        </w:rPr>
      </w:pPr>
      <w:r w:rsidRPr="007F139A">
        <w:rPr>
          <w:lang w:eastAsia="ru-RU"/>
        </w:rPr>
        <w:t xml:space="preserve">В случае если по результатам контроля за исполнением членом </w:t>
      </w:r>
      <w:r w:rsidR="008F129D" w:rsidRPr="007F139A">
        <w:rPr>
          <w:lang w:eastAsia="ru-RU"/>
        </w:rPr>
        <w:t>Ассоциации</w:t>
      </w:r>
      <w:r w:rsidRPr="007F139A">
        <w:rPr>
          <w:lang w:eastAsia="ru-RU"/>
        </w:rPr>
        <w:t xml:space="preserve"> </w:t>
      </w:r>
      <w:r w:rsidR="00070BE4" w:rsidRPr="007F139A">
        <w:rPr>
          <w:rFonts w:eastAsia="Times New Roman"/>
          <w:lang w:eastAsia="ru-RU"/>
        </w:rPr>
        <w:t>предписания об устранении выявленного нарушения</w:t>
      </w:r>
      <w:r w:rsidR="00070BE4" w:rsidRPr="007F139A">
        <w:rPr>
          <w:lang w:eastAsia="ru-RU"/>
        </w:rPr>
        <w:t xml:space="preserve"> </w:t>
      </w:r>
      <w:r w:rsidRPr="007F139A">
        <w:rPr>
          <w:lang w:eastAsia="ru-RU"/>
        </w:rPr>
        <w:t>выявляются</w:t>
      </w:r>
      <w:r w:rsidR="00070BE4" w:rsidRPr="007F139A">
        <w:rPr>
          <w:lang w:eastAsia="ru-RU"/>
        </w:rPr>
        <w:t xml:space="preserve"> </w:t>
      </w:r>
      <w:r w:rsidRPr="007F139A">
        <w:rPr>
          <w:lang w:eastAsia="ru-RU"/>
        </w:rPr>
        <w:t xml:space="preserve">факты неисполнения </w:t>
      </w:r>
      <w:r w:rsidR="00070BE4" w:rsidRPr="007F139A">
        <w:rPr>
          <w:lang w:eastAsia="ru-RU"/>
        </w:rPr>
        <w:t>предписания</w:t>
      </w:r>
      <w:r w:rsidRPr="007F139A">
        <w:rPr>
          <w:lang w:eastAsia="ru-RU"/>
        </w:rPr>
        <w:t xml:space="preserve"> либо</w:t>
      </w:r>
      <w:r w:rsidR="00070BE4" w:rsidRPr="007F139A">
        <w:rPr>
          <w:lang w:eastAsia="ru-RU"/>
        </w:rPr>
        <w:t xml:space="preserve"> </w:t>
      </w:r>
      <w:r w:rsidRPr="007F139A">
        <w:rPr>
          <w:lang w:eastAsia="ru-RU"/>
        </w:rPr>
        <w:t xml:space="preserve">факты неустранения в установленный </w:t>
      </w:r>
      <w:r w:rsidR="00070BE4" w:rsidRPr="007F139A">
        <w:rPr>
          <w:rFonts w:eastAsia="Times New Roman"/>
          <w:lang w:eastAsia="ru-RU"/>
        </w:rPr>
        <w:t xml:space="preserve">предписанием </w:t>
      </w:r>
      <w:r w:rsidRPr="007F139A">
        <w:rPr>
          <w:lang w:eastAsia="ru-RU"/>
        </w:rPr>
        <w:t>срок нарушений, явившихся основанием для применения соответствующей</w:t>
      </w:r>
      <w:r w:rsidR="00070BE4" w:rsidRPr="007F139A">
        <w:rPr>
          <w:lang w:eastAsia="ru-RU"/>
        </w:rPr>
        <w:t xml:space="preserve"> </w:t>
      </w:r>
      <w:r w:rsidRPr="007F139A">
        <w:rPr>
          <w:lang w:eastAsia="ru-RU"/>
        </w:rPr>
        <w:t xml:space="preserve">меры дисциплинарного воздействия, </w:t>
      </w:r>
      <w:r w:rsidR="001F68BC" w:rsidRPr="007F139A">
        <w:rPr>
          <w:lang w:eastAsia="ru-RU"/>
        </w:rPr>
        <w:t>членом</w:t>
      </w:r>
      <w:r w:rsidR="00326F9C" w:rsidRPr="007F139A">
        <w:rPr>
          <w:lang w:eastAsia="ru-RU"/>
        </w:rPr>
        <w:t xml:space="preserve"> </w:t>
      </w:r>
      <w:r w:rsidR="008F129D" w:rsidRPr="007F139A">
        <w:rPr>
          <w:lang w:eastAsia="ru-RU"/>
        </w:rPr>
        <w:t>Контрольного комитета</w:t>
      </w:r>
      <w:r w:rsidR="0062463B" w:rsidRPr="007F139A">
        <w:rPr>
          <w:lang w:eastAsia="ru-RU"/>
        </w:rPr>
        <w:t xml:space="preserve"> Ассоциации </w:t>
      </w:r>
      <w:r w:rsidRPr="007F139A">
        <w:rPr>
          <w:lang w:eastAsia="ru-RU"/>
        </w:rPr>
        <w:t xml:space="preserve">составляется акт, отражающий указанные факты, который передается </w:t>
      </w:r>
      <w:r w:rsidR="00070BE4" w:rsidRPr="007F139A">
        <w:rPr>
          <w:lang w:eastAsia="ru-RU"/>
        </w:rPr>
        <w:t xml:space="preserve">в порядке внутреннего делопроизводства </w:t>
      </w:r>
      <w:r w:rsidR="008F129D" w:rsidRPr="007F139A">
        <w:rPr>
          <w:lang w:eastAsia="ru-RU"/>
        </w:rPr>
        <w:t>Ассоциации</w:t>
      </w:r>
      <w:r w:rsidR="00070BE4" w:rsidRPr="007F139A">
        <w:rPr>
          <w:lang w:eastAsia="ru-RU"/>
        </w:rPr>
        <w:t xml:space="preserve"> </w:t>
      </w:r>
      <w:r w:rsidRPr="007F139A">
        <w:rPr>
          <w:lang w:eastAsia="ru-RU"/>
        </w:rPr>
        <w:t>на</w:t>
      </w:r>
      <w:r w:rsidR="00070BE4" w:rsidRPr="007F139A">
        <w:rPr>
          <w:lang w:eastAsia="ru-RU"/>
        </w:rPr>
        <w:t xml:space="preserve"> </w:t>
      </w:r>
      <w:r w:rsidRPr="007F139A">
        <w:rPr>
          <w:lang w:eastAsia="ru-RU"/>
        </w:rPr>
        <w:t xml:space="preserve">дальнейшее рассмотрение в </w:t>
      </w:r>
      <w:r w:rsidR="008F129D" w:rsidRPr="007F139A">
        <w:rPr>
          <w:rFonts w:eastAsia="Times New Roman"/>
          <w:lang w:eastAsia="ru-RU"/>
        </w:rPr>
        <w:t>Дисциплинарный комитет Ассоциации</w:t>
      </w:r>
      <w:r w:rsidRPr="007F139A">
        <w:rPr>
          <w:lang w:eastAsia="ru-RU"/>
        </w:rPr>
        <w:t>.</w:t>
      </w:r>
    </w:p>
    <w:p w14:paraId="5D933D00" w14:textId="77777777" w:rsidR="002C0E27" w:rsidRPr="007F139A" w:rsidRDefault="007A65C4" w:rsidP="00801350">
      <w:pPr>
        <w:pStyle w:val="Default"/>
        <w:numPr>
          <w:ilvl w:val="1"/>
          <w:numId w:val="15"/>
        </w:numPr>
        <w:ind w:left="0" w:firstLine="709"/>
        <w:rPr>
          <w:lang w:eastAsia="ru-RU"/>
        </w:rPr>
      </w:pPr>
      <w:r w:rsidRPr="007F139A">
        <w:lastRenderedPageBreak/>
        <w:t xml:space="preserve">Результатом внеплановой проверки является Акт проверки, </w:t>
      </w:r>
      <w:r w:rsidR="008F129D" w:rsidRPr="007F139A">
        <w:t xml:space="preserve">составляемый </w:t>
      </w:r>
      <w:r w:rsidRPr="007F139A">
        <w:t>по форме, установленной Приложением № 4 к настоящему Положению.</w:t>
      </w:r>
    </w:p>
    <w:p w14:paraId="7498151E" w14:textId="77777777" w:rsidR="00A630A0" w:rsidRPr="006439EA" w:rsidRDefault="00A630A0" w:rsidP="002C0E27">
      <w:pPr>
        <w:autoSpaceDE w:val="0"/>
        <w:autoSpaceDN w:val="0"/>
        <w:adjustRightInd w:val="0"/>
        <w:spacing w:after="0" w:line="240" w:lineRule="auto"/>
        <w:ind w:firstLine="567"/>
        <w:rPr>
          <w:rFonts w:ascii="Times New Roman" w:hAnsi="Times New Roman"/>
          <w:sz w:val="28"/>
          <w:szCs w:val="28"/>
        </w:rPr>
      </w:pPr>
    </w:p>
    <w:p w14:paraId="096F243A" w14:textId="77777777" w:rsidR="00A25BB5" w:rsidRPr="006439EA" w:rsidRDefault="00181280" w:rsidP="00DB3D25">
      <w:pPr>
        <w:pStyle w:val="1"/>
      </w:pPr>
      <w:bookmarkStart w:id="5" w:name="_Toc190430135"/>
      <w:r w:rsidRPr="006439EA">
        <w:t xml:space="preserve">Глава </w:t>
      </w:r>
      <w:r w:rsidR="00B67976" w:rsidRPr="006439EA">
        <w:t>6</w:t>
      </w:r>
      <w:r w:rsidR="00A25BB5" w:rsidRPr="006439EA">
        <w:t>. Документарная проверка</w:t>
      </w:r>
      <w:bookmarkEnd w:id="5"/>
    </w:p>
    <w:p w14:paraId="07CD7028" w14:textId="77777777" w:rsidR="001B7483" w:rsidRPr="006439EA" w:rsidRDefault="001B7483" w:rsidP="002A3B0B">
      <w:pPr>
        <w:pStyle w:val="Default"/>
        <w:ind w:firstLine="567"/>
        <w:jc w:val="center"/>
        <w:rPr>
          <w:b/>
          <w:color w:val="auto"/>
          <w:sz w:val="28"/>
          <w:szCs w:val="28"/>
        </w:rPr>
      </w:pPr>
    </w:p>
    <w:p w14:paraId="6F547303" w14:textId="77777777" w:rsidR="00383D40" w:rsidRPr="007F139A" w:rsidRDefault="00437A07" w:rsidP="00801350">
      <w:pPr>
        <w:numPr>
          <w:ilvl w:val="0"/>
          <w:numId w:val="16"/>
        </w:numPr>
        <w:spacing w:after="0" w:line="240" w:lineRule="auto"/>
        <w:ind w:left="0" w:firstLine="709"/>
        <w:rPr>
          <w:rFonts w:ascii="Times New Roman" w:hAnsi="Times New Roman"/>
          <w:sz w:val="24"/>
          <w:szCs w:val="24"/>
        </w:rPr>
      </w:pPr>
      <w:r w:rsidRPr="007F139A">
        <w:rPr>
          <w:rFonts w:ascii="Times New Roman" w:hAnsi="Times New Roman"/>
          <w:sz w:val="24"/>
          <w:szCs w:val="24"/>
        </w:rPr>
        <w:t xml:space="preserve">Объектом документарной проверки являются сведения, содержащиеся в документах члена </w:t>
      </w:r>
      <w:r w:rsidR="00383D40" w:rsidRPr="007F139A">
        <w:rPr>
          <w:rFonts w:ascii="Times New Roman" w:hAnsi="Times New Roman"/>
          <w:spacing w:val="-6"/>
          <w:sz w:val="24"/>
          <w:szCs w:val="24"/>
        </w:rPr>
        <w:t>Ассоциации</w:t>
      </w:r>
      <w:r w:rsidRPr="007F139A">
        <w:rPr>
          <w:rFonts w:ascii="Times New Roman" w:hAnsi="Times New Roman"/>
          <w:sz w:val="24"/>
          <w:szCs w:val="24"/>
        </w:rPr>
        <w:t xml:space="preserve"> в части соблюдения им требований, являющихся предметом контроля в </w:t>
      </w:r>
      <w:r w:rsidR="00383D40" w:rsidRPr="007F139A">
        <w:rPr>
          <w:rFonts w:ascii="Times New Roman" w:hAnsi="Times New Roman"/>
          <w:sz w:val="24"/>
          <w:szCs w:val="24"/>
        </w:rPr>
        <w:t>Ассоциации</w:t>
      </w:r>
      <w:r w:rsidR="00660C4D" w:rsidRPr="007F139A">
        <w:rPr>
          <w:rFonts w:ascii="Times New Roman" w:hAnsi="Times New Roman"/>
          <w:sz w:val="24"/>
          <w:szCs w:val="24"/>
        </w:rPr>
        <w:t xml:space="preserve"> в соответствии с п.</w:t>
      </w:r>
      <w:r w:rsidR="00383D40" w:rsidRPr="007F139A">
        <w:rPr>
          <w:rFonts w:ascii="Times New Roman" w:hAnsi="Times New Roman"/>
          <w:sz w:val="24"/>
          <w:szCs w:val="24"/>
        </w:rPr>
        <w:t> </w:t>
      </w:r>
      <w:r w:rsidR="00660C4D" w:rsidRPr="007F139A">
        <w:rPr>
          <w:rFonts w:ascii="Times New Roman" w:hAnsi="Times New Roman"/>
          <w:sz w:val="24"/>
          <w:szCs w:val="24"/>
        </w:rPr>
        <w:t xml:space="preserve">2.2 настоящего Положения, </w:t>
      </w:r>
      <w:r w:rsidRPr="007F139A">
        <w:rPr>
          <w:rFonts w:ascii="Times New Roman" w:hAnsi="Times New Roman"/>
          <w:sz w:val="24"/>
          <w:szCs w:val="24"/>
        </w:rPr>
        <w:t xml:space="preserve">а также </w:t>
      </w:r>
      <w:r w:rsidR="00660C4D" w:rsidRPr="007F139A">
        <w:rPr>
          <w:rFonts w:ascii="Times New Roman" w:hAnsi="Times New Roman"/>
          <w:sz w:val="24"/>
          <w:szCs w:val="24"/>
        </w:rPr>
        <w:t xml:space="preserve">в </w:t>
      </w:r>
      <w:r w:rsidRPr="007F139A">
        <w:rPr>
          <w:rFonts w:ascii="Times New Roman" w:hAnsi="Times New Roman"/>
          <w:sz w:val="24"/>
          <w:szCs w:val="24"/>
        </w:rPr>
        <w:t>документ</w:t>
      </w:r>
      <w:r w:rsidR="00660C4D" w:rsidRPr="007F139A">
        <w:rPr>
          <w:rFonts w:ascii="Times New Roman" w:hAnsi="Times New Roman"/>
          <w:sz w:val="24"/>
          <w:szCs w:val="24"/>
        </w:rPr>
        <w:t>ах</w:t>
      </w:r>
      <w:r w:rsidRPr="007F139A">
        <w:rPr>
          <w:rFonts w:ascii="Times New Roman" w:hAnsi="Times New Roman"/>
          <w:sz w:val="24"/>
          <w:szCs w:val="24"/>
        </w:rPr>
        <w:t>, связанны</w:t>
      </w:r>
      <w:r w:rsidR="00660C4D" w:rsidRPr="007F139A">
        <w:rPr>
          <w:rFonts w:ascii="Times New Roman" w:hAnsi="Times New Roman"/>
          <w:sz w:val="24"/>
          <w:szCs w:val="24"/>
        </w:rPr>
        <w:t>х</w:t>
      </w:r>
      <w:r w:rsidRPr="007F139A">
        <w:rPr>
          <w:rFonts w:ascii="Times New Roman" w:hAnsi="Times New Roman"/>
          <w:sz w:val="24"/>
          <w:szCs w:val="24"/>
        </w:rPr>
        <w:t xml:space="preserve"> с ис</w:t>
      </w:r>
      <w:r w:rsidR="00660C4D" w:rsidRPr="007F139A">
        <w:rPr>
          <w:rFonts w:ascii="Times New Roman" w:hAnsi="Times New Roman"/>
          <w:sz w:val="24"/>
          <w:szCs w:val="24"/>
        </w:rPr>
        <w:t xml:space="preserve">полнением членом </w:t>
      </w:r>
      <w:r w:rsidR="00383D40" w:rsidRPr="007F139A">
        <w:rPr>
          <w:rFonts w:ascii="Times New Roman" w:hAnsi="Times New Roman"/>
          <w:spacing w:val="-6"/>
          <w:sz w:val="24"/>
          <w:szCs w:val="24"/>
        </w:rPr>
        <w:t>Ассоциации</w:t>
      </w:r>
      <w:r w:rsidR="00660C4D" w:rsidRPr="007F139A">
        <w:rPr>
          <w:rFonts w:ascii="Times New Roman" w:hAnsi="Times New Roman"/>
          <w:sz w:val="24"/>
          <w:szCs w:val="24"/>
        </w:rPr>
        <w:t xml:space="preserve"> требований, содержащихся в выданных </w:t>
      </w:r>
      <w:r w:rsidRPr="007F139A">
        <w:rPr>
          <w:rFonts w:ascii="Times New Roman" w:hAnsi="Times New Roman"/>
          <w:sz w:val="24"/>
          <w:szCs w:val="24"/>
        </w:rPr>
        <w:t>предписани</w:t>
      </w:r>
      <w:r w:rsidR="00660C4D" w:rsidRPr="007F139A">
        <w:rPr>
          <w:rFonts w:ascii="Times New Roman" w:hAnsi="Times New Roman"/>
          <w:sz w:val="24"/>
          <w:szCs w:val="24"/>
        </w:rPr>
        <w:t>ях</w:t>
      </w:r>
      <w:r w:rsidRPr="007F139A">
        <w:rPr>
          <w:rFonts w:ascii="Times New Roman" w:hAnsi="Times New Roman"/>
          <w:sz w:val="24"/>
          <w:szCs w:val="24"/>
        </w:rPr>
        <w:t xml:space="preserve"> </w:t>
      </w:r>
      <w:r w:rsidR="00383D40" w:rsidRPr="007F139A">
        <w:rPr>
          <w:rFonts w:ascii="Times New Roman" w:hAnsi="Times New Roman"/>
          <w:spacing w:val="-6"/>
          <w:sz w:val="24"/>
          <w:szCs w:val="24"/>
        </w:rPr>
        <w:t>Ассоциации</w:t>
      </w:r>
      <w:r w:rsidRPr="007F139A">
        <w:rPr>
          <w:rFonts w:ascii="Times New Roman" w:hAnsi="Times New Roman"/>
          <w:sz w:val="24"/>
          <w:szCs w:val="24"/>
        </w:rPr>
        <w:t>.</w:t>
      </w:r>
    </w:p>
    <w:p w14:paraId="15CD3B0B" w14:textId="77777777" w:rsidR="00383D40" w:rsidRPr="007F139A" w:rsidRDefault="00437A07" w:rsidP="00801350">
      <w:pPr>
        <w:numPr>
          <w:ilvl w:val="0"/>
          <w:numId w:val="16"/>
        </w:numPr>
        <w:spacing w:after="0" w:line="240" w:lineRule="auto"/>
        <w:ind w:left="0" w:firstLine="709"/>
        <w:rPr>
          <w:rFonts w:ascii="Times New Roman" w:hAnsi="Times New Roman"/>
          <w:sz w:val="24"/>
          <w:szCs w:val="24"/>
        </w:rPr>
      </w:pPr>
      <w:r w:rsidRPr="007F139A">
        <w:rPr>
          <w:rFonts w:ascii="Times New Roman" w:hAnsi="Times New Roman"/>
          <w:iCs/>
          <w:sz w:val="24"/>
          <w:szCs w:val="24"/>
        </w:rPr>
        <w:t xml:space="preserve">Документарная проверка </w:t>
      </w:r>
      <w:r w:rsidRPr="007F139A">
        <w:rPr>
          <w:rFonts w:ascii="Times New Roman" w:hAnsi="Times New Roman"/>
          <w:sz w:val="24"/>
          <w:szCs w:val="24"/>
        </w:rPr>
        <w:t xml:space="preserve">проводится </w:t>
      </w:r>
      <w:r w:rsidR="001F68BC" w:rsidRPr="007F139A">
        <w:rPr>
          <w:rFonts w:ascii="Times New Roman" w:hAnsi="Times New Roman"/>
          <w:sz w:val="24"/>
          <w:szCs w:val="24"/>
        </w:rPr>
        <w:t>членами</w:t>
      </w:r>
      <w:r w:rsidR="00803771" w:rsidRPr="007F139A">
        <w:rPr>
          <w:rFonts w:ascii="Times New Roman" w:hAnsi="Times New Roman"/>
          <w:sz w:val="24"/>
          <w:szCs w:val="24"/>
        </w:rPr>
        <w:t xml:space="preserve"> </w:t>
      </w:r>
      <w:r w:rsidR="00B76C9E" w:rsidRPr="007F139A">
        <w:rPr>
          <w:rFonts w:ascii="Times New Roman" w:hAnsi="Times New Roman"/>
          <w:sz w:val="24"/>
          <w:szCs w:val="24"/>
        </w:rPr>
        <w:t xml:space="preserve">Контрольного </w:t>
      </w:r>
      <w:r w:rsidR="00383D40" w:rsidRPr="007F139A">
        <w:rPr>
          <w:rFonts w:ascii="Times New Roman" w:hAnsi="Times New Roman"/>
          <w:sz w:val="24"/>
          <w:szCs w:val="24"/>
        </w:rPr>
        <w:t xml:space="preserve">комитета </w:t>
      </w:r>
      <w:r w:rsidR="00803771" w:rsidRPr="007F139A">
        <w:rPr>
          <w:rFonts w:ascii="Times New Roman" w:hAnsi="Times New Roman"/>
          <w:sz w:val="24"/>
          <w:szCs w:val="24"/>
        </w:rPr>
        <w:t>Ассоциации</w:t>
      </w:r>
      <w:r w:rsidR="00803771" w:rsidRPr="007F139A">
        <w:rPr>
          <w:rFonts w:ascii="Times New Roman" w:hAnsi="Times New Roman"/>
          <w:bCs/>
          <w:sz w:val="24"/>
          <w:szCs w:val="24"/>
        </w:rPr>
        <w:t xml:space="preserve"> </w:t>
      </w:r>
      <w:r w:rsidRPr="007F139A">
        <w:rPr>
          <w:rFonts w:ascii="Times New Roman" w:hAnsi="Times New Roman"/>
          <w:bCs/>
          <w:sz w:val="24"/>
          <w:szCs w:val="24"/>
        </w:rPr>
        <w:t xml:space="preserve">без выезда </w:t>
      </w:r>
      <w:r w:rsidRPr="007F139A">
        <w:rPr>
          <w:rFonts w:ascii="Times New Roman" w:hAnsi="Times New Roman"/>
          <w:iCs/>
          <w:sz w:val="24"/>
          <w:szCs w:val="24"/>
        </w:rPr>
        <w:t xml:space="preserve">к месту нахождения </w:t>
      </w:r>
      <w:r w:rsidRPr="007F139A">
        <w:rPr>
          <w:rFonts w:ascii="Times New Roman" w:hAnsi="Times New Roman"/>
          <w:sz w:val="24"/>
          <w:szCs w:val="24"/>
        </w:rPr>
        <w:t xml:space="preserve">органов управления проверяемого лица или </w:t>
      </w:r>
      <w:r w:rsidRPr="007F139A">
        <w:rPr>
          <w:rFonts w:ascii="Times New Roman" w:hAnsi="Times New Roman"/>
          <w:iCs/>
          <w:sz w:val="24"/>
          <w:szCs w:val="24"/>
        </w:rPr>
        <w:t>к месту осуществления им своей деятельности</w:t>
      </w:r>
      <w:r w:rsidRPr="007F139A">
        <w:rPr>
          <w:rFonts w:ascii="Times New Roman" w:hAnsi="Times New Roman"/>
          <w:sz w:val="24"/>
          <w:szCs w:val="24"/>
        </w:rPr>
        <w:t xml:space="preserve">. Документарная проверка (как плановая, так и внеплановая) проводится по месту нахождения </w:t>
      </w:r>
      <w:r w:rsidR="00383D40" w:rsidRPr="007F139A">
        <w:rPr>
          <w:rFonts w:ascii="Times New Roman" w:hAnsi="Times New Roman"/>
          <w:spacing w:val="-6"/>
          <w:sz w:val="24"/>
          <w:szCs w:val="24"/>
        </w:rPr>
        <w:t>Ассоциации</w:t>
      </w:r>
      <w:r w:rsidR="00341FFC" w:rsidRPr="007F139A">
        <w:rPr>
          <w:rFonts w:ascii="Times New Roman" w:hAnsi="Times New Roman"/>
          <w:sz w:val="24"/>
          <w:szCs w:val="24"/>
        </w:rPr>
        <w:t>, определяемому местом ее государственной регистрации на территории Российской Федерации</w:t>
      </w:r>
      <w:r w:rsidRPr="007F139A">
        <w:rPr>
          <w:rFonts w:ascii="Times New Roman" w:hAnsi="Times New Roman"/>
          <w:sz w:val="24"/>
          <w:szCs w:val="24"/>
        </w:rPr>
        <w:t>.</w:t>
      </w:r>
    </w:p>
    <w:p w14:paraId="7D5EDFB2" w14:textId="77777777" w:rsidR="00383D40" w:rsidRPr="007F139A" w:rsidRDefault="00437A07" w:rsidP="00801350">
      <w:pPr>
        <w:numPr>
          <w:ilvl w:val="0"/>
          <w:numId w:val="16"/>
        </w:numPr>
        <w:spacing w:after="0" w:line="240" w:lineRule="auto"/>
        <w:ind w:left="0" w:firstLine="709"/>
        <w:rPr>
          <w:rFonts w:ascii="Times New Roman" w:hAnsi="Times New Roman"/>
          <w:sz w:val="24"/>
          <w:szCs w:val="24"/>
        </w:rPr>
      </w:pPr>
      <w:r w:rsidRPr="007F139A">
        <w:rPr>
          <w:rFonts w:ascii="Times New Roman" w:hAnsi="Times New Roman"/>
          <w:sz w:val="24"/>
          <w:szCs w:val="24"/>
        </w:rPr>
        <w:t xml:space="preserve">В ходе проведения документарной проверки факт соблюдения проверяемым лицом </w:t>
      </w:r>
      <w:r w:rsidRPr="007F139A">
        <w:rPr>
          <w:rFonts w:ascii="Times New Roman" w:hAnsi="Times New Roman"/>
          <w:iCs/>
          <w:sz w:val="24"/>
          <w:szCs w:val="24"/>
        </w:rPr>
        <w:t>обязательных требований</w:t>
      </w:r>
      <w:r w:rsidRPr="007F139A">
        <w:rPr>
          <w:rFonts w:ascii="Times New Roman" w:hAnsi="Times New Roman"/>
          <w:sz w:val="24"/>
          <w:szCs w:val="24"/>
        </w:rPr>
        <w:t xml:space="preserve">, которые являются предметом контроля в </w:t>
      </w:r>
      <w:r w:rsidR="00383D40" w:rsidRPr="007F139A">
        <w:rPr>
          <w:rFonts w:ascii="Times New Roman" w:hAnsi="Times New Roman"/>
          <w:sz w:val="24"/>
          <w:szCs w:val="24"/>
        </w:rPr>
        <w:t>Ассоциации</w:t>
      </w:r>
      <w:r w:rsidRPr="007F139A">
        <w:rPr>
          <w:rFonts w:ascii="Times New Roman" w:hAnsi="Times New Roman"/>
          <w:sz w:val="24"/>
          <w:szCs w:val="24"/>
        </w:rPr>
        <w:t xml:space="preserve">, устанавливается </w:t>
      </w:r>
      <w:r w:rsidR="001F68BC" w:rsidRPr="007F139A">
        <w:rPr>
          <w:rFonts w:ascii="Times New Roman" w:hAnsi="Times New Roman"/>
          <w:sz w:val="24"/>
          <w:szCs w:val="24"/>
        </w:rPr>
        <w:t>членами</w:t>
      </w:r>
      <w:r w:rsidR="00AE0CDA" w:rsidRPr="007F139A">
        <w:rPr>
          <w:rFonts w:ascii="Times New Roman" w:hAnsi="Times New Roman"/>
          <w:sz w:val="24"/>
          <w:szCs w:val="24"/>
        </w:rPr>
        <w:t xml:space="preserve"> </w:t>
      </w:r>
      <w:r w:rsidR="00B76C9E" w:rsidRPr="007F139A">
        <w:rPr>
          <w:rFonts w:ascii="Times New Roman" w:hAnsi="Times New Roman"/>
          <w:sz w:val="24"/>
          <w:szCs w:val="24"/>
        </w:rPr>
        <w:t xml:space="preserve">Контрольного </w:t>
      </w:r>
      <w:r w:rsidR="00383D40" w:rsidRPr="007F139A">
        <w:rPr>
          <w:rFonts w:ascii="Times New Roman" w:hAnsi="Times New Roman"/>
          <w:sz w:val="24"/>
          <w:szCs w:val="24"/>
        </w:rPr>
        <w:t xml:space="preserve">комитета </w:t>
      </w:r>
      <w:r w:rsidR="0062463B" w:rsidRPr="007F139A">
        <w:rPr>
          <w:rFonts w:ascii="Times New Roman" w:hAnsi="Times New Roman"/>
          <w:sz w:val="24"/>
          <w:szCs w:val="24"/>
        </w:rPr>
        <w:t>Ассоциации</w:t>
      </w:r>
      <w:r w:rsidR="00341FFC" w:rsidRPr="007F139A">
        <w:rPr>
          <w:rFonts w:ascii="Times New Roman" w:hAnsi="Times New Roman"/>
          <w:sz w:val="24"/>
          <w:szCs w:val="24"/>
        </w:rPr>
        <w:t>,</w:t>
      </w:r>
      <w:r w:rsidR="001B7483" w:rsidRPr="007F139A">
        <w:rPr>
          <w:rFonts w:ascii="Times New Roman" w:hAnsi="Times New Roman"/>
          <w:sz w:val="24"/>
          <w:szCs w:val="24"/>
        </w:rPr>
        <w:t xml:space="preserve"> </w:t>
      </w:r>
      <w:r w:rsidRPr="007F139A">
        <w:rPr>
          <w:rFonts w:ascii="Times New Roman" w:hAnsi="Times New Roman"/>
          <w:sz w:val="24"/>
          <w:szCs w:val="24"/>
        </w:rPr>
        <w:t xml:space="preserve">на основании информации и сведений, содержащихся в документах, имеющихся в распоряжении </w:t>
      </w:r>
      <w:r w:rsidR="00383D40" w:rsidRPr="007F139A">
        <w:rPr>
          <w:rFonts w:ascii="Times New Roman" w:hAnsi="Times New Roman"/>
          <w:sz w:val="24"/>
          <w:szCs w:val="24"/>
        </w:rPr>
        <w:t>Ассоциации</w:t>
      </w:r>
      <w:r w:rsidRPr="007F139A">
        <w:rPr>
          <w:rFonts w:ascii="Times New Roman" w:hAnsi="Times New Roman"/>
          <w:sz w:val="24"/>
          <w:szCs w:val="24"/>
        </w:rPr>
        <w:t xml:space="preserve"> и/или представляемых проверяемым лицом.</w:t>
      </w:r>
    </w:p>
    <w:p w14:paraId="3BB8B38A" w14:textId="77777777" w:rsidR="00383D40" w:rsidRPr="007F139A" w:rsidRDefault="001B7483" w:rsidP="00801350">
      <w:pPr>
        <w:numPr>
          <w:ilvl w:val="0"/>
          <w:numId w:val="16"/>
        </w:numPr>
        <w:spacing w:after="0" w:line="240" w:lineRule="auto"/>
        <w:ind w:left="0" w:firstLine="709"/>
        <w:rPr>
          <w:rFonts w:ascii="Times New Roman" w:hAnsi="Times New Roman"/>
          <w:sz w:val="24"/>
          <w:szCs w:val="24"/>
        </w:rPr>
      </w:pPr>
      <w:r w:rsidRPr="007F139A">
        <w:rPr>
          <w:rFonts w:ascii="Times New Roman" w:hAnsi="Times New Roman"/>
          <w:sz w:val="24"/>
          <w:szCs w:val="24"/>
        </w:rPr>
        <w:t xml:space="preserve">Непредставление в </w:t>
      </w:r>
      <w:r w:rsidR="00383D40" w:rsidRPr="007F139A">
        <w:rPr>
          <w:rFonts w:ascii="Times New Roman" w:hAnsi="Times New Roman"/>
          <w:spacing w:val="-6"/>
          <w:sz w:val="24"/>
          <w:szCs w:val="24"/>
        </w:rPr>
        <w:t>Ассоциацию</w:t>
      </w:r>
      <w:r w:rsidRPr="007F139A">
        <w:rPr>
          <w:rFonts w:ascii="Times New Roman" w:hAnsi="Times New Roman"/>
          <w:sz w:val="24"/>
          <w:szCs w:val="24"/>
        </w:rPr>
        <w:t xml:space="preserve"> документов, поименованных в уведомлении и/или запросе, приравнивается к нарушению правил в части осуществления контроля, а также к нарушению требований, подлежащих проверке</w:t>
      </w:r>
      <w:r w:rsidR="00B10EEF" w:rsidRPr="007F139A">
        <w:rPr>
          <w:rFonts w:ascii="Times New Roman" w:hAnsi="Times New Roman"/>
          <w:sz w:val="24"/>
          <w:szCs w:val="24"/>
        </w:rPr>
        <w:t>,</w:t>
      </w:r>
      <w:r w:rsidRPr="007F139A">
        <w:rPr>
          <w:rFonts w:ascii="Times New Roman" w:hAnsi="Times New Roman"/>
          <w:sz w:val="24"/>
          <w:szCs w:val="24"/>
        </w:rPr>
        <w:t xml:space="preserve"> и может повлечь за собой применение в отношении нарушителя меры дисциплинарного воздействия.</w:t>
      </w:r>
    </w:p>
    <w:p w14:paraId="37CC82FC" w14:textId="77777777" w:rsidR="001B7483" w:rsidRPr="006439EA" w:rsidRDefault="001B7483" w:rsidP="00801350">
      <w:pPr>
        <w:numPr>
          <w:ilvl w:val="0"/>
          <w:numId w:val="16"/>
        </w:numPr>
        <w:spacing w:after="0" w:line="240" w:lineRule="auto"/>
        <w:ind w:left="0" w:firstLine="709"/>
        <w:rPr>
          <w:rFonts w:ascii="Times New Roman" w:hAnsi="Times New Roman"/>
          <w:sz w:val="28"/>
          <w:szCs w:val="28"/>
        </w:rPr>
      </w:pPr>
      <w:r w:rsidRPr="007F139A">
        <w:rPr>
          <w:rFonts w:ascii="Times New Roman" w:hAnsi="Times New Roman"/>
          <w:sz w:val="24"/>
          <w:szCs w:val="24"/>
        </w:rPr>
        <w:t xml:space="preserve">При проведении документарной проверки </w:t>
      </w:r>
      <w:r w:rsidR="001F68BC" w:rsidRPr="007F139A">
        <w:rPr>
          <w:rFonts w:ascii="Times New Roman" w:eastAsia="Times New Roman" w:hAnsi="Times New Roman"/>
          <w:sz w:val="24"/>
          <w:szCs w:val="24"/>
        </w:rPr>
        <w:t>члены</w:t>
      </w:r>
      <w:r w:rsidR="00AE0CDA" w:rsidRPr="007F139A">
        <w:rPr>
          <w:rFonts w:ascii="Times New Roman" w:eastAsia="Times New Roman" w:hAnsi="Times New Roman"/>
          <w:sz w:val="24"/>
          <w:szCs w:val="24"/>
        </w:rPr>
        <w:t xml:space="preserve"> </w:t>
      </w:r>
      <w:r w:rsidR="00B76C9E" w:rsidRPr="007F139A">
        <w:rPr>
          <w:rFonts w:ascii="Times New Roman" w:eastAsia="Times New Roman" w:hAnsi="Times New Roman"/>
          <w:sz w:val="24"/>
          <w:szCs w:val="24"/>
        </w:rPr>
        <w:t xml:space="preserve">Контрольного </w:t>
      </w:r>
      <w:r w:rsidR="00383D40" w:rsidRPr="007F139A">
        <w:rPr>
          <w:rFonts w:ascii="Times New Roman" w:eastAsia="Times New Roman" w:hAnsi="Times New Roman"/>
          <w:sz w:val="24"/>
          <w:szCs w:val="24"/>
        </w:rPr>
        <w:t xml:space="preserve">комитета </w:t>
      </w:r>
      <w:r w:rsidR="0062463B" w:rsidRPr="007F139A">
        <w:rPr>
          <w:rFonts w:ascii="Times New Roman" w:eastAsia="Times New Roman" w:hAnsi="Times New Roman"/>
          <w:sz w:val="24"/>
          <w:szCs w:val="24"/>
        </w:rPr>
        <w:t>Ассоциации</w:t>
      </w:r>
      <w:r w:rsidR="00A2279B" w:rsidRPr="007F139A">
        <w:rPr>
          <w:rFonts w:ascii="Times New Roman" w:hAnsi="Times New Roman"/>
          <w:sz w:val="24"/>
          <w:szCs w:val="24"/>
        </w:rPr>
        <w:t xml:space="preserve"> </w:t>
      </w:r>
      <w:r w:rsidRPr="007F139A">
        <w:rPr>
          <w:rFonts w:ascii="Times New Roman" w:hAnsi="Times New Roman"/>
          <w:sz w:val="24"/>
          <w:szCs w:val="24"/>
        </w:rPr>
        <w:t xml:space="preserve">не вправе требовать у члена </w:t>
      </w:r>
      <w:r w:rsidR="00383D40" w:rsidRPr="007F139A">
        <w:rPr>
          <w:rFonts w:ascii="Times New Roman" w:hAnsi="Times New Roman"/>
          <w:spacing w:val="-6"/>
          <w:sz w:val="24"/>
          <w:szCs w:val="24"/>
        </w:rPr>
        <w:t>Ассоциации</w:t>
      </w:r>
      <w:r w:rsidRPr="007F139A">
        <w:rPr>
          <w:rFonts w:ascii="Times New Roman" w:hAnsi="Times New Roman"/>
          <w:sz w:val="24"/>
          <w:szCs w:val="24"/>
        </w:rPr>
        <w:t xml:space="preserve"> сведения и документы, не относящиеся к предмету документарной проверки.</w:t>
      </w:r>
    </w:p>
    <w:p w14:paraId="3BC9CCD2" w14:textId="77777777" w:rsidR="00181280" w:rsidRPr="006439EA" w:rsidRDefault="00181280" w:rsidP="002A3B0B">
      <w:pPr>
        <w:pStyle w:val="Default"/>
        <w:ind w:firstLine="567"/>
        <w:jc w:val="center"/>
        <w:rPr>
          <w:b/>
          <w:color w:val="auto"/>
          <w:sz w:val="28"/>
          <w:szCs w:val="28"/>
        </w:rPr>
      </w:pPr>
    </w:p>
    <w:p w14:paraId="47C374DF" w14:textId="77777777" w:rsidR="00A25BB5" w:rsidRPr="006439EA" w:rsidRDefault="00181280" w:rsidP="00DB3D25">
      <w:pPr>
        <w:pStyle w:val="1"/>
      </w:pPr>
      <w:bookmarkStart w:id="6" w:name="_Toc190430136"/>
      <w:r w:rsidRPr="006439EA">
        <w:t xml:space="preserve">Глава </w:t>
      </w:r>
      <w:r w:rsidR="00B67976" w:rsidRPr="006439EA">
        <w:t>7</w:t>
      </w:r>
      <w:r w:rsidR="00A25BB5" w:rsidRPr="006439EA">
        <w:t>. Выездная проверка</w:t>
      </w:r>
      <w:bookmarkEnd w:id="6"/>
    </w:p>
    <w:p w14:paraId="30676E06" w14:textId="77777777" w:rsidR="009545EA" w:rsidRPr="006439EA" w:rsidRDefault="009545EA" w:rsidP="00EC7FAB">
      <w:pPr>
        <w:autoSpaceDE w:val="0"/>
        <w:autoSpaceDN w:val="0"/>
        <w:adjustRightInd w:val="0"/>
        <w:spacing w:after="0" w:line="240" w:lineRule="auto"/>
        <w:ind w:firstLine="709"/>
        <w:rPr>
          <w:rFonts w:ascii="Times New Roman" w:hAnsi="Times New Roman"/>
          <w:b/>
          <w:bCs/>
          <w:i/>
          <w:iCs/>
          <w:sz w:val="28"/>
          <w:szCs w:val="28"/>
        </w:rPr>
      </w:pPr>
    </w:p>
    <w:p w14:paraId="0AF49BF2" w14:textId="77777777" w:rsidR="00EC7FAB" w:rsidRPr="007F139A" w:rsidRDefault="009545EA" w:rsidP="00801350">
      <w:pPr>
        <w:numPr>
          <w:ilvl w:val="0"/>
          <w:numId w:val="17"/>
        </w:numPr>
        <w:autoSpaceDE w:val="0"/>
        <w:autoSpaceDN w:val="0"/>
        <w:adjustRightInd w:val="0"/>
        <w:spacing w:after="0" w:line="240" w:lineRule="auto"/>
        <w:ind w:left="0" w:firstLine="709"/>
        <w:rPr>
          <w:rFonts w:ascii="Times New Roman" w:hAnsi="Times New Roman"/>
          <w:sz w:val="24"/>
          <w:szCs w:val="24"/>
        </w:rPr>
      </w:pPr>
      <w:r w:rsidRPr="007F139A">
        <w:rPr>
          <w:rFonts w:ascii="Times New Roman" w:hAnsi="Times New Roman"/>
          <w:iCs/>
          <w:sz w:val="24"/>
          <w:szCs w:val="24"/>
        </w:rPr>
        <w:t xml:space="preserve">Выездная проверка </w:t>
      </w:r>
      <w:r w:rsidR="00A2279B" w:rsidRPr="007F139A">
        <w:rPr>
          <w:rFonts w:ascii="Times New Roman" w:hAnsi="Times New Roman"/>
          <w:sz w:val="24"/>
          <w:szCs w:val="24"/>
        </w:rPr>
        <w:t xml:space="preserve">проводится </w:t>
      </w:r>
      <w:r w:rsidR="00442D0B" w:rsidRPr="007F139A">
        <w:rPr>
          <w:rFonts w:ascii="Times New Roman" w:hAnsi="Times New Roman"/>
          <w:sz w:val="24"/>
          <w:szCs w:val="24"/>
        </w:rPr>
        <w:t>путем</w:t>
      </w:r>
      <w:r w:rsidRPr="007F139A">
        <w:rPr>
          <w:rFonts w:ascii="Times New Roman" w:hAnsi="Times New Roman"/>
          <w:sz w:val="24"/>
          <w:szCs w:val="24"/>
        </w:rPr>
        <w:t xml:space="preserve"> выезд</w:t>
      </w:r>
      <w:r w:rsidR="00A2279B" w:rsidRPr="007F139A">
        <w:rPr>
          <w:rFonts w:ascii="Times New Roman" w:hAnsi="Times New Roman"/>
          <w:sz w:val="24"/>
          <w:szCs w:val="24"/>
        </w:rPr>
        <w:t>а</w:t>
      </w:r>
      <w:r w:rsidRPr="007F139A">
        <w:rPr>
          <w:rFonts w:ascii="Times New Roman" w:hAnsi="Times New Roman"/>
          <w:sz w:val="24"/>
          <w:szCs w:val="24"/>
        </w:rPr>
        <w:t xml:space="preserve"> </w:t>
      </w:r>
      <w:r w:rsidR="001F68BC" w:rsidRPr="007F139A">
        <w:rPr>
          <w:rFonts w:ascii="Times New Roman" w:hAnsi="Times New Roman"/>
          <w:sz w:val="24"/>
          <w:szCs w:val="24"/>
        </w:rPr>
        <w:t>членов</w:t>
      </w:r>
      <w:r w:rsidR="00AE0CDA" w:rsidRPr="007F139A">
        <w:rPr>
          <w:rFonts w:ascii="Times New Roman" w:hAnsi="Times New Roman"/>
          <w:sz w:val="24"/>
          <w:szCs w:val="24"/>
        </w:rPr>
        <w:t xml:space="preserve"> </w:t>
      </w:r>
      <w:r w:rsidR="0069331D" w:rsidRPr="007F139A">
        <w:rPr>
          <w:rFonts w:ascii="Times New Roman" w:hAnsi="Times New Roman"/>
          <w:sz w:val="24"/>
          <w:szCs w:val="24"/>
        </w:rPr>
        <w:t xml:space="preserve">Контрольного </w:t>
      </w:r>
      <w:r w:rsidR="00EC7FAB" w:rsidRPr="007F139A">
        <w:rPr>
          <w:rFonts w:ascii="Times New Roman" w:hAnsi="Times New Roman"/>
          <w:sz w:val="24"/>
          <w:szCs w:val="24"/>
        </w:rPr>
        <w:t xml:space="preserve">комитета </w:t>
      </w:r>
      <w:r w:rsidR="0062463B" w:rsidRPr="007F139A">
        <w:rPr>
          <w:rFonts w:ascii="Times New Roman" w:hAnsi="Times New Roman"/>
          <w:sz w:val="24"/>
          <w:szCs w:val="24"/>
        </w:rPr>
        <w:t>Ассоциации</w:t>
      </w:r>
      <w:r w:rsidR="00A2279B" w:rsidRPr="007F139A">
        <w:rPr>
          <w:rFonts w:ascii="Times New Roman" w:hAnsi="Times New Roman"/>
          <w:sz w:val="24"/>
          <w:szCs w:val="24"/>
        </w:rPr>
        <w:t xml:space="preserve"> </w:t>
      </w:r>
      <w:r w:rsidRPr="007F139A">
        <w:rPr>
          <w:rFonts w:ascii="Times New Roman" w:hAnsi="Times New Roman"/>
          <w:sz w:val="24"/>
          <w:szCs w:val="24"/>
        </w:rPr>
        <w:t>к месту нахождения органов</w:t>
      </w:r>
      <w:r w:rsidR="00B10EEF" w:rsidRPr="007F139A">
        <w:rPr>
          <w:rFonts w:ascii="Times New Roman" w:hAnsi="Times New Roman"/>
          <w:sz w:val="24"/>
          <w:szCs w:val="24"/>
        </w:rPr>
        <w:t xml:space="preserve"> </w:t>
      </w:r>
      <w:r w:rsidRPr="007F139A">
        <w:rPr>
          <w:rFonts w:ascii="Times New Roman" w:hAnsi="Times New Roman"/>
          <w:sz w:val="24"/>
          <w:szCs w:val="24"/>
        </w:rPr>
        <w:t>управления проверяемого лица и/или к месту осуществления им</w:t>
      </w:r>
      <w:r w:rsidR="00B10EEF" w:rsidRPr="007F139A">
        <w:rPr>
          <w:rFonts w:ascii="Times New Roman" w:hAnsi="Times New Roman"/>
          <w:sz w:val="24"/>
          <w:szCs w:val="24"/>
        </w:rPr>
        <w:t xml:space="preserve"> своей деятельности</w:t>
      </w:r>
      <w:r w:rsidRPr="007F139A">
        <w:rPr>
          <w:rFonts w:ascii="Times New Roman" w:hAnsi="Times New Roman"/>
          <w:sz w:val="24"/>
          <w:szCs w:val="24"/>
        </w:rPr>
        <w:t>.</w:t>
      </w:r>
    </w:p>
    <w:p w14:paraId="650F5C7E" w14:textId="0232F62E" w:rsidR="00EC7FAB" w:rsidRPr="007F139A" w:rsidRDefault="009545EA" w:rsidP="00801350">
      <w:pPr>
        <w:numPr>
          <w:ilvl w:val="0"/>
          <w:numId w:val="17"/>
        </w:numPr>
        <w:autoSpaceDE w:val="0"/>
        <w:autoSpaceDN w:val="0"/>
        <w:adjustRightInd w:val="0"/>
        <w:spacing w:after="0" w:line="240" w:lineRule="auto"/>
        <w:ind w:left="0" w:firstLine="709"/>
        <w:rPr>
          <w:rFonts w:ascii="Times New Roman" w:hAnsi="Times New Roman"/>
          <w:sz w:val="24"/>
          <w:szCs w:val="24"/>
        </w:rPr>
      </w:pPr>
      <w:r w:rsidRPr="007F139A">
        <w:rPr>
          <w:rFonts w:ascii="Times New Roman" w:hAnsi="Times New Roman"/>
          <w:sz w:val="24"/>
          <w:szCs w:val="24"/>
        </w:rPr>
        <w:t xml:space="preserve">Выездная проверка проводится в том </w:t>
      </w:r>
      <w:r w:rsidR="002A40D2" w:rsidRPr="007F139A">
        <w:rPr>
          <w:rFonts w:ascii="Times New Roman" w:hAnsi="Times New Roman"/>
          <w:sz w:val="24"/>
          <w:szCs w:val="24"/>
        </w:rPr>
        <w:t xml:space="preserve">числе, </w:t>
      </w:r>
      <w:r w:rsidRPr="007F139A">
        <w:rPr>
          <w:rFonts w:ascii="Times New Roman" w:hAnsi="Times New Roman"/>
          <w:sz w:val="24"/>
          <w:szCs w:val="24"/>
        </w:rPr>
        <w:t xml:space="preserve">если при документарной проверке не представляется возможным в полном объеме оценить соответствие лица установленным </w:t>
      </w:r>
      <w:r w:rsidRPr="007F139A">
        <w:rPr>
          <w:rFonts w:ascii="Times New Roman" w:hAnsi="Times New Roman"/>
          <w:iCs/>
          <w:sz w:val="24"/>
          <w:szCs w:val="24"/>
        </w:rPr>
        <w:t>обязательным требованиям</w:t>
      </w:r>
      <w:r w:rsidRPr="007F139A">
        <w:rPr>
          <w:rFonts w:ascii="Times New Roman" w:hAnsi="Times New Roman"/>
          <w:sz w:val="24"/>
          <w:szCs w:val="24"/>
        </w:rPr>
        <w:t>, которые являются предметом контроля.</w:t>
      </w:r>
    </w:p>
    <w:p w14:paraId="195C35DA" w14:textId="77777777" w:rsidR="00EC7FAB" w:rsidRPr="007F139A" w:rsidRDefault="00803771" w:rsidP="00801350">
      <w:pPr>
        <w:numPr>
          <w:ilvl w:val="0"/>
          <w:numId w:val="17"/>
        </w:numPr>
        <w:autoSpaceDE w:val="0"/>
        <w:autoSpaceDN w:val="0"/>
        <w:adjustRightInd w:val="0"/>
        <w:spacing w:after="0" w:line="240" w:lineRule="auto"/>
        <w:ind w:left="0" w:firstLine="709"/>
        <w:rPr>
          <w:rFonts w:ascii="Times New Roman" w:hAnsi="Times New Roman"/>
          <w:sz w:val="24"/>
          <w:szCs w:val="24"/>
        </w:rPr>
      </w:pPr>
      <w:r w:rsidRPr="007F139A">
        <w:rPr>
          <w:rFonts w:ascii="Times New Roman" w:hAnsi="Times New Roman"/>
          <w:sz w:val="24"/>
          <w:szCs w:val="24"/>
        </w:rPr>
        <w:t xml:space="preserve">Выездная проверка проводится </w:t>
      </w:r>
      <w:r w:rsidR="001F68BC" w:rsidRPr="007F139A">
        <w:rPr>
          <w:rFonts w:ascii="Times New Roman" w:hAnsi="Times New Roman"/>
          <w:sz w:val="24"/>
          <w:szCs w:val="24"/>
        </w:rPr>
        <w:t>членами</w:t>
      </w:r>
      <w:r w:rsidRPr="007F139A">
        <w:rPr>
          <w:rFonts w:ascii="Times New Roman" w:hAnsi="Times New Roman"/>
          <w:sz w:val="24"/>
          <w:szCs w:val="24"/>
        </w:rPr>
        <w:t xml:space="preserve"> </w:t>
      </w:r>
      <w:r w:rsidR="0069331D" w:rsidRPr="007F139A">
        <w:rPr>
          <w:rFonts w:ascii="Times New Roman" w:hAnsi="Times New Roman"/>
          <w:sz w:val="24"/>
          <w:szCs w:val="24"/>
        </w:rPr>
        <w:t xml:space="preserve">Контрольного </w:t>
      </w:r>
      <w:r w:rsidR="00EC7FAB" w:rsidRPr="007F139A">
        <w:rPr>
          <w:rFonts w:ascii="Times New Roman" w:hAnsi="Times New Roman"/>
          <w:sz w:val="24"/>
          <w:szCs w:val="24"/>
        </w:rPr>
        <w:t xml:space="preserve">комитета </w:t>
      </w:r>
      <w:r w:rsidRPr="007F139A">
        <w:rPr>
          <w:rFonts w:ascii="Times New Roman" w:hAnsi="Times New Roman"/>
          <w:sz w:val="24"/>
          <w:szCs w:val="24"/>
        </w:rPr>
        <w:t>Ассоциации, указанными в решении о проведении проверки. До начала проведения выездной проверки, уполномоченному представителю проверяемого члена Ассоциации, для обязательного ознакомления, предъявляется решение о проведении выездной проверки, оформленное в соответствии с настоящим Положением</w:t>
      </w:r>
      <w:r w:rsidR="00B10EEF" w:rsidRPr="007F139A">
        <w:rPr>
          <w:rFonts w:ascii="Times New Roman" w:hAnsi="Times New Roman"/>
          <w:sz w:val="24"/>
          <w:szCs w:val="24"/>
        </w:rPr>
        <w:t>.</w:t>
      </w:r>
    </w:p>
    <w:p w14:paraId="018AAB24" w14:textId="77777777" w:rsidR="00EC7FAB" w:rsidRPr="007F139A" w:rsidRDefault="009545EA" w:rsidP="00801350">
      <w:pPr>
        <w:numPr>
          <w:ilvl w:val="0"/>
          <w:numId w:val="17"/>
        </w:numPr>
        <w:autoSpaceDE w:val="0"/>
        <w:autoSpaceDN w:val="0"/>
        <w:adjustRightInd w:val="0"/>
        <w:spacing w:after="0" w:line="240" w:lineRule="auto"/>
        <w:ind w:left="0" w:firstLine="709"/>
        <w:rPr>
          <w:rFonts w:ascii="Times New Roman" w:hAnsi="Times New Roman"/>
          <w:sz w:val="24"/>
          <w:szCs w:val="24"/>
        </w:rPr>
      </w:pPr>
      <w:r w:rsidRPr="007F139A">
        <w:rPr>
          <w:rFonts w:ascii="Times New Roman" w:hAnsi="Times New Roman"/>
          <w:sz w:val="24"/>
          <w:szCs w:val="24"/>
        </w:rPr>
        <w:t xml:space="preserve">В ходе проведения выездной проверки </w:t>
      </w:r>
      <w:r w:rsidR="001F68BC" w:rsidRPr="007F139A">
        <w:rPr>
          <w:rFonts w:ascii="Times New Roman" w:hAnsi="Times New Roman"/>
          <w:sz w:val="24"/>
          <w:szCs w:val="24"/>
        </w:rPr>
        <w:t>членами</w:t>
      </w:r>
      <w:r w:rsidR="00AE0CDA" w:rsidRPr="007F139A">
        <w:rPr>
          <w:rFonts w:ascii="Times New Roman" w:hAnsi="Times New Roman"/>
          <w:sz w:val="24"/>
          <w:szCs w:val="24"/>
        </w:rPr>
        <w:t xml:space="preserve"> </w:t>
      </w:r>
      <w:r w:rsidR="00A638C5" w:rsidRPr="007F139A">
        <w:rPr>
          <w:rFonts w:ascii="Times New Roman" w:hAnsi="Times New Roman"/>
          <w:sz w:val="24"/>
          <w:szCs w:val="24"/>
        </w:rPr>
        <w:t xml:space="preserve">Контрольного </w:t>
      </w:r>
      <w:r w:rsidR="00EC7FAB" w:rsidRPr="007F139A">
        <w:rPr>
          <w:rFonts w:ascii="Times New Roman" w:hAnsi="Times New Roman"/>
          <w:sz w:val="24"/>
          <w:szCs w:val="24"/>
        </w:rPr>
        <w:t xml:space="preserve">комитета </w:t>
      </w:r>
      <w:r w:rsidR="0062463B" w:rsidRPr="007F139A">
        <w:rPr>
          <w:rFonts w:ascii="Times New Roman" w:hAnsi="Times New Roman"/>
          <w:sz w:val="24"/>
          <w:szCs w:val="24"/>
        </w:rPr>
        <w:t>Ассоциации</w:t>
      </w:r>
      <w:r w:rsidRPr="007F139A">
        <w:rPr>
          <w:rFonts w:ascii="Times New Roman" w:hAnsi="Times New Roman"/>
          <w:sz w:val="24"/>
          <w:szCs w:val="24"/>
        </w:rPr>
        <w:t xml:space="preserve"> может</w:t>
      </w:r>
      <w:r w:rsidR="00B10EEF" w:rsidRPr="007F139A">
        <w:rPr>
          <w:rFonts w:ascii="Times New Roman" w:hAnsi="Times New Roman"/>
          <w:sz w:val="24"/>
          <w:szCs w:val="24"/>
        </w:rPr>
        <w:t xml:space="preserve"> </w:t>
      </w:r>
      <w:r w:rsidRPr="007F139A">
        <w:rPr>
          <w:rFonts w:ascii="Times New Roman" w:hAnsi="Times New Roman"/>
          <w:sz w:val="24"/>
          <w:szCs w:val="24"/>
        </w:rPr>
        <w:t xml:space="preserve">проводиться собеседование с работниками </w:t>
      </w:r>
      <w:r w:rsidR="0099613C" w:rsidRPr="007F139A">
        <w:rPr>
          <w:rFonts w:ascii="Times New Roman" w:hAnsi="Times New Roman"/>
          <w:sz w:val="24"/>
          <w:szCs w:val="24"/>
        </w:rPr>
        <w:t xml:space="preserve">проверяемого члена </w:t>
      </w:r>
      <w:r w:rsidR="00EC7FAB" w:rsidRPr="007F139A">
        <w:rPr>
          <w:rFonts w:ascii="Times New Roman" w:hAnsi="Times New Roman"/>
          <w:spacing w:val="-6"/>
          <w:sz w:val="24"/>
          <w:szCs w:val="24"/>
        </w:rPr>
        <w:t>Ассоциации</w:t>
      </w:r>
      <w:r w:rsidRPr="007F139A">
        <w:rPr>
          <w:rFonts w:ascii="Times New Roman" w:hAnsi="Times New Roman"/>
          <w:sz w:val="24"/>
          <w:szCs w:val="24"/>
        </w:rPr>
        <w:t>,</w:t>
      </w:r>
      <w:r w:rsidR="0099613C" w:rsidRPr="007F139A">
        <w:rPr>
          <w:rFonts w:ascii="Times New Roman" w:hAnsi="Times New Roman"/>
          <w:sz w:val="24"/>
          <w:szCs w:val="24"/>
        </w:rPr>
        <w:t xml:space="preserve"> с лицами, являющимися представителями заказчика по договорам строительного подряда, заключенным с использованием конкурентных способов</w:t>
      </w:r>
      <w:r w:rsidR="0099613C" w:rsidRPr="007F139A">
        <w:rPr>
          <w:rFonts w:ascii="Times New Roman" w:eastAsia="Times New Roman" w:hAnsi="Times New Roman"/>
          <w:sz w:val="24"/>
          <w:szCs w:val="24"/>
        </w:rPr>
        <w:t xml:space="preserve"> заключения договоров,</w:t>
      </w:r>
      <w:r w:rsidR="0099613C" w:rsidRPr="007F139A">
        <w:rPr>
          <w:rFonts w:ascii="Times New Roman" w:hAnsi="Times New Roman"/>
          <w:sz w:val="24"/>
          <w:szCs w:val="24"/>
        </w:rPr>
        <w:t xml:space="preserve"> </w:t>
      </w:r>
      <w:r w:rsidRPr="007F139A">
        <w:rPr>
          <w:rFonts w:ascii="Times New Roman" w:hAnsi="Times New Roman"/>
          <w:sz w:val="24"/>
          <w:szCs w:val="24"/>
        </w:rPr>
        <w:t xml:space="preserve">визуальный осмотр подлинников документов, проверка состава имущества проверяемого лица, а также обследование объектов, на которых выполняются </w:t>
      </w:r>
      <w:r w:rsidR="0099613C" w:rsidRPr="007F139A">
        <w:rPr>
          <w:rFonts w:ascii="Times New Roman" w:hAnsi="Times New Roman"/>
          <w:sz w:val="24"/>
          <w:szCs w:val="24"/>
        </w:rPr>
        <w:t>строительные р</w:t>
      </w:r>
      <w:r w:rsidRPr="007F139A">
        <w:rPr>
          <w:rFonts w:ascii="Times New Roman" w:hAnsi="Times New Roman"/>
          <w:sz w:val="24"/>
          <w:szCs w:val="24"/>
        </w:rPr>
        <w:t>аботы.</w:t>
      </w:r>
    </w:p>
    <w:p w14:paraId="3FD4275F" w14:textId="77777777" w:rsidR="00EC7FAB" w:rsidRPr="007F139A" w:rsidRDefault="009545EA" w:rsidP="00801350">
      <w:pPr>
        <w:numPr>
          <w:ilvl w:val="0"/>
          <w:numId w:val="17"/>
        </w:numPr>
        <w:autoSpaceDE w:val="0"/>
        <w:autoSpaceDN w:val="0"/>
        <w:adjustRightInd w:val="0"/>
        <w:spacing w:after="0" w:line="240" w:lineRule="auto"/>
        <w:ind w:left="0" w:firstLine="709"/>
        <w:rPr>
          <w:rFonts w:ascii="Times New Roman" w:hAnsi="Times New Roman"/>
          <w:sz w:val="24"/>
          <w:szCs w:val="24"/>
        </w:rPr>
      </w:pPr>
      <w:r w:rsidRPr="007F139A">
        <w:rPr>
          <w:rFonts w:ascii="Times New Roman" w:hAnsi="Times New Roman"/>
          <w:sz w:val="24"/>
          <w:szCs w:val="24"/>
        </w:rPr>
        <w:lastRenderedPageBreak/>
        <w:t xml:space="preserve">Проверяемое лицо обязано предоставить </w:t>
      </w:r>
      <w:r w:rsidR="001F68BC" w:rsidRPr="007F139A">
        <w:rPr>
          <w:rFonts w:ascii="Times New Roman" w:hAnsi="Times New Roman"/>
          <w:sz w:val="24"/>
          <w:szCs w:val="24"/>
        </w:rPr>
        <w:t>членам</w:t>
      </w:r>
      <w:r w:rsidR="00AE0CDA" w:rsidRPr="007F139A">
        <w:rPr>
          <w:rFonts w:ascii="Times New Roman" w:hAnsi="Times New Roman"/>
          <w:sz w:val="24"/>
          <w:szCs w:val="24"/>
        </w:rPr>
        <w:t xml:space="preserve"> </w:t>
      </w:r>
      <w:r w:rsidR="00163E26" w:rsidRPr="007F139A">
        <w:rPr>
          <w:rFonts w:ascii="Times New Roman" w:hAnsi="Times New Roman"/>
          <w:sz w:val="24"/>
          <w:szCs w:val="24"/>
        </w:rPr>
        <w:t xml:space="preserve">Контрольного </w:t>
      </w:r>
      <w:r w:rsidR="00EC7FAB" w:rsidRPr="007F139A">
        <w:rPr>
          <w:rFonts w:ascii="Times New Roman" w:hAnsi="Times New Roman"/>
          <w:sz w:val="24"/>
          <w:szCs w:val="24"/>
        </w:rPr>
        <w:t xml:space="preserve">комитета </w:t>
      </w:r>
      <w:r w:rsidR="0062463B" w:rsidRPr="007F139A">
        <w:rPr>
          <w:rFonts w:ascii="Times New Roman" w:hAnsi="Times New Roman"/>
          <w:sz w:val="24"/>
          <w:szCs w:val="24"/>
        </w:rPr>
        <w:t>Ассоциации</w:t>
      </w:r>
      <w:r w:rsidR="00B10EEF" w:rsidRPr="007F139A">
        <w:rPr>
          <w:rFonts w:ascii="Times New Roman" w:hAnsi="Times New Roman"/>
          <w:sz w:val="24"/>
          <w:szCs w:val="24"/>
        </w:rPr>
        <w:t xml:space="preserve"> </w:t>
      </w:r>
      <w:r w:rsidRPr="007F139A">
        <w:rPr>
          <w:rFonts w:ascii="Times New Roman" w:hAnsi="Times New Roman"/>
          <w:sz w:val="24"/>
          <w:szCs w:val="24"/>
        </w:rPr>
        <w:t xml:space="preserve">возможность ознакомиться с документами, связанными с предметом выездной проверки, а также обеспечить </w:t>
      </w:r>
      <w:r w:rsidR="0099613C" w:rsidRPr="007F139A">
        <w:rPr>
          <w:rFonts w:ascii="Times New Roman" w:hAnsi="Times New Roman"/>
          <w:sz w:val="24"/>
          <w:szCs w:val="24"/>
        </w:rPr>
        <w:t xml:space="preserve">им </w:t>
      </w:r>
      <w:r w:rsidRPr="007F139A">
        <w:rPr>
          <w:rFonts w:ascii="Times New Roman" w:hAnsi="Times New Roman"/>
          <w:sz w:val="24"/>
          <w:szCs w:val="24"/>
        </w:rPr>
        <w:t xml:space="preserve">доступ на территорию и строительные площадки, в здания, сооружения и помещения, используемые проверяемым лицом при выполнении </w:t>
      </w:r>
      <w:r w:rsidR="0099613C" w:rsidRPr="007F139A">
        <w:rPr>
          <w:rFonts w:ascii="Times New Roman" w:hAnsi="Times New Roman"/>
          <w:sz w:val="24"/>
          <w:szCs w:val="24"/>
        </w:rPr>
        <w:t>строительных р</w:t>
      </w:r>
      <w:r w:rsidRPr="007F139A">
        <w:rPr>
          <w:rFonts w:ascii="Times New Roman" w:hAnsi="Times New Roman"/>
          <w:sz w:val="24"/>
          <w:szCs w:val="24"/>
        </w:rPr>
        <w:t>абот, к</w:t>
      </w:r>
      <w:r w:rsidR="008F4F76" w:rsidRPr="007F139A">
        <w:rPr>
          <w:rFonts w:ascii="Times New Roman" w:hAnsi="Times New Roman"/>
          <w:sz w:val="24"/>
          <w:szCs w:val="24"/>
        </w:rPr>
        <w:t xml:space="preserve"> </w:t>
      </w:r>
      <w:r w:rsidRPr="007F139A">
        <w:rPr>
          <w:rFonts w:ascii="Times New Roman" w:hAnsi="Times New Roman"/>
          <w:sz w:val="24"/>
          <w:szCs w:val="24"/>
        </w:rPr>
        <w:t>объектам используемой материально-технической базы (средства механизации, средства измерения и т.п.).</w:t>
      </w:r>
    </w:p>
    <w:p w14:paraId="48F73031" w14:textId="77777777" w:rsidR="009545EA" w:rsidRPr="007F139A" w:rsidRDefault="009545EA" w:rsidP="00801350">
      <w:pPr>
        <w:numPr>
          <w:ilvl w:val="0"/>
          <w:numId w:val="17"/>
        </w:numPr>
        <w:autoSpaceDE w:val="0"/>
        <w:autoSpaceDN w:val="0"/>
        <w:adjustRightInd w:val="0"/>
        <w:spacing w:after="0" w:line="240" w:lineRule="auto"/>
        <w:ind w:left="0" w:firstLine="709"/>
        <w:rPr>
          <w:rFonts w:ascii="Times New Roman" w:hAnsi="Times New Roman"/>
          <w:sz w:val="24"/>
          <w:szCs w:val="24"/>
        </w:rPr>
      </w:pPr>
      <w:r w:rsidRPr="007F139A">
        <w:rPr>
          <w:rFonts w:ascii="Times New Roman" w:hAnsi="Times New Roman"/>
          <w:sz w:val="24"/>
          <w:szCs w:val="24"/>
        </w:rPr>
        <w:t xml:space="preserve">В случае невозможности проведения проверки из-за отсутствия </w:t>
      </w:r>
      <w:r w:rsidR="00A2279B" w:rsidRPr="007F139A">
        <w:rPr>
          <w:rFonts w:ascii="Times New Roman" w:hAnsi="Times New Roman"/>
          <w:sz w:val="24"/>
          <w:szCs w:val="24"/>
        </w:rPr>
        <w:t xml:space="preserve">надлежащим образом уведомленного </w:t>
      </w:r>
      <w:r w:rsidRPr="007F139A">
        <w:rPr>
          <w:rFonts w:ascii="Times New Roman" w:hAnsi="Times New Roman"/>
          <w:sz w:val="24"/>
          <w:szCs w:val="24"/>
        </w:rPr>
        <w:t>проверяемого</w:t>
      </w:r>
      <w:r w:rsidR="008F4F76" w:rsidRPr="007F139A">
        <w:rPr>
          <w:rFonts w:ascii="Times New Roman" w:hAnsi="Times New Roman"/>
          <w:sz w:val="24"/>
          <w:szCs w:val="24"/>
        </w:rPr>
        <w:t xml:space="preserve"> </w:t>
      </w:r>
      <w:r w:rsidRPr="007F139A">
        <w:rPr>
          <w:rFonts w:ascii="Times New Roman" w:hAnsi="Times New Roman"/>
          <w:sz w:val="24"/>
          <w:szCs w:val="24"/>
        </w:rPr>
        <w:t>лица по указанному им адресу (фактическому, месту регистрации) или</w:t>
      </w:r>
      <w:r w:rsidR="008F4F76" w:rsidRPr="007F139A">
        <w:rPr>
          <w:rFonts w:ascii="Times New Roman" w:hAnsi="Times New Roman"/>
          <w:sz w:val="24"/>
          <w:szCs w:val="24"/>
        </w:rPr>
        <w:t xml:space="preserve"> </w:t>
      </w:r>
      <w:r w:rsidRPr="007F139A">
        <w:rPr>
          <w:rFonts w:ascii="Times New Roman" w:hAnsi="Times New Roman"/>
          <w:sz w:val="24"/>
          <w:szCs w:val="24"/>
        </w:rPr>
        <w:t>вследствие иных непредвиденных ситуаций, ответственн</w:t>
      </w:r>
      <w:r w:rsidR="001F68BC" w:rsidRPr="007F139A">
        <w:rPr>
          <w:rFonts w:ascii="Times New Roman" w:hAnsi="Times New Roman"/>
          <w:sz w:val="24"/>
          <w:szCs w:val="24"/>
        </w:rPr>
        <w:t>ый</w:t>
      </w:r>
      <w:r w:rsidRPr="007F139A">
        <w:rPr>
          <w:rFonts w:ascii="Times New Roman" w:hAnsi="Times New Roman"/>
          <w:sz w:val="24"/>
          <w:szCs w:val="24"/>
        </w:rPr>
        <w:t xml:space="preserve"> за проверку </w:t>
      </w:r>
      <w:r w:rsidR="00EC7FAB" w:rsidRPr="007F139A">
        <w:rPr>
          <w:rFonts w:ascii="Times New Roman" w:hAnsi="Times New Roman"/>
          <w:sz w:val="24"/>
          <w:szCs w:val="24"/>
        </w:rPr>
        <w:t>член</w:t>
      </w:r>
      <w:r w:rsidR="00AE0CDA" w:rsidRPr="007F139A">
        <w:rPr>
          <w:rFonts w:ascii="Times New Roman" w:hAnsi="Times New Roman"/>
          <w:sz w:val="24"/>
          <w:szCs w:val="24"/>
        </w:rPr>
        <w:t xml:space="preserve"> </w:t>
      </w:r>
      <w:r w:rsidR="00163E26" w:rsidRPr="007F139A">
        <w:rPr>
          <w:rFonts w:ascii="Times New Roman" w:hAnsi="Times New Roman"/>
          <w:sz w:val="24"/>
          <w:szCs w:val="24"/>
        </w:rPr>
        <w:t>Контрольного</w:t>
      </w:r>
      <w:r w:rsidR="0062463B" w:rsidRPr="007F139A">
        <w:rPr>
          <w:rFonts w:ascii="Times New Roman" w:hAnsi="Times New Roman"/>
          <w:sz w:val="24"/>
          <w:szCs w:val="24"/>
        </w:rPr>
        <w:t xml:space="preserve"> </w:t>
      </w:r>
      <w:r w:rsidR="00EC7FAB" w:rsidRPr="007F139A">
        <w:rPr>
          <w:rFonts w:ascii="Times New Roman" w:hAnsi="Times New Roman"/>
          <w:sz w:val="24"/>
          <w:szCs w:val="24"/>
        </w:rPr>
        <w:t xml:space="preserve">комитета </w:t>
      </w:r>
      <w:r w:rsidR="0062463B" w:rsidRPr="007F139A">
        <w:rPr>
          <w:rFonts w:ascii="Times New Roman" w:hAnsi="Times New Roman"/>
          <w:sz w:val="24"/>
          <w:szCs w:val="24"/>
        </w:rPr>
        <w:t xml:space="preserve">Ассоциации </w:t>
      </w:r>
      <w:r w:rsidRPr="007F139A">
        <w:rPr>
          <w:rFonts w:ascii="Times New Roman" w:hAnsi="Times New Roman"/>
          <w:sz w:val="24"/>
          <w:szCs w:val="24"/>
        </w:rPr>
        <w:t>обязан до истечения установленного срока провед</w:t>
      </w:r>
      <w:r w:rsidR="008F4F76" w:rsidRPr="007F139A">
        <w:rPr>
          <w:rFonts w:ascii="Times New Roman" w:hAnsi="Times New Roman"/>
          <w:sz w:val="24"/>
          <w:szCs w:val="24"/>
        </w:rPr>
        <w:t xml:space="preserve">ения проверки представить </w:t>
      </w:r>
      <w:r w:rsidR="000369F0" w:rsidRPr="007F139A">
        <w:rPr>
          <w:rFonts w:ascii="Times New Roman" w:hAnsi="Times New Roman"/>
          <w:sz w:val="24"/>
          <w:szCs w:val="24"/>
        </w:rPr>
        <w:t>на утверждение</w:t>
      </w:r>
      <w:r w:rsidR="008F4F76" w:rsidRPr="007F139A">
        <w:rPr>
          <w:rFonts w:ascii="Times New Roman" w:hAnsi="Times New Roman"/>
          <w:sz w:val="24"/>
          <w:szCs w:val="24"/>
        </w:rPr>
        <w:t xml:space="preserve"> </w:t>
      </w:r>
      <w:r w:rsidR="00126FCF" w:rsidRPr="007F139A">
        <w:rPr>
          <w:rFonts w:ascii="Times New Roman" w:hAnsi="Times New Roman"/>
          <w:sz w:val="24"/>
          <w:szCs w:val="24"/>
        </w:rPr>
        <w:t xml:space="preserve">Руководителю </w:t>
      </w:r>
      <w:r w:rsidR="00163E26" w:rsidRPr="007F139A">
        <w:rPr>
          <w:rFonts w:ascii="Times New Roman" w:hAnsi="Times New Roman"/>
          <w:sz w:val="24"/>
          <w:szCs w:val="24"/>
        </w:rPr>
        <w:t>Контрольного</w:t>
      </w:r>
      <w:r w:rsidR="0062463B" w:rsidRPr="007F139A">
        <w:rPr>
          <w:rFonts w:ascii="Times New Roman" w:hAnsi="Times New Roman"/>
          <w:sz w:val="24"/>
          <w:szCs w:val="24"/>
        </w:rPr>
        <w:t xml:space="preserve"> </w:t>
      </w:r>
      <w:r w:rsidR="00EC7FAB" w:rsidRPr="007F139A">
        <w:rPr>
          <w:rFonts w:ascii="Times New Roman" w:hAnsi="Times New Roman"/>
          <w:sz w:val="24"/>
          <w:szCs w:val="24"/>
        </w:rPr>
        <w:t xml:space="preserve">комитета </w:t>
      </w:r>
      <w:r w:rsidR="0062463B" w:rsidRPr="007F139A">
        <w:rPr>
          <w:rFonts w:ascii="Times New Roman" w:hAnsi="Times New Roman"/>
          <w:sz w:val="24"/>
          <w:szCs w:val="24"/>
        </w:rPr>
        <w:t xml:space="preserve">Ассоциации </w:t>
      </w:r>
      <w:r w:rsidR="008F4F76" w:rsidRPr="007F139A">
        <w:rPr>
          <w:rFonts w:ascii="Times New Roman" w:hAnsi="Times New Roman"/>
          <w:sz w:val="24"/>
          <w:szCs w:val="24"/>
        </w:rPr>
        <w:t>соответ</w:t>
      </w:r>
      <w:r w:rsidRPr="007F139A">
        <w:rPr>
          <w:rFonts w:ascii="Times New Roman" w:hAnsi="Times New Roman"/>
          <w:sz w:val="24"/>
          <w:szCs w:val="24"/>
        </w:rPr>
        <w:t>ствующий акт с описанием конкретной причины невозможности проведения запланиро</w:t>
      </w:r>
      <w:r w:rsidR="008F4F76" w:rsidRPr="007F139A">
        <w:rPr>
          <w:rFonts w:ascii="Times New Roman" w:hAnsi="Times New Roman"/>
          <w:sz w:val="24"/>
          <w:szCs w:val="24"/>
        </w:rPr>
        <w:t>ван</w:t>
      </w:r>
      <w:r w:rsidRPr="007F139A">
        <w:rPr>
          <w:rFonts w:ascii="Times New Roman" w:hAnsi="Times New Roman"/>
          <w:sz w:val="24"/>
          <w:szCs w:val="24"/>
        </w:rPr>
        <w:t xml:space="preserve">ной проверки. Утвержденный </w:t>
      </w:r>
      <w:r w:rsidR="00126FCF" w:rsidRPr="007F139A">
        <w:rPr>
          <w:rFonts w:ascii="Times New Roman" w:hAnsi="Times New Roman"/>
          <w:sz w:val="24"/>
          <w:szCs w:val="24"/>
        </w:rPr>
        <w:t>Руководителем</w:t>
      </w:r>
      <w:r w:rsidRPr="007F139A">
        <w:rPr>
          <w:rFonts w:ascii="Times New Roman" w:hAnsi="Times New Roman"/>
          <w:sz w:val="24"/>
          <w:szCs w:val="24"/>
        </w:rPr>
        <w:t xml:space="preserve"> </w:t>
      </w:r>
      <w:r w:rsidR="00163E26" w:rsidRPr="007F139A">
        <w:rPr>
          <w:rFonts w:ascii="Times New Roman" w:hAnsi="Times New Roman"/>
          <w:sz w:val="24"/>
          <w:szCs w:val="24"/>
        </w:rPr>
        <w:t>Контрольного</w:t>
      </w:r>
      <w:r w:rsidR="0062463B" w:rsidRPr="007F139A">
        <w:rPr>
          <w:rFonts w:ascii="Times New Roman" w:hAnsi="Times New Roman"/>
          <w:sz w:val="24"/>
          <w:szCs w:val="24"/>
        </w:rPr>
        <w:t xml:space="preserve"> </w:t>
      </w:r>
      <w:r w:rsidR="00EC7FAB" w:rsidRPr="007F139A">
        <w:rPr>
          <w:rFonts w:ascii="Times New Roman" w:hAnsi="Times New Roman"/>
          <w:sz w:val="24"/>
          <w:szCs w:val="24"/>
        </w:rPr>
        <w:t xml:space="preserve">комитета </w:t>
      </w:r>
      <w:r w:rsidR="0062463B" w:rsidRPr="007F139A">
        <w:rPr>
          <w:rFonts w:ascii="Times New Roman" w:hAnsi="Times New Roman"/>
          <w:sz w:val="24"/>
          <w:szCs w:val="24"/>
        </w:rPr>
        <w:t xml:space="preserve">Ассоциации </w:t>
      </w:r>
      <w:r w:rsidR="008F4F76" w:rsidRPr="007F139A">
        <w:rPr>
          <w:rFonts w:ascii="Times New Roman" w:hAnsi="Times New Roman"/>
          <w:sz w:val="24"/>
          <w:szCs w:val="24"/>
        </w:rPr>
        <w:t>акт проверки направля</w:t>
      </w:r>
      <w:r w:rsidRPr="007F139A">
        <w:rPr>
          <w:rFonts w:ascii="Times New Roman" w:hAnsi="Times New Roman"/>
          <w:sz w:val="24"/>
          <w:szCs w:val="24"/>
        </w:rPr>
        <w:t xml:space="preserve">ется в </w:t>
      </w:r>
      <w:r w:rsidR="00EC7FAB" w:rsidRPr="007F139A">
        <w:rPr>
          <w:rFonts w:ascii="Times New Roman" w:hAnsi="Times New Roman"/>
          <w:sz w:val="24"/>
          <w:szCs w:val="24"/>
        </w:rPr>
        <w:t>Дисциплинарный комитет Ассоциации</w:t>
      </w:r>
      <w:r w:rsidR="00A2279B" w:rsidRPr="007F139A">
        <w:rPr>
          <w:rFonts w:ascii="Times New Roman" w:hAnsi="Times New Roman"/>
          <w:sz w:val="24"/>
          <w:szCs w:val="24"/>
        </w:rPr>
        <w:t xml:space="preserve"> </w:t>
      </w:r>
      <w:r w:rsidRPr="007F139A">
        <w:rPr>
          <w:rFonts w:ascii="Times New Roman" w:hAnsi="Times New Roman"/>
          <w:sz w:val="24"/>
          <w:szCs w:val="24"/>
        </w:rPr>
        <w:t>в целях возбуждения дисциплинарного производства. При</w:t>
      </w:r>
      <w:r w:rsidR="008F4F76" w:rsidRPr="007F139A">
        <w:rPr>
          <w:rFonts w:ascii="Times New Roman" w:hAnsi="Times New Roman"/>
          <w:sz w:val="24"/>
          <w:szCs w:val="24"/>
        </w:rPr>
        <w:t xml:space="preserve"> </w:t>
      </w:r>
      <w:r w:rsidRPr="007F139A">
        <w:rPr>
          <w:rFonts w:ascii="Times New Roman" w:hAnsi="Times New Roman"/>
          <w:sz w:val="24"/>
          <w:szCs w:val="24"/>
        </w:rPr>
        <w:t>этом к акту прилагаются (при наличии):</w:t>
      </w:r>
    </w:p>
    <w:p w14:paraId="4E00B472" w14:textId="77777777" w:rsidR="009545EA" w:rsidRPr="007F139A" w:rsidRDefault="009545EA" w:rsidP="00801350">
      <w:pPr>
        <w:pStyle w:val="a3"/>
        <w:numPr>
          <w:ilvl w:val="0"/>
          <w:numId w:val="18"/>
        </w:numPr>
        <w:tabs>
          <w:tab w:val="left" w:pos="284"/>
        </w:tabs>
        <w:autoSpaceDE w:val="0"/>
        <w:autoSpaceDN w:val="0"/>
        <w:adjustRightInd w:val="0"/>
        <w:spacing w:after="0" w:line="240" w:lineRule="auto"/>
        <w:ind w:left="0" w:firstLine="709"/>
        <w:rPr>
          <w:rFonts w:ascii="Times New Roman" w:hAnsi="Times New Roman"/>
          <w:sz w:val="24"/>
          <w:szCs w:val="24"/>
        </w:rPr>
      </w:pPr>
      <w:r w:rsidRPr="007F139A">
        <w:rPr>
          <w:rFonts w:ascii="Times New Roman" w:hAnsi="Times New Roman"/>
          <w:sz w:val="24"/>
          <w:szCs w:val="24"/>
        </w:rPr>
        <w:t>копия квитанции о направлении в адрес лица уведо</w:t>
      </w:r>
      <w:r w:rsidR="008F4F76" w:rsidRPr="007F139A">
        <w:rPr>
          <w:rFonts w:ascii="Times New Roman" w:hAnsi="Times New Roman"/>
          <w:sz w:val="24"/>
          <w:szCs w:val="24"/>
        </w:rPr>
        <w:t>мления (запроса) о про</w:t>
      </w:r>
      <w:r w:rsidRPr="007F139A">
        <w:rPr>
          <w:rFonts w:ascii="Times New Roman" w:hAnsi="Times New Roman"/>
          <w:sz w:val="24"/>
          <w:szCs w:val="24"/>
        </w:rPr>
        <w:t>ведении проверки;</w:t>
      </w:r>
    </w:p>
    <w:p w14:paraId="0C1761CB" w14:textId="77777777" w:rsidR="009545EA" w:rsidRPr="007F139A" w:rsidRDefault="00803771" w:rsidP="00801350">
      <w:pPr>
        <w:pStyle w:val="a3"/>
        <w:numPr>
          <w:ilvl w:val="0"/>
          <w:numId w:val="18"/>
        </w:numPr>
        <w:tabs>
          <w:tab w:val="left" w:pos="284"/>
        </w:tabs>
        <w:autoSpaceDE w:val="0"/>
        <w:autoSpaceDN w:val="0"/>
        <w:adjustRightInd w:val="0"/>
        <w:spacing w:after="0" w:line="240" w:lineRule="auto"/>
        <w:ind w:left="0" w:firstLine="709"/>
        <w:rPr>
          <w:rFonts w:ascii="Times New Roman" w:hAnsi="Times New Roman"/>
          <w:sz w:val="24"/>
          <w:szCs w:val="24"/>
        </w:rPr>
      </w:pPr>
      <w:r w:rsidRPr="007F139A">
        <w:rPr>
          <w:rFonts w:ascii="Times New Roman" w:hAnsi="Times New Roman"/>
          <w:sz w:val="24"/>
          <w:szCs w:val="24"/>
        </w:rPr>
        <w:t xml:space="preserve">изготовленное на бумажном носителе сообщение </w:t>
      </w:r>
      <w:r w:rsidR="009545EA" w:rsidRPr="007F139A">
        <w:rPr>
          <w:rFonts w:ascii="Times New Roman" w:hAnsi="Times New Roman"/>
          <w:sz w:val="24"/>
          <w:szCs w:val="24"/>
        </w:rPr>
        <w:t>о направлении на адрес э</w:t>
      </w:r>
      <w:r w:rsidR="008F4F76" w:rsidRPr="007F139A">
        <w:rPr>
          <w:rFonts w:ascii="Times New Roman" w:hAnsi="Times New Roman"/>
          <w:sz w:val="24"/>
          <w:szCs w:val="24"/>
        </w:rPr>
        <w:t>лектронной почты лица копии уве</w:t>
      </w:r>
      <w:r w:rsidR="009545EA" w:rsidRPr="007F139A">
        <w:rPr>
          <w:rFonts w:ascii="Times New Roman" w:hAnsi="Times New Roman"/>
          <w:sz w:val="24"/>
          <w:szCs w:val="24"/>
        </w:rPr>
        <w:t>домления (запроса) в электронном виде;</w:t>
      </w:r>
    </w:p>
    <w:p w14:paraId="780F5D31" w14:textId="58BBE2AC" w:rsidR="00A25BB5" w:rsidRPr="006439EA" w:rsidRDefault="009545EA" w:rsidP="00801350">
      <w:pPr>
        <w:pStyle w:val="a3"/>
        <w:numPr>
          <w:ilvl w:val="0"/>
          <w:numId w:val="18"/>
        </w:numPr>
        <w:tabs>
          <w:tab w:val="left" w:pos="284"/>
        </w:tabs>
        <w:autoSpaceDE w:val="0"/>
        <w:autoSpaceDN w:val="0"/>
        <w:adjustRightInd w:val="0"/>
        <w:spacing w:after="0" w:line="240" w:lineRule="auto"/>
        <w:ind w:left="0" w:firstLine="709"/>
        <w:rPr>
          <w:rFonts w:ascii="Times New Roman" w:hAnsi="Times New Roman"/>
          <w:sz w:val="28"/>
          <w:szCs w:val="28"/>
        </w:rPr>
      </w:pPr>
      <w:r w:rsidRPr="007F139A">
        <w:rPr>
          <w:rFonts w:ascii="Times New Roman" w:hAnsi="Times New Roman"/>
          <w:sz w:val="24"/>
          <w:szCs w:val="24"/>
        </w:rPr>
        <w:t>иные подтверждающие документы (</w:t>
      </w:r>
      <w:r w:rsidR="00911D67">
        <w:rPr>
          <w:rFonts w:ascii="Times New Roman" w:hAnsi="Times New Roman"/>
          <w:sz w:val="24"/>
          <w:szCs w:val="24"/>
        </w:rPr>
        <w:t xml:space="preserve">фото, </w:t>
      </w:r>
      <w:r w:rsidRPr="007F139A">
        <w:rPr>
          <w:rFonts w:ascii="Times New Roman" w:hAnsi="Times New Roman"/>
          <w:sz w:val="24"/>
          <w:szCs w:val="24"/>
        </w:rPr>
        <w:t>акт осмотра нежилых помещений, акт о</w:t>
      </w:r>
      <w:r w:rsidR="008F4F76" w:rsidRPr="007F139A">
        <w:rPr>
          <w:rFonts w:ascii="Times New Roman" w:hAnsi="Times New Roman"/>
          <w:sz w:val="24"/>
          <w:szCs w:val="24"/>
        </w:rPr>
        <w:t>б отсут</w:t>
      </w:r>
      <w:r w:rsidRPr="007F139A">
        <w:rPr>
          <w:rFonts w:ascii="Times New Roman" w:hAnsi="Times New Roman"/>
          <w:sz w:val="24"/>
          <w:szCs w:val="24"/>
        </w:rPr>
        <w:t>ствии организации по адресу и т.п</w:t>
      </w:r>
      <w:r w:rsidR="00023183" w:rsidRPr="007F139A">
        <w:rPr>
          <w:rFonts w:ascii="Times New Roman" w:hAnsi="Times New Roman"/>
          <w:sz w:val="24"/>
          <w:szCs w:val="24"/>
        </w:rPr>
        <w:t>.).</w:t>
      </w:r>
    </w:p>
    <w:p w14:paraId="007726B4" w14:textId="77777777" w:rsidR="0011380D" w:rsidRPr="006439EA" w:rsidRDefault="0011380D" w:rsidP="002A3B0B">
      <w:pPr>
        <w:pStyle w:val="Default"/>
        <w:ind w:firstLine="567"/>
        <w:jc w:val="center"/>
        <w:rPr>
          <w:color w:val="auto"/>
          <w:sz w:val="28"/>
          <w:szCs w:val="28"/>
        </w:rPr>
      </w:pPr>
    </w:p>
    <w:p w14:paraId="76146B47" w14:textId="77777777" w:rsidR="00A25BB5" w:rsidRPr="006439EA" w:rsidRDefault="00181280" w:rsidP="00DB3D25">
      <w:pPr>
        <w:pStyle w:val="1"/>
      </w:pPr>
      <w:bookmarkStart w:id="7" w:name="_Toc190430137"/>
      <w:r w:rsidRPr="006439EA">
        <w:t xml:space="preserve">Глава </w:t>
      </w:r>
      <w:r w:rsidR="00B67976" w:rsidRPr="006439EA">
        <w:t>8</w:t>
      </w:r>
      <w:r w:rsidR="00A25BB5" w:rsidRPr="006439EA">
        <w:t>. Сроки проведения проверки</w:t>
      </w:r>
      <w:bookmarkEnd w:id="7"/>
    </w:p>
    <w:p w14:paraId="0864833A" w14:textId="77777777" w:rsidR="00A25BB5" w:rsidRPr="006439EA" w:rsidRDefault="00A25BB5" w:rsidP="002A3B0B">
      <w:pPr>
        <w:spacing w:after="0" w:line="240" w:lineRule="auto"/>
        <w:ind w:firstLine="567"/>
        <w:jc w:val="center"/>
        <w:rPr>
          <w:rFonts w:ascii="Times New Roman" w:hAnsi="Times New Roman"/>
          <w:b/>
          <w:sz w:val="28"/>
          <w:szCs w:val="28"/>
        </w:rPr>
      </w:pPr>
    </w:p>
    <w:p w14:paraId="130AED76" w14:textId="77777777" w:rsidR="00EC7FAB" w:rsidRPr="007F139A" w:rsidRDefault="00A25BB5" w:rsidP="00801350">
      <w:pPr>
        <w:numPr>
          <w:ilvl w:val="0"/>
          <w:numId w:val="19"/>
        </w:numPr>
        <w:autoSpaceDE w:val="0"/>
        <w:autoSpaceDN w:val="0"/>
        <w:adjustRightInd w:val="0"/>
        <w:spacing w:after="0" w:line="240" w:lineRule="auto"/>
        <w:ind w:left="0" w:firstLine="709"/>
        <w:rPr>
          <w:rFonts w:ascii="Times New Roman" w:hAnsi="Times New Roman"/>
          <w:sz w:val="24"/>
          <w:szCs w:val="24"/>
        </w:rPr>
      </w:pPr>
      <w:r w:rsidRPr="007F139A">
        <w:rPr>
          <w:rFonts w:ascii="Times New Roman" w:hAnsi="Times New Roman"/>
          <w:sz w:val="24"/>
          <w:szCs w:val="24"/>
        </w:rPr>
        <w:t xml:space="preserve">Сроки проведения каждой из проверок, предусмотренных </w:t>
      </w:r>
      <w:r w:rsidR="00B67976" w:rsidRPr="007F139A">
        <w:rPr>
          <w:rFonts w:ascii="Times New Roman" w:hAnsi="Times New Roman"/>
          <w:sz w:val="24"/>
          <w:szCs w:val="24"/>
        </w:rPr>
        <w:t>главами 4 и</w:t>
      </w:r>
      <w:r w:rsidRPr="007F139A">
        <w:rPr>
          <w:rFonts w:ascii="Times New Roman" w:hAnsi="Times New Roman"/>
          <w:sz w:val="24"/>
          <w:szCs w:val="24"/>
        </w:rPr>
        <w:t xml:space="preserve"> 5 настоящего Положения, </w:t>
      </w:r>
      <w:r w:rsidR="00B873C8" w:rsidRPr="007F139A">
        <w:rPr>
          <w:rFonts w:ascii="Times New Roman" w:hAnsi="Times New Roman"/>
          <w:sz w:val="24"/>
          <w:szCs w:val="24"/>
        </w:rPr>
        <w:t>определяю</w:t>
      </w:r>
      <w:r w:rsidRPr="007F139A">
        <w:rPr>
          <w:rFonts w:ascii="Times New Roman" w:hAnsi="Times New Roman"/>
          <w:sz w:val="24"/>
          <w:szCs w:val="24"/>
        </w:rPr>
        <w:t xml:space="preserve">тся </w:t>
      </w:r>
      <w:r w:rsidR="00B873C8" w:rsidRPr="007F139A">
        <w:rPr>
          <w:rFonts w:ascii="Times New Roman" w:hAnsi="Times New Roman"/>
          <w:sz w:val="24"/>
          <w:szCs w:val="24"/>
        </w:rPr>
        <w:t>исходя из предмета контроля, установленного в п.</w:t>
      </w:r>
      <w:r w:rsidR="00EC7FAB" w:rsidRPr="007F139A">
        <w:rPr>
          <w:rFonts w:ascii="Times New Roman" w:hAnsi="Times New Roman"/>
          <w:sz w:val="24"/>
          <w:szCs w:val="24"/>
        </w:rPr>
        <w:t> </w:t>
      </w:r>
      <w:r w:rsidR="00B873C8" w:rsidRPr="007F139A">
        <w:rPr>
          <w:rFonts w:ascii="Times New Roman" w:hAnsi="Times New Roman"/>
          <w:sz w:val="24"/>
          <w:szCs w:val="24"/>
        </w:rPr>
        <w:t xml:space="preserve">2.2 настоящего Положения, </w:t>
      </w:r>
      <w:r w:rsidRPr="007F139A">
        <w:rPr>
          <w:rFonts w:ascii="Times New Roman" w:hAnsi="Times New Roman"/>
          <w:sz w:val="24"/>
          <w:szCs w:val="24"/>
        </w:rPr>
        <w:t xml:space="preserve">в соответствии с тем или иным </w:t>
      </w:r>
      <w:r w:rsidR="008D55EA" w:rsidRPr="007F139A">
        <w:rPr>
          <w:rFonts w:ascii="Times New Roman" w:hAnsi="Times New Roman"/>
          <w:sz w:val="24"/>
          <w:szCs w:val="24"/>
        </w:rPr>
        <w:t>П</w:t>
      </w:r>
      <w:r w:rsidRPr="007F139A">
        <w:rPr>
          <w:rFonts w:ascii="Times New Roman" w:hAnsi="Times New Roman"/>
          <w:sz w:val="24"/>
          <w:szCs w:val="24"/>
        </w:rPr>
        <w:t>орядком организации и проведения проверок,</w:t>
      </w:r>
      <w:r w:rsidR="00B873C8" w:rsidRPr="007F139A">
        <w:rPr>
          <w:rFonts w:ascii="Times New Roman" w:hAnsi="Times New Roman"/>
          <w:sz w:val="24"/>
          <w:szCs w:val="24"/>
        </w:rPr>
        <w:t xml:space="preserve"> закрепленных в </w:t>
      </w:r>
      <w:r w:rsidR="008D55EA" w:rsidRPr="007F139A">
        <w:rPr>
          <w:rFonts w:ascii="Times New Roman" w:hAnsi="Times New Roman"/>
          <w:sz w:val="24"/>
          <w:szCs w:val="24"/>
        </w:rPr>
        <w:t xml:space="preserve">Приложениях </w:t>
      </w:r>
      <w:r w:rsidR="0096104B" w:rsidRPr="007F139A">
        <w:rPr>
          <w:rFonts w:ascii="Times New Roman" w:hAnsi="Times New Roman"/>
          <w:sz w:val="24"/>
          <w:szCs w:val="24"/>
        </w:rPr>
        <w:t xml:space="preserve">А, Б, В </w:t>
      </w:r>
      <w:r w:rsidR="008D55EA" w:rsidRPr="007F139A">
        <w:rPr>
          <w:rFonts w:ascii="Times New Roman" w:hAnsi="Times New Roman"/>
          <w:sz w:val="24"/>
          <w:szCs w:val="24"/>
        </w:rPr>
        <w:t>к настоящему</w:t>
      </w:r>
      <w:r w:rsidR="00B873C8" w:rsidRPr="007F139A">
        <w:rPr>
          <w:rFonts w:ascii="Times New Roman" w:hAnsi="Times New Roman"/>
          <w:sz w:val="24"/>
          <w:szCs w:val="24"/>
        </w:rPr>
        <w:t xml:space="preserve"> Положени</w:t>
      </w:r>
      <w:r w:rsidR="008D55EA" w:rsidRPr="007F139A">
        <w:rPr>
          <w:rFonts w:ascii="Times New Roman" w:hAnsi="Times New Roman"/>
          <w:sz w:val="24"/>
          <w:szCs w:val="24"/>
        </w:rPr>
        <w:t>ю</w:t>
      </w:r>
      <w:r w:rsidRPr="007F139A">
        <w:rPr>
          <w:rFonts w:ascii="Times New Roman" w:hAnsi="Times New Roman"/>
          <w:sz w:val="24"/>
          <w:szCs w:val="24"/>
        </w:rPr>
        <w:t>.</w:t>
      </w:r>
    </w:p>
    <w:p w14:paraId="254493D9" w14:textId="77777777" w:rsidR="00A25BB5" w:rsidRPr="006439EA" w:rsidRDefault="00A25BB5" w:rsidP="00801350">
      <w:pPr>
        <w:numPr>
          <w:ilvl w:val="0"/>
          <w:numId w:val="19"/>
        </w:numPr>
        <w:autoSpaceDE w:val="0"/>
        <w:autoSpaceDN w:val="0"/>
        <w:adjustRightInd w:val="0"/>
        <w:spacing w:after="0" w:line="240" w:lineRule="auto"/>
        <w:ind w:left="0" w:firstLine="709"/>
        <w:rPr>
          <w:rFonts w:ascii="Times New Roman" w:hAnsi="Times New Roman"/>
          <w:sz w:val="28"/>
          <w:szCs w:val="28"/>
        </w:rPr>
      </w:pPr>
      <w:r w:rsidRPr="007F139A">
        <w:rPr>
          <w:rFonts w:ascii="Times New Roman" w:hAnsi="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sidR="00EC7FAB" w:rsidRPr="007F139A">
        <w:rPr>
          <w:rFonts w:ascii="Times New Roman" w:eastAsia="Times New Roman" w:hAnsi="Times New Roman"/>
          <w:sz w:val="24"/>
          <w:szCs w:val="24"/>
        </w:rPr>
        <w:t>членов</w:t>
      </w:r>
      <w:r w:rsidRPr="007F139A">
        <w:rPr>
          <w:rFonts w:ascii="Times New Roman" w:hAnsi="Times New Roman"/>
          <w:sz w:val="24"/>
          <w:szCs w:val="24"/>
        </w:rPr>
        <w:t xml:space="preserve"> </w:t>
      </w:r>
      <w:r w:rsidR="00163E26" w:rsidRPr="007F139A">
        <w:rPr>
          <w:rFonts w:ascii="Times New Roman" w:hAnsi="Times New Roman"/>
          <w:sz w:val="24"/>
          <w:szCs w:val="24"/>
        </w:rPr>
        <w:t>Контрольного</w:t>
      </w:r>
      <w:r w:rsidR="0062463B" w:rsidRPr="007F139A">
        <w:rPr>
          <w:rFonts w:ascii="Times New Roman" w:hAnsi="Times New Roman"/>
          <w:sz w:val="24"/>
          <w:szCs w:val="24"/>
        </w:rPr>
        <w:t xml:space="preserve"> </w:t>
      </w:r>
      <w:r w:rsidR="00EC7FAB" w:rsidRPr="007F139A">
        <w:rPr>
          <w:rFonts w:ascii="Times New Roman" w:hAnsi="Times New Roman"/>
          <w:sz w:val="24"/>
          <w:szCs w:val="24"/>
        </w:rPr>
        <w:t xml:space="preserve">комитета </w:t>
      </w:r>
      <w:r w:rsidR="0062463B" w:rsidRPr="007F139A">
        <w:rPr>
          <w:rFonts w:ascii="Times New Roman" w:hAnsi="Times New Roman"/>
          <w:sz w:val="24"/>
          <w:szCs w:val="24"/>
        </w:rPr>
        <w:t>Ассоциации</w:t>
      </w:r>
      <w:r w:rsidRPr="007F139A">
        <w:rPr>
          <w:rFonts w:ascii="Times New Roman" w:hAnsi="Times New Roman"/>
          <w:sz w:val="24"/>
          <w:szCs w:val="24"/>
        </w:rPr>
        <w:t xml:space="preserve">, проводящих проверку, срок проведения проверки может быть продлен </w:t>
      </w:r>
      <w:r w:rsidR="00126FCF" w:rsidRPr="007F139A">
        <w:rPr>
          <w:rFonts w:ascii="Times New Roman" w:hAnsi="Times New Roman"/>
          <w:sz w:val="24"/>
          <w:szCs w:val="24"/>
        </w:rPr>
        <w:t>Руководител</w:t>
      </w:r>
      <w:r w:rsidR="00A0564E" w:rsidRPr="007F139A">
        <w:rPr>
          <w:rFonts w:ascii="Times New Roman" w:hAnsi="Times New Roman"/>
          <w:sz w:val="24"/>
          <w:szCs w:val="24"/>
        </w:rPr>
        <w:t xml:space="preserve">ем </w:t>
      </w:r>
      <w:r w:rsidR="00163E26" w:rsidRPr="007F139A">
        <w:rPr>
          <w:rFonts w:ascii="Times New Roman" w:hAnsi="Times New Roman"/>
          <w:sz w:val="24"/>
          <w:szCs w:val="24"/>
        </w:rPr>
        <w:t>Контрольного</w:t>
      </w:r>
      <w:r w:rsidR="0062463B" w:rsidRPr="007F139A">
        <w:rPr>
          <w:rFonts w:ascii="Times New Roman" w:hAnsi="Times New Roman"/>
          <w:sz w:val="24"/>
          <w:szCs w:val="24"/>
        </w:rPr>
        <w:t xml:space="preserve"> </w:t>
      </w:r>
      <w:r w:rsidR="00EC7FAB" w:rsidRPr="007F139A">
        <w:rPr>
          <w:rFonts w:ascii="Times New Roman" w:hAnsi="Times New Roman"/>
          <w:sz w:val="24"/>
          <w:szCs w:val="24"/>
        </w:rPr>
        <w:t xml:space="preserve">комитета </w:t>
      </w:r>
      <w:r w:rsidR="0062463B" w:rsidRPr="007F139A">
        <w:rPr>
          <w:rFonts w:ascii="Times New Roman" w:hAnsi="Times New Roman"/>
          <w:sz w:val="24"/>
          <w:szCs w:val="24"/>
        </w:rPr>
        <w:t>Ассоциации</w:t>
      </w:r>
      <w:r w:rsidRPr="007F139A">
        <w:rPr>
          <w:rFonts w:ascii="Times New Roman" w:hAnsi="Times New Roman"/>
          <w:sz w:val="24"/>
          <w:szCs w:val="24"/>
        </w:rPr>
        <w:t xml:space="preserve">, но не более чем на </w:t>
      </w:r>
      <w:r w:rsidR="00A0564E" w:rsidRPr="007F139A">
        <w:rPr>
          <w:rFonts w:ascii="Times New Roman" w:hAnsi="Times New Roman"/>
          <w:sz w:val="24"/>
          <w:szCs w:val="24"/>
        </w:rPr>
        <w:t>двад</w:t>
      </w:r>
      <w:r w:rsidRPr="007F139A">
        <w:rPr>
          <w:rFonts w:ascii="Times New Roman" w:hAnsi="Times New Roman"/>
          <w:sz w:val="24"/>
          <w:szCs w:val="24"/>
        </w:rPr>
        <w:t>цать рабочих дней.</w:t>
      </w:r>
    </w:p>
    <w:p w14:paraId="52E8A65A" w14:textId="77777777" w:rsidR="00803771" w:rsidRPr="006439EA" w:rsidRDefault="00803771" w:rsidP="002A3B0B">
      <w:pPr>
        <w:pStyle w:val="Default"/>
        <w:ind w:firstLine="567"/>
        <w:jc w:val="center"/>
        <w:rPr>
          <w:b/>
          <w:color w:val="auto"/>
          <w:sz w:val="28"/>
          <w:szCs w:val="28"/>
        </w:rPr>
      </w:pPr>
    </w:p>
    <w:p w14:paraId="42429F37" w14:textId="77777777" w:rsidR="00A25BB5" w:rsidRDefault="00181280" w:rsidP="00DB3D25">
      <w:pPr>
        <w:pStyle w:val="1"/>
      </w:pPr>
      <w:bookmarkStart w:id="8" w:name="_Toc190430138"/>
      <w:r w:rsidRPr="006439EA">
        <w:t xml:space="preserve">Глава </w:t>
      </w:r>
      <w:r w:rsidR="00B67976" w:rsidRPr="006439EA">
        <w:t>9</w:t>
      </w:r>
      <w:r w:rsidR="00A25BB5" w:rsidRPr="006439EA">
        <w:t>. Порядок ор</w:t>
      </w:r>
      <w:r w:rsidR="00D9654C" w:rsidRPr="006439EA">
        <w:t>ганизации и проведения проверок</w:t>
      </w:r>
      <w:bookmarkEnd w:id="8"/>
    </w:p>
    <w:p w14:paraId="34E494F2" w14:textId="77777777" w:rsidR="00A75CA0" w:rsidRPr="006439EA" w:rsidRDefault="00A75CA0" w:rsidP="002A3B0B">
      <w:pPr>
        <w:pStyle w:val="Default"/>
        <w:ind w:firstLine="567"/>
        <w:jc w:val="center"/>
        <w:rPr>
          <w:b/>
          <w:color w:val="auto"/>
          <w:sz w:val="28"/>
          <w:szCs w:val="28"/>
        </w:rPr>
      </w:pPr>
    </w:p>
    <w:p w14:paraId="10E2D6A0" w14:textId="5CF577D5" w:rsidR="00D9654C" w:rsidRPr="007F139A" w:rsidRDefault="00A75CA0" w:rsidP="00A75CA0">
      <w:pPr>
        <w:pStyle w:val="Default"/>
        <w:ind w:firstLine="709"/>
      </w:pPr>
      <w:r w:rsidRPr="009A7204">
        <w:rPr>
          <w:bCs/>
          <w:color w:val="auto"/>
        </w:rPr>
        <w:t>9.1</w:t>
      </w:r>
      <w:r w:rsidRPr="009A19A6">
        <w:rPr>
          <w:b/>
          <w:color w:val="auto"/>
          <w:sz w:val="28"/>
          <w:szCs w:val="28"/>
        </w:rPr>
        <w:tab/>
        <w:t xml:space="preserve"> </w:t>
      </w:r>
      <w:r w:rsidRPr="007F139A">
        <w:t>При проведении проверки Проверяемый член Ассоциации обязан:</w:t>
      </w:r>
    </w:p>
    <w:p w14:paraId="6E8D24D2" w14:textId="77777777" w:rsidR="00A75CA0" w:rsidRPr="007F139A" w:rsidRDefault="00A75CA0" w:rsidP="00A75CA0">
      <w:pPr>
        <w:spacing w:after="0"/>
        <w:ind w:firstLine="709"/>
        <w:rPr>
          <w:rFonts w:ascii="Times New Roman" w:hAnsi="Times New Roman"/>
          <w:sz w:val="24"/>
          <w:szCs w:val="24"/>
        </w:rPr>
      </w:pPr>
      <w:r w:rsidRPr="007F139A">
        <w:rPr>
          <w:rFonts w:ascii="Times New Roman" w:hAnsi="Times New Roman"/>
          <w:sz w:val="24"/>
          <w:szCs w:val="24"/>
        </w:rPr>
        <w:t>а) допускать должностных лиц, осуществляющих проверку, на объекты, на которых членом Ассоциации ведутся работы, на объектах капитального строительства;</w:t>
      </w:r>
    </w:p>
    <w:p w14:paraId="37CA6CB9" w14:textId="11C1DCA2" w:rsidR="00A75CA0" w:rsidRPr="007F139A" w:rsidRDefault="00A75CA0" w:rsidP="00A75CA0">
      <w:pPr>
        <w:spacing w:after="0"/>
        <w:ind w:firstLine="709"/>
        <w:rPr>
          <w:rFonts w:ascii="Times New Roman" w:hAnsi="Times New Roman"/>
          <w:sz w:val="24"/>
          <w:szCs w:val="24"/>
        </w:rPr>
      </w:pPr>
      <w:r w:rsidRPr="007F139A">
        <w:rPr>
          <w:rFonts w:ascii="Times New Roman" w:hAnsi="Times New Roman"/>
          <w:sz w:val="24"/>
          <w:szCs w:val="24"/>
        </w:rPr>
        <w:t xml:space="preserve">б) предоставить </w:t>
      </w:r>
      <w:r w:rsidR="004E4F12" w:rsidRPr="007F139A">
        <w:rPr>
          <w:rFonts w:ascii="Times New Roman" w:hAnsi="Times New Roman"/>
          <w:sz w:val="24"/>
          <w:szCs w:val="24"/>
        </w:rPr>
        <w:t>по средством Личного кабинета на сайте Ассоциации</w:t>
      </w:r>
      <w:r w:rsidRPr="007F139A">
        <w:rPr>
          <w:rFonts w:ascii="Times New Roman" w:hAnsi="Times New Roman"/>
          <w:sz w:val="24"/>
          <w:szCs w:val="24"/>
        </w:rPr>
        <w:t xml:space="preserve">, полную и достоверную документацию (информацию) в соответствии с Регламентом по предмету проверки не позднее </w:t>
      </w:r>
      <w:r w:rsidR="004E4F12" w:rsidRPr="007F139A">
        <w:rPr>
          <w:rFonts w:ascii="Times New Roman" w:hAnsi="Times New Roman"/>
          <w:sz w:val="24"/>
          <w:szCs w:val="24"/>
        </w:rPr>
        <w:t xml:space="preserve">чем за </w:t>
      </w:r>
      <w:r w:rsidRPr="007F139A">
        <w:rPr>
          <w:rFonts w:ascii="Times New Roman" w:hAnsi="Times New Roman"/>
          <w:sz w:val="24"/>
          <w:szCs w:val="24"/>
        </w:rPr>
        <w:t>5-дне</w:t>
      </w:r>
      <w:r w:rsidR="004E4F12" w:rsidRPr="007F139A">
        <w:rPr>
          <w:rFonts w:ascii="Times New Roman" w:hAnsi="Times New Roman"/>
          <w:sz w:val="24"/>
          <w:szCs w:val="24"/>
        </w:rPr>
        <w:t>й до даты начала проведения проверки</w:t>
      </w:r>
      <w:r w:rsidRPr="007F139A">
        <w:rPr>
          <w:rFonts w:ascii="Times New Roman" w:hAnsi="Times New Roman"/>
          <w:sz w:val="24"/>
          <w:szCs w:val="24"/>
        </w:rPr>
        <w:t>;</w:t>
      </w:r>
    </w:p>
    <w:p w14:paraId="6BB9D1E4" w14:textId="77777777" w:rsidR="00A75CA0" w:rsidRPr="007F139A" w:rsidRDefault="00A75CA0" w:rsidP="00A75CA0">
      <w:pPr>
        <w:spacing w:after="0"/>
        <w:ind w:firstLine="709"/>
        <w:rPr>
          <w:rFonts w:ascii="Times New Roman" w:hAnsi="Times New Roman"/>
          <w:sz w:val="24"/>
          <w:szCs w:val="24"/>
        </w:rPr>
      </w:pPr>
      <w:r w:rsidRPr="007F139A">
        <w:rPr>
          <w:rFonts w:ascii="Times New Roman" w:hAnsi="Times New Roman"/>
          <w:sz w:val="24"/>
          <w:szCs w:val="24"/>
        </w:rPr>
        <w:t>в) непосредственно присутствовать при проведении выездной проверки, давать объяснения по вопросам, относящимся к предмету проверки, в том числе с использованием видеоконференцсвязи;</w:t>
      </w:r>
    </w:p>
    <w:p w14:paraId="52B60C1E" w14:textId="77777777" w:rsidR="00A75CA0" w:rsidRPr="007F139A" w:rsidRDefault="00A75CA0" w:rsidP="00A75CA0">
      <w:pPr>
        <w:spacing w:after="0"/>
        <w:ind w:firstLine="709"/>
        <w:rPr>
          <w:rFonts w:ascii="Times New Roman" w:hAnsi="Times New Roman"/>
          <w:sz w:val="24"/>
          <w:szCs w:val="24"/>
        </w:rPr>
      </w:pPr>
      <w:r w:rsidRPr="007F139A">
        <w:rPr>
          <w:rFonts w:ascii="Times New Roman" w:hAnsi="Times New Roman"/>
          <w:sz w:val="24"/>
          <w:szCs w:val="24"/>
        </w:rPr>
        <w:lastRenderedPageBreak/>
        <w:t>г) не препятствовать проведению проверки, выполнять требования, предусмотренные при ее проведении в соответствии с настоящим Положением;</w:t>
      </w:r>
    </w:p>
    <w:p w14:paraId="2CFBB124" w14:textId="5E5E7897" w:rsidR="00A75CA0" w:rsidRPr="007F139A" w:rsidRDefault="00A75CA0" w:rsidP="00A75CA0">
      <w:pPr>
        <w:spacing w:after="0"/>
        <w:ind w:firstLine="709"/>
        <w:rPr>
          <w:rFonts w:ascii="Times New Roman" w:hAnsi="Times New Roman"/>
          <w:sz w:val="24"/>
          <w:szCs w:val="24"/>
        </w:rPr>
      </w:pPr>
      <w:r w:rsidRPr="007F139A">
        <w:rPr>
          <w:rFonts w:ascii="Times New Roman" w:hAnsi="Times New Roman"/>
          <w:sz w:val="24"/>
          <w:szCs w:val="24"/>
        </w:rPr>
        <w:t xml:space="preserve">д) своевременно </w:t>
      </w:r>
      <w:r w:rsidR="004E4F12" w:rsidRPr="007F139A">
        <w:rPr>
          <w:rFonts w:ascii="Times New Roman" w:hAnsi="Times New Roman"/>
          <w:sz w:val="24"/>
          <w:szCs w:val="24"/>
        </w:rPr>
        <w:t>предоставлять извещение о выполнении рекомендаций и устранении замечаний по результатам проверки, указанных в Акте.</w:t>
      </w:r>
    </w:p>
    <w:p w14:paraId="4EB9643D" w14:textId="774A6289" w:rsidR="00A75CA0" w:rsidRPr="007F139A" w:rsidRDefault="00A75CA0" w:rsidP="00A75CA0">
      <w:pPr>
        <w:pStyle w:val="Default"/>
        <w:ind w:firstLine="709"/>
      </w:pPr>
      <w:r w:rsidRPr="007F139A">
        <w:t xml:space="preserve">е) по решению </w:t>
      </w:r>
      <w:r w:rsidR="004E4F12" w:rsidRPr="007F139A">
        <w:t>Президиума</w:t>
      </w:r>
      <w:r w:rsidRPr="007F139A">
        <w:t xml:space="preserve"> возмещать расходы Ассоциации на проведение исследований (испытаний, экспертиз) в рамках проверки в случаях, когда в результате проверки были выявлены нарушения требований нормативно-правовых актов, нормативно-технической, проектной или рабочей документации, причем проведение соответствующих исследований (испытаний, экспертиз) предусматривалось нормативными документами, и они не были своевременно проведены.</w:t>
      </w:r>
    </w:p>
    <w:p w14:paraId="5CF93DB0" w14:textId="3F23406C" w:rsidR="0079236F" w:rsidRPr="007F139A" w:rsidRDefault="00176D28" w:rsidP="00A75CA0">
      <w:pPr>
        <w:pStyle w:val="Default"/>
        <w:ind w:firstLine="709"/>
        <w:rPr>
          <w:b/>
          <w:color w:val="auto"/>
        </w:rPr>
      </w:pPr>
      <w:r w:rsidRPr="00176D28">
        <w:t>ж</w:t>
      </w:r>
      <w:r w:rsidR="0079236F" w:rsidRPr="009A7204">
        <w:rPr>
          <w:sz w:val="20"/>
          <w:szCs w:val="20"/>
        </w:rPr>
        <w:t>)</w:t>
      </w:r>
      <w:r w:rsidR="0079236F" w:rsidRPr="007F139A">
        <w:t xml:space="preserve"> Подписать составленный по результату проверки Акт и направить в Ассоциацию.  </w:t>
      </w:r>
    </w:p>
    <w:p w14:paraId="69508333" w14:textId="687AF210" w:rsidR="00EC7FAB" w:rsidRPr="007F139A" w:rsidRDefault="00DE2E12" w:rsidP="00DE2E12">
      <w:pPr>
        <w:pStyle w:val="Default"/>
        <w:ind w:firstLine="709"/>
      </w:pPr>
      <w:r w:rsidRPr="007F139A">
        <w:t xml:space="preserve">9.2. </w:t>
      </w:r>
      <w:r w:rsidR="00D3651B" w:rsidRPr="007F139A">
        <w:t>Порядки организации и проведения проверок</w:t>
      </w:r>
      <w:r w:rsidR="004A62C9" w:rsidRPr="007F139A">
        <w:t>,</w:t>
      </w:r>
      <w:r w:rsidR="00D3651B" w:rsidRPr="007F139A">
        <w:t xml:space="preserve"> исходя из предмета контроля в </w:t>
      </w:r>
      <w:r w:rsidR="00962CC1" w:rsidRPr="007F139A">
        <w:t>соответствии с</w:t>
      </w:r>
      <w:r w:rsidR="00D3651B" w:rsidRPr="007F139A">
        <w:t xml:space="preserve"> п.</w:t>
      </w:r>
      <w:r w:rsidR="00EC7FAB" w:rsidRPr="007F139A">
        <w:t> </w:t>
      </w:r>
      <w:r w:rsidR="00D3651B" w:rsidRPr="007F139A">
        <w:t>2.2 настоящего Положения</w:t>
      </w:r>
      <w:r w:rsidR="004A62C9" w:rsidRPr="007F139A">
        <w:t>,</w:t>
      </w:r>
      <w:r w:rsidR="00D3651B" w:rsidRPr="007F139A">
        <w:t xml:space="preserve"> </w:t>
      </w:r>
      <w:r w:rsidR="00962CC1" w:rsidRPr="007F139A">
        <w:t>определены соответствующими</w:t>
      </w:r>
      <w:r w:rsidR="008D55EA" w:rsidRPr="007F139A">
        <w:t xml:space="preserve"> приложениями</w:t>
      </w:r>
      <w:r w:rsidR="0096104B" w:rsidRPr="007F139A">
        <w:t xml:space="preserve"> А, Б, В</w:t>
      </w:r>
      <w:r w:rsidR="008D55EA" w:rsidRPr="007F139A">
        <w:t xml:space="preserve"> к настоящему Положению</w:t>
      </w:r>
      <w:r w:rsidR="00D3651B" w:rsidRPr="007F139A">
        <w:t>.</w:t>
      </w:r>
    </w:p>
    <w:p w14:paraId="4D9F3FF8" w14:textId="5FC3C8A2" w:rsidR="001E6CDB" w:rsidRPr="007F139A" w:rsidRDefault="00DE2E12" w:rsidP="00DE2E12">
      <w:pPr>
        <w:pStyle w:val="Default"/>
        <w:ind w:firstLine="709"/>
      </w:pPr>
      <w:r w:rsidRPr="007F139A">
        <w:t xml:space="preserve">9.3. </w:t>
      </w:r>
      <w:r w:rsidR="001E6CDB" w:rsidRPr="007F139A">
        <w:t xml:space="preserve">В случае наличия между членом Ассоциации и заказчиком работ по договору </w:t>
      </w:r>
      <w:proofErr w:type="gramStart"/>
      <w:r w:rsidRPr="007F139A">
        <w:t xml:space="preserve">судебного </w:t>
      </w:r>
      <w:r w:rsidR="001E6CDB" w:rsidRPr="007F139A">
        <w:t xml:space="preserve"> спора</w:t>
      </w:r>
      <w:proofErr w:type="gramEnd"/>
      <w:r w:rsidR="001E6CDB" w:rsidRPr="007F139A">
        <w:t xml:space="preserve">, характер и исход которого напрямую влияют на результат проверки договорных обязательств, такая проверка может быть приостановлена до вступления в силу решения суда. В этом случае контрольный орган вправе также принять решение о завершении проверки в части, не касающейся </w:t>
      </w:r>
      <w:r w:rsidRPr="007F139A">
        <w:t>судебного</w:t>
      </w:r>
      <w:r w:rsidR="001E6CDB" w:rsidRPr="007F139A">
        <w:t xml:space="preserve"> спора с переносом части проверки на срок после вступления в силу решения суда, либо без такого переноса (с прекращением проверки в части без вынесения решения о наличии или отсутствии нарушений исполнения договорных обязательств в связи с рассмотрением дела в суде).</w:t>
      </w:r>
    </w:p>
    <w:p w14:paraId="75B31B9F" w14:textId="7FC03191" w:rsidR="00AF1991" w:rsidRPr="00AF1991" w:rsidRDefault="00AF1991" w:rsidP="00DE2E12">
      <w:pPr>
        <w:pStyle w:val="Default"/>
        <w:ind w:firstLine="709"/>
        <w:rPr>
          <w:sz w:val="28"/>
          <w:szCs w:val="28"/>
          <w:highlight w:val="green"/>
        </w:rPr>
      </w:pPr>
      <w:r w:rsidRPr="007F139A">
        <w:t>9.4. Непредставление, отказ в представлении или представление в Ассоциацию ненадлежащей информации, документов (материалов) является нарушением настоящего Положения и влечет применение в отношении нарушителя меры дисциплинарного воздействия.</w:t>
      </w:r>
    </w:p>
    <w:p w14:paraId="42E624AD" w14:textId="03EEF850" w:rsidR="00A75CA0" w:rsidRPr="006439EA" w:rsidRDefault="00A75CA0" w:rsidP="00A75CA0">
      <w:pPr>
        <w:spacing w:after="0" w:line="240" w:lineRule="auto"/>
        <w:ind w:left="709"/>
        <w:rPr>
          <w:rFonts w:ascii="Times New Roman" w:hAnsi="Times New Roman"/>
          <w:spacing w:val="-6"/>
          <w:sz w:val="28"/>
          <w:szCs w:val="28"/>
        </w:rPr>
      </w:pPr>
    </w:p>
    <w:p w14:paraId="5FF40658" w14:textId="77777777" w:rsidR="00F35964" w:rsidRPr="00DB3D25" w:rsidRDefault="00181280" w:rsidP="00DB3D25">
      <w:pPr>
        <w:pStyle w:val="1"/>
      </w:pPr>
      <w:bookmarkStart w:id="9" w:name="_Toc190430139"/>
      <w:r w:rsidRPr="00DB3D25">
        <w:t>Г</w:t>
      </w:r>
      <w:r w:rsidRPr="00DB3D25">
        <w:rPr>
          <w:rStyle w:val="10"/>
        </w:rPr>
        <w:t xml:space="preserve">лава </w:t>
      </w:r>
      <w:r w:rsidR="00F35964" w:rsidRPr="00DB3D25">
        <w:rPr>
          <w:rStyle w:val="10"/>
        </w:rPr>
        <w:t>1</w:t>
      </w:r>
      <w:r w:rsidR="00B67976" w:rsidRPr="00DB3D25">
        <w:rPr>
          <w:rStyle w:val="10"/>
        </w:rPr>
        <w:t>0</w:t>
      </w:r>
      <w:r w:rsidR="00F35964" w:rsidRPr="00DB3D25">
        <w:rPr>
          <w:rStyle w:val="10"/>
        </w:rPr>
        <w:t>. Порядок оформления результатов проверки</w:t>
      </w:r>
      <w:bookmarkEnd w:id="9"/>
    </w:p>
    <w:p w14:paraId="2FA4557B" w14:textId="77777777" w:rsidR="00F35964" w:rsidRPr="007F139A" w:rsidRDefault="00F35964" w:rsidP="00F5658F">
      <w:pPr>
        <w:pStyle w:val="Default"/>
        <w:ind w:firstLine="567"/>
        <w:jc w:val="center"/>
        <w:rPr>
          <w:b/>
          <w:color w:val="auto"/>
        </w:rPr>
      </w:pPr>
    </w:p>
    <w:p w14:paraId="4E701EA8" w14:textId="55E97AC8" w:rsidR="00F5658F" w:rsidRPr="007F139A" w:rsidRDefault="00F35964" w:rsidP="00801350">
      <w:pPr>
        <w:numPr>
          <w:ilvl w:val="0"/>
          <w:numId w:val="20"/>
        </w:numPr>
        <w:spacing w:after="0" w:line="240" w:lineRule="auto"/>
        <w:ind w:left="0" w:firstLine="567"/>
        <w:rPr>
          <w:rFonts w:ascii="Times New Roman" w:hAnsi="Times New Roman"/>
          <w:spacing w:val="-8"/>
          <w:sz w:val="24"/>
          <w:szCs w:val="24"/>
          <w:highlight w:val="green"/>
        </w:rPr>
      </w:pPr>
      <w:r w:rsidRPr="00176D28">
        <w:rPr>
          <w:rFonts w:ascii="Times New Roman" w:hAnsi="Times New Roman"/>
          <w:spacing w:val="-8"/>
          <w:sz w:val="24"/>
          <w:szCs w:val="24"/>
        </w:rPr>
        <w:t>По</w:t>
      </w:r>
      <w:r w:rsidRPr="007F139A">
        <w:rPr>
          <w:rFonts w:ascii="Times New Roman" w:hAnsi="Times New Roman"/>
          <w:spacing w:val="-8"/>
          <w:sz w:val="24"/>
          <w:szCs w:val="24"/>
        </w:rPr>
        <w:t xml:space="preserve"> результатам проверки</w:t>
      </w:r>
      <w:r w:rsidR="00B509DB" w:rsidRPr="007F139A">
        <w:rPr>
          <w:rFonts w:ascii="Times New Roman" w:hAnsi="Times New Roman"/>
          <w:spacing w:val="-8"/>
          <w:sz w:val="24"/>
          <w:szCs w:val="24"/>
        </w:rPr>
        <w:t>,</w:t>
      </w:r>
      <w:r w:rsidRPr="007F139A">
        <w:rPr>
          <w:rFonts w:ascii="Times New Roman" w:hAnsi="Times New Roman"/>
          <w:spacing w:val="-8"/>
          <w:sz w:val="24"/>
          <w:szCs w:val="24"/>
        </w:rPr>
        <w:t xml:space="preserve"> после ее завершения составляется Акт проверки </w:t>
      </w:r>
      <w:r w:rsidR="00A0564E" w:rsidRPr="007F139A">
        <w:rPr>
          <w:rFonts w:ascii="Times New Roman" w:hAnsi="Times New Roman"/>
          <w:spacing w:val="-8"/>
          <w:sz w:val="24"/>
          <w:szCs w:val="24"/>
        </w:rPr>
        <w:t>(Приложение №</w:t>
      </w:r>
      <w:r w:rsidR="00F5658F" w:rsidRPr="007F139A">
        <w:rPr>
          <w:rFonts w:ascii="Times New Roman" w:hAnsi="Times New Roman"/>
          <w:spacing w:val="-8"/>
          <w:sz w:val="24"/>
          <w:szCs w:val="24"/>
        </w:rPr>
        <w:t> </w:t>
      </w:r>
      <w:r w:rsidR="00A0564E" w:rsidRPr="007F139A">
        <w:rPr>
          <w:rFonts w:ascii="Times New Roman" w:hAnsi="Times New Roman"/>
          <w:spacing w:val="-8"/>
          <w:sz w:val="24"/>
          <w:szCs w:val="24"/>
        </w:rPr>
        <w:t>4)</w:t>
      </w:r>
      <w:r w:rsidRPr="007F139A">
        <w:rPr>
          <w:rFonts w:ascii="Times New Roman" w:hAnsi="Times New Roman"/>
          <w:spacing w:val="-8"/>
          <w:sz w:val="24"/>
          <w:szCs w:val="24"/>
        </w:rPr>
        <w:t xml:space="preserve"> </w:t>
      </w:r>
      <w:r w:rsidR="0079236F" w:rsidRPr="007F139A">
        <w:rPr>
          <w:rFonts w:ascii="Times New Roman" w:hAnsi="Times New Roman"/>
          <w:spacing w:val="-8"/>
          <w:sz w:val="24"/>
          <w:szCs w:val="24"/>
        </w:rPr>
        <w:t xml:space="preserve">и направляется </w:t>
      </w:r>
      <w:r w:rsidRPr="007F139A">
        <w:rPr>
          <w:rFonts w:ascii="Times New Roman" w:hAnsi="Times New Roman"/>
          <w:spacing w:val="-8"/>
          <w:sz w:val="24"/>
          <w:szCs w:val="24"/>
        </w:rPr>
        <w:t xml:space="preserve"> член</w:t>
      </w:r>
      <w:r w:rsidR="0079236F" w:rsidRPr="007F139A">
        <w:rPr>
          <w:rFonts w:ascii="Times New Roman" w:hAnsi="Times New Roman"/>
          <w:spacing w:val="-8"/>
          <w:sz w:val="24"/>
          <w:szCs w:val="24"/>
        </w:rPr>
        <w:t>у</w:t>
      </w:r>
      <w:r w:rsidRPr="007F139A">
        <w:rPr>
          <w:rFonts w:ascii="Times New Roman" w:hAnsi="Times New Roman"/>
          <w:spacing w:val="-8"/>
          <w:sz w:val="24"/>
          <w:szCs w:val="24"/>
        </w:rPr>
        <w:t xml:space="preserve"> </w:t>
      </w:r>
      <w:r w:rsidR="00F5658F" w:rsidRPr="007F139A">
        <w:rPr>
          <w:rFonts w:ascii="Times New Roman" w:hAnsi="Times New Roman"/>
          <w:spacing w:val="-6"/>
          <w:sz w:val="24"/>
          <w:szCs w:val="24"/>
        </w:rPr>
        <w:t>Ассоциации</w:t>
      </w:r>
      <w:r w:rsidRPr="007F139A">
        <w:rPr>
          <w:rFonts w:ascii="Times New Roman" w:hAnsi="Times New Roman"/>
          <w:spacing w:val="-8"/>
          <w:sz w:val="24"/>
          <w:szCs w:val="24"/>
        </w:rPr>
        <w:t xml:space="preserve"> </w:t>
      </w:r>
      <w:r w:rsidR="0079236F" w:rsidRPr="007F139A">
        <w:rPr>
          <w:rFonts w:ascii="Times New Roman" w:hAnsi="Times New Roman"/>
          <w:spacing w:val="-8"/>
          <w:sz w:val="24"/>
          <w:szCs w:val="24"/>
        </w:rPr>
        <w:t xml:space="preserve">на адрес электронной почты, указанный в заявлении при вступлении в члены Ассоциации или любой другой достоверный адрес, указанный членом Ассоциации. </w:t>
      </w:r>
    </w:p>
    <w:p w14:paraId="3E54FE1B" w14:textId="77777777" w:rsidR="00F35964" w:rsidRPr="007F139A" w:rsidRDefault="00F35964" w:rsidP="00801350">
      <w:pPr>
        <w:numPr>
          <w:ilvl w:val="0"/>
          <w:numId w:val="20"/>
        </w:numPr>
        <w:spacing w:after="0" w:line="240" w:lineRule="auto"/>
        <w:ind w:left="0" w:firstLine="567"/>
        <w:rPr>
          <w:rFonts w:ascii="Times New Roman" w:hAnsi="Times New Roman"/>
          <w:spacing w:val="-8"/>
          <w:sz w:val="24"/>
          <w:szCs w:val="24"/>
        </w:rPr>
      </w:pPr>
      <w:r w:rsidRPr="007F139A">
        <w:rPr>
          <w:rFonts w:ascii="Times New Roman" w:hAnsi="Times New Roman"/>
          <w:spacing w:val="-8"/>
          <w:sz w:val="24"/>
          <w:szCs w:val="24"/>
        </w:rPr>
        <w:t>В акте проверки указываются:</w:t>
      </w:r>
    </w:p>
    <w:p w14:paraId="5DA51AF0" w14:textId="77777777" w:rsidR="00F5658F" w:rsidRPr="007F139A" w:rsidRDefault="00F35964" w:rsidP="00801350">
      <w:pPr>
        <w:numPr>
          <w:ilvl w:val="0"/>
          <w:numId w:val="22"/>
        </w:numPr>
        <w:spacing w:after="0" w:line="240" w:lineRule="auto"/>
        <w:ind w:left="0" w:firstLine="567"/>
        <w:rPr>
          <w:rFonts w:ascii="Times New Roman" w:hAnsi="Times New Roman"/>
          <w:spacing w:val="-8"/>
          <w:sz w:val="24"/>
          <w:szCs w:val="24"/>
        </w:rPr>
      </w:pPr>
      <w:r w:rsidRPr="007F139A">
        <w:rPr>
          <w:rFonts w:ascii="Times New Roman" w:hAnsi="Times New Roman"/>
          <w:spacing w:val="-8"/>
          <w:sz w:val="24"/>
          <w:szCs w:val="24"/>
        </w:rPr>
        <w:t>дата и место составления акта проверки;</w:t>
      </w:r>
    </w:p>
    <w:p w14:paraId="22074DD1" w14:textId="77777777" w:rsidR="00F5658F" w:rsidRPr="007F139A" w:rsidRDefault="00F35964" w:rsidP="00801350">
      <w:pPr>
        <w:numPr>
          <w:ilvl w:val="0"/>
          <w:numId w:val="22"/>
        </w:numPr>
        <w:spacing w:after="0" w:line="240" w:lineRule="auto"/>
        <w:ind w:left="0" w:firstLine="567"/>
        <w:rPr>
          <w:rFonts w:ascii="Times New Roman" w:hAnsi="Times New Roman"/>
          <w:spacing w:val="-8"/>
          <w:sz w:val="24"/>
          <w:szCs w:val="24"/>
        </w:rPr>
      </w:pPr>
      <w:r w:rsidRPr="007F139A">
        <w:rPr>
          <w:rFonts w:ascii="Times New Roman" w:hAnsi="Times New Roman"/>
          <w:spacing w:val="-8"/>
          <w:sz w:val="24"/>
          <w:szCs w:val="24"/>
        </w:rPr>
        <w:t xml:space="preserve">дата и номер </w:t>
      </w:r>
      <w:r w:rsidR="00A0564E" w:rsidRPr="007F139A">
        <w:rPr>
          <w:rFonts w:ascii="Times New Roman" w:hAnsi="Times New Roman"/>
          <w:spacing w:val="-8"/>
          <w:sz w:val="24"/>
          <w:szCs w:val="24"/>
        </w:rPr>
        <w:t>решения</w:t>
      </w:r>
      <w:r w:rsidRPr="007F139A">
        <w:rPr>
          <w:rFonts w:ascii="Times New Roman" w:hAnsi="Times New Roman"/>
          <w:spacing w:val="-8"/>
          <w:sz w:val="24"/>
          <w:szCs w:val="24"/>
        </w:rPr>
        <w:t xml:space="preserve"> </w:t>
      </w:r>
      <w:r w:rsidR="008D6166" w:rsidRPr="007F139A">
        <w:rPr>
          <w:rFonts w:ascii="Times New Roman" w:hAnsi="Times New Roman"/>
          <w:spacing w:val="-8"/>
          <w:sz w:val="24"/>
          <w:szCs w:val="24"/>
        </w:rPr>
        <w:t xml:space="preserve">(Приказа) </w:t>
      </w:r>
      <w:r w:rsidRPr="007F139A">
        <w:rPr>
          <w:rFonts w:ascii="Times New Roman" w:hAnsi="Times New Roman"/>
          <w:spacing w:val="-8"/>
          <w:sz w:val="24"/>
          <w:szCs w:val="24"/>
        </w:rPr>
        <w:t>о назначении проверки;</w:t>
      </w:r>
    </w:p>
    <w:p w14:paraId="0D412298" w14:textId="77777777" w:rsidR="00F5658F" w:rsidRPr="007F139A" w:rsidRDefault="00F35964" w:rsidP="00801350">
      <w:pPr>
        <w:numPr>
          <w:ilvl w:val="0"/>
          <w:numId w:val="22"/>
        </w:numPr>
        <w:spacing w:after="0" w:line="240" w:lineRule="auto"/>
        <w:ind w:left="0" w:firstLine="567"/>
        <w:rPr>
          <w:rFonts w:ascii="Times New Roman" w:hAnsi="Times New Roman"/>
          <w:spacing w:val="-8"/>
          <w:sz w:val="24"/>
          <w:szCs w:val="24"/>
        </w:rPr>
      </w:pPr>
      <w:r w:rsidRPr="007F139A">
        <w:rPr>
          <w:rFonts w:ascii="Times New Roman" w:hAnsi="Times New Roman"/>
          <w:spacing w:val="-8"/>
          <w:sz w:val="24"/>
          <w:szCs w:val="24"/>
        </w:rPr>
        <w:t>фамилии, имена, отчества и должности, проводивших проверку;</w:t>
      </w:r>
    </w:p>
    <w:p w14:paraId="16D8E8A1" w14:textId="77777777" w:rsidR="00F5658F" w:rsidRPr="007F139A" w:rsidRDefault="00F35964" w:rsidP="00801350">
      <w:pPr>
        <w:numPr>
          <w:ilvl w:val="0"/>
          <w:numId w:val="22"/>
        </w:numPr>
        <w:spacing w:after="0" w:line="240" w:lineRule="auto"/>
        <w:ind w:left="0" w:firstLine="567"/>
        <w:rPr>
          <w:rFonts w:ascii="Times New Roman" w:hAnsi="Times New Roman"/>
          <w:spacing w:val="-8"/>
          <w:sz w:val="24"/>
          <w:szCs w:val="24"/>
        </w:rPr>
      </w:pPr>
      <w:r w:rsidRPr="007F139A">
        <w:rPr>
          <w:rFonts w:ascii="Times New Roman" w:hAnsi="Times New Roman"/>
          <w:spacing w:val="-8"/>
          <w:sz w:val="24"/>
          <w:szCs w:val="24"/>
        </w:rPr>
        <w:t xml:space="preserve">наименование проверяемой организации или фамилия, имя и отчество индивидуального предпринимателя – членов </w:t>
      </w:r>
      <w:r w:rsidR="00F5658F" w:rsidRPr="007F139A">
        <w:rPr>
          <w:rFonts w:ascii="Times New Roman" w:hAnsi="Times New Roman"/>
          <w:spacing w:val="-6"/>
          <w:sz w:val="24"/>
          <w:szCs w:val="24"/>
        </w:rPr>
        <w:t>Ассоциации</w:t>
      </w:r>
      <w:r w:rsidRPr="007F139A">
        <w:rPr>
          <w:rFonts w:ascii="Times New Roman" w:hAnsi="Times New Roman"/>
          <w:spacing w:val="-8"/>
          <w:sz w:val="24"/>
          <w:szCs w:val="24"/>
        </w:rPr>
        <w:t xml:space="preserve">, а также фамилия, имя, отчество и должность руководителя, иного уполномоченного лица или представителя члена </w:t>
      </w:r>
      <w:r w:rsidR="00F5658F" w:rsidRPr="007F139A">
        <w:rPr>
          <w:rFonts w:ascii="Times New Roman" w:hAnsi="Times New Roman"/>
          <w:spacing w:val="-6"/>
          <w:sz w:val="24"/>
          <w:szCs w:val="24"/>
        </w:rPr>
        <w:t>Ассоциации</w:t>
      </w:r>
      <w:r w:rsidRPr="007F139A">
        <w:rPr>
          <w:rFonts w:ascii="Times New Roman" w:hAnsi="Times New Roman"/>
          <w:spacing w:val="-8"/>
          <w:sz w:val="24"/>
          <w:szCs w:val="24"/>
        </w:rPr>
        <w:t>, уполномоченного представителя индивидуального предпринимателя, присутствовавших при проведении проверки;</w:t>
      </w:r>
    </w:p>
    <w:p w14:paraId="1A611FF0" w14:textId="77777777" w:rsidR="00F5658F" w:rsidRPr="007F139A" w:rsidRDefault="00F35964" w:rsidP="00801350">
      <w:pPr>
        <w:numPr>
          <w:ilvl w:val="0"/>
          <w:numId w:val="22"/>
        </w:numPr>
        <w:spacing w:after="0" w:line="240" w:lineRule="auto"/>
        <w:ind w:left="0" w:firstLine="567"/>
        <w:rPr>
          <w:rFonts w:ascii="Times New Roman" w:hAnsi="Times New Roman"/>
          <w:spacing w:val="-8"/>
          <w:sz w:val="24"/>
          <w:szCs w:val="24"/>
        </w:rPr>
      </w:pPr>
      <w:r w:rsidRPr="007F139A">
        <w:rPr>
          <w:rFonts w:ascii="Times New Roman" w:hAnsi="Times New Roman"/>
          <w:spacing w:val="-8"/>
          <w:sz w:val="24"/>
          <w:szCs w:val="24"/>
        </w:rPr>
        <w:t>предмет проверки, объект проверки и сведения о представленных к проверке документах;</w:t>
      </w:r>
    </w:p>
    <w:p w14:paraId="1B12FD8D" w14:textId="77777777" w:rsidR="00F5658F" w:rsidRPr="007F139A" w:rsidRDefault="00F35964" w:rsidP="00801350">
      <w:pPr>
        <w:numPr>
          <w:ilvl w:val="0"/>
          <w:numId w:val="22"/>
        </w:numPr>
        <w:spacing w:after="0" w:line="240" w:lineRule="auto"/>
        <w:ind w:left="0" w:firstLine="567"/>
        <w:rPr>
          <w:rFonts w:ascii="Times New Roman" w:hAnsi="Times New Roman"/>
          <w:spacing w:val="-8"/>
          <w:sz w:val="24"/>
          <w:szCs w:val="24"/>
        </w:rPr>
      </w:pPr>
      <w:r w:rsidRPr="007F139A">
        <w:rPr>
          <w:rFonts w:ascii="Times New Roman" w:hAnsi="Times New Roman"/>
          <w:spacing w:val="-8"/>
          <w:sz w:val="24"/>
          <w:szCs w:val="24"/>
        </w:rPr>
        <w:t>сведения о результатах проверки, в том числе о выявленных нарушениях, об их характере и о лицах, допустивших указанные нарушения;</w:t>
      </w:r>
    </w:p>
    <w:p w14:paraId="5BDFB013" w14:textId="6BCC0417" w:rsidR="0079236F" w:rsidRPr="007F139A" w:rsidRDefault="0079236F" w:rsidP="00801350">
      <w:pPr>
        <w:numPr>
          <w:ilvl w:val="0"/>
          <w:numId w:val="22"/>
        </w:numPr>
        <w:spacing w:after="0" w:line="240" w:lineRule="auto"/>
        <w:ind w:left="0" w:firstLine="567"/>
        <w:rPr>
          <w:rFonts w:ascii="Times New Roman" w:hAnsi="Times New Roman"/>
          <w:spacing w:val="-8"/>
          <w:sz w:val="24"/>
          <w:szCs w:val="24"/>
        </w:rPr>
      </w:pPr>
      <w:r w:rsidRPr="007F139A">
        <w:rPr>
          <w:rFonts w:ascii="Times New Roman" w:hAnsi="Times New Roman"/>
          <w:sz w:val="24"/>
          <w:szCs w:val="24"/>
        </w:rPr>
        <w:t xml:space="preserve">показатель тяжести потенциальных негативных последствий и показатель вероятности несоблюдения обязательных требований (в случае, если деятельность члена Ассоциации связана со строительством, реконструкцией, капитальным ремонтом, сносом особо </w:t>
      </w:r>
      <w:r w:rsidRPr="007F139A">
        <w:rPr>
          <w:rFonts w:ascii="Times New Roman" w:hAnsi="Times New Roman"/>
          <w:sz w:val="24"/>
          <w:szCs w:val="24"/>
        </w:rPr>
        <w:lastRenderedPageBreak/>
        <w:t>опасных, технически сложных и уникальных объектов, объектов использования атомной энергии, указанных в подпунктах "а" и "б" пункта 1 части 1 статьи 48.1 Градостроительного кодекса РФ);</w:t>
      </w:r>
    </w:p>
    <w:p w14:paraId="4295C903" w14:textId="77777777" w:rsidR="00F5658F" w:rsidRPr="007F139A" w:rsidRDefault="00F35964" w:rsidP="00801350">
      <w:pPr>
        <w:numPr>
          <w:ilvl w:val="0"/>
          <w:numId w:val="22"/>
        </w:numPr>
        <w:spacing w:after="0" w:line="240" w:lineRule="auto"/>
        <w:ind w:left="0" w:firstLine="567"/>
        <w:rPr>
          <w:rFonts w:ascii="Times New Roman" w:hAnsi="Times New Roman"/>
          <w:spacing w:val="-8"/>
          <w:sz w:val="24"/>
          <w:szCs w:val="24"/>
        </w:rPr>
      </w:pPr>
      <w:r w:rsidRPr="007F139A">
        <w:rPr>
          <w:rFonts w:ascii="Times New Roman" w:hAnsi="Times New Roman"/>
          <w:spacing w:val="-8"/>
          <w:sz w:val="24"/>
          <w:szCs w:val="24"/>
        </w:rPr>
        <w:t>рекомендации и сроки устранения выявленных нарушений;</w:t>
      </w:r>
    </w:p>
    <w:p w14:paraId="074D5A2D" w14:textId="77777777" w:rsidR="00F5658F" w:rsidRPr="007F139A" w:rsidRDefault="00F35964" w:rsidP="00801350">
      <w:pPr>
        <w:numPr>
          <w:ilvl w:val="0"/>
          <w:numId w:val="22"/>
        </w:numPr>
        <w:spacing w:after="0" w:line="240" w:lineRule="auto"/>
        <w:ind w:left="0" w:firstLine="567"/>
        <w:rPr>
          <w:rFonts w:ascii="Times New Roman" w:hAnsi="Times New Roman"/>
          <w:spacing w:val="-8"/>
          <w:sz w:val="24"/>
          <w:szCs w:val="24"/>
        </w:rPr>
      </w:pPr>
      <w:r w:rsidRPr="007F139A">
        <w:rPr>
          <w:rFonts w:ascii="Times New Roman" w:hAnsi="Times New Roman"/>
          <w:spacing w:val="-8"/>
          <w:sz w:val="24"/>
          <w:szCs w:val="24"/>
        </w:rPr>
        <w:t xml:space="preserve">сведения об ознакомлении или отказе в ознакомлении с актом проверки руководителя, иного уполномоченного лица или представителя проверяемого члена </w:t>
      </w:r>
      <w:r w:rsidR="00F5658F" w:rsidRPr="007F139A">
        <w:rPr>
          <w:rFonts w:ascii="Times New Roman" w:hAnsi="Times New Roman"/>
          <w:spacing w:val="-6"/>
          <w:sz w:val="24"/>
          <w:szCs w:val="24"/>
        </w:rPr>
        <w:t>Ассоциации</w:t>
      </w:r>
      <w:r w:rsidRPr="007F139A">
        <w:rPr>
          <w:rFonts w:ascii="Times New Roman" w:hAnsi="Times New Roman"/>
          <w:spacing w:val="-8"/>
          <w:sz w:val="24"/>
          <w:szCs w:val="24"/>
        </w:rPr>
        <w:t>,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14:paraId="3D891AE8" w14:textId="77777777" w:rsidR="00F35964" w:rsidRPr="007F139A" w:rsidRDefault="00F35964" w:rsidP="00801350">
      <w:pPr>
        <w:numPr>
          <w:ilvl w:val="0"/>
          <w:numId w:val="22"/>
        </w:numPr>
        <w:spacing w:after="0" w:line="240" w:lineRule="auto"/>
        <w:ind w:left="0" w:firstLine="567"/>
        <w:rPr>
          <w:rFonts w:ascii="Times New Roman" w:hAnsi="Times New Roman"/>
          <w:spacing w:val="-8"/>
          <w:sz w:val="24"/>
          <w:szCs w:val="24"/>
        </w:rPr>
      </w:pPr>
      <w:r w:rsidRPr="007F139A">
        <w:rPr>
          <w:rFonts w:ascii="Times New Roman" w:hAnsi="Times New Roman"/>
          <w:spacing w:val="-8"/>
          <w:sz w:val="24"/>
          <w:szCs w:val="24"/>
        </w:rPr>
        <w:t xml:space="preserve">подписи </w:t>
      </w:r>
      <w:r w:rsidR="001F68BC" w:rsidRPr="007F139A">
        <w:rPr>
          <w:rFonts w:ascii="Times New Roman" w:hAnsi="Times New Roman"/>
          <w:spacing w:val="-8"/>
          <w:sz w:val="24"/>
          <w:szCs w:val="24"/>
        </w:rPr>
        <w:t>уполномоченного</w:t>
      </w:r>
      <w:r w:rsidRPr="007F139A">
        <w:rPr>
          <w:rFonts w:ascii="Times New Roman" w:hAnsi="Times New Roman"/>
          <w:spacing w:val="-8"/>
          <w:sz w:val="24"/>
          <w:szCs w:val="24"/>
        </w:rPr>
        <w:t xml:space="preserve"> лица или </w:t>
      </w:r>
      <w:r w:rsidR="001F68BC" w:rsidRPr="007F139A">
        <w:rPr>
          <w:rFonts w:ascii="Times New Roman" w:hAnsi="Times New Roman"/>
          <w:spacing w:val="-8"/>
          <w:sz w:val="24"/>
          <w:szCs w:val="24"/>
        </w:rPr>
        <w:t>уполномоченных</w:t>
      </w:r>
      <w:r w:rsidRPr="007F139A">
        <w:rPr>
          <w:rFonts w:ascii="Times New Roman" w:hAnsi="Times New Roman"/>
          <w:spacing w:val="-8"/>
          <w:sz w:val="24"/>
          <w:szCs w:val="24"/>
        </w:rPr>
        <w:t xml:space="preserve"> лиц, проводивших проверку.</w:t>
      </w:r>
    </w:p>
    <w:p w14:paraId="5B6357C9" w14:textId="77777777" w:rsidR="0079236F" w:rsidRPr="007F139A" w:rsidRDefault="0079236F" w:rsidP="0079236F">
      <w:pPr>
        <w:spacing w:after="0" w:line="240" w:lineRule="auto"/>
        <w:ind w:left="567"/>
        <w:rPr>
          <w:rFonts w:ascii="Times New Roman" w:hAnsi="Times New Roman"/>
          <w:spacing w:val="-8"/>
          <w:sz w:val="24"/>
          <w:szCs w:val="24"/>
        </w:rPr>
      </w:pPr>
    </w:p>
    <w:p w14:paraId="4FDA16B7" w14:textId="77777777" w:rsidR="00F5658F" w:rsidRPr="007F139A" w:rsidRDefault="00F35964" w:rsidP="00801350">
      <w:pPr>
        <w:numPr>
          <w:ilvl w:val="1"/>
          <w:numId w:val="21"/>
        </w:numPr>
        <w:spacing w:after="0" w:line="240" w:lineRule="auto"/>
        <w:ind w:left="0" w:firstLine="567"/>
        <w:rPr>
          <w:rFonts w:ascii="Times New Roman" w:hAnsi="Times New Roman"/>
          <w:spacing w:val="-8"/>
          <w:sz w:val="24"/>
          <w:szCs w:val="24"/>
        </w:rPr>
      </w:pPr>
      <w:r w:rsidRPr="007F139A">
        <w:rPr>
          <w:rFonts w:ascii="Times New Roman" w:hAnsi="Times New Roman"/>
          <w:spacing w:val="-8"/>
          <w:sz w:val="24"/>
          <w:szCs w:val="24"/>
        </w:rPr>
        <w:t xml:space="preserve">В случае наличия нарушений и не устранения их в установленные Актом сроки, материалы проверки передаются </w:t>
      </w:r>
      <w:r w:rsidR="0096104B" w:rsidRPr="007F139A">
        <w:rPr>
          <w:rFonts w:ascii="Times New Roman" w:hAnsi="Times New Roman"/>
          <w:spacing w:val="-8"/>
          <w:sz w:val="24"/>
          <w:szCs w:val="24"/>
        </w:rPr>
        <w:t xml:space="preserve">в порядке, определенном нормами внутреннего делопроизводства </w:t>
      </w:r>
      <w:r w:rsidR="00F5658F" w:rsidRPr="007F139A">
        <w:rPr>
          <w:rFonts w:ascii="Times New Roman" w:hAnsi="Times New Roman"/>
          <w:spacing w:val="-8"/>
          <w:sz w:val="24"/>
          <w:szCs w:val="24"/>
        </w:rPr>
        <w:t>Ассоциации</w:t>
      </w:r>
      <w:r w:rsidR="0096104B" w:rsidRPr="007F139A">
        <w:rPr>
          <w:rFonts w:ascii="Times New Roman" w:hAnsi="Times New Roman"/>
          <w:spacing w:val="-8"/>
          <w:sz w:val="24"/>
          <w:szCs w:val="24"/>
        </w:rPr>
        <w:t xml:space="preserve">, </w:t>
      </w:r>
      <w:r w:rsidRPr="007F139A">
        <w:rPr>
          <w:rFonts w:ascii="Times New Roman" w:hAnsi="Times New Roman"/>
          <w:spacing w:val="-8"/>
          <w:sz w:val="24"/>
          <w:szCs w:val="24"/>
        </w:rPr>
        <w:t xml:space="preserve">в </w:t>
      </w:r>
      <w:r w:rsidR="00F5658F" w:rsidRPr="007F139A">
        <w:rPr>
          <w:rFonts w:ascii="Times New Roman" w:hAnsi="Times New Roman"/>
          <w:spacing w:val="-8"/>
          <w:sz w:val="24"/>
          <w:szCs w:val="24"/>
        </w:rPr>
        <w:t>Дисциплинарный комитет Ассоциации</w:t>
      </w:r>
      <w:r w:rsidRPr="007F139A">
        <w:rPr>
          <w:rFonts w:ascii="Times New Roman" w:hAnsi="Times New Roman"/>
          <w:sz w:val="24"/>
          <w:szCs w:val="24"/>
        </w:rPr>
        <w:t xml:space="preserve"> </w:t>
      </w:r>
      <w:r w:rsidRPr="007F139A">
        <w:rPr>
          <w:rFonts w:ascii="Times New Roman" w:hAnsi="Times New Roman"/>
          <w:spacing w:val="-8"/>
          <w:sz w:val="24"/>
          <w:szCs w:val="24"/>
        </w:rPr>
        <w:t>для принятия соответствующего решения.</w:t>
      </w:r>
    </w:p>
    <w:p w14:paraId="7CA63B8D" w14:textId="77777777" w:rsidR="00F5658F" w:rsidRPr="007F139A" w:rsidRDefault="004B4E1B" w:rsidP="00801350">
      <w:pPr>
        <w:numPr>
          <w:ilvl w:val="1"/>
          <w:numId w:val="21"/>
        </w:numPr>
        <w:spacing w:after="0" w:line="240" w:lineRule="auto"/>
        <w:ind w:left="0" w:firstLine="567"/>
        <w:rPr>
          <w:rFonts w:ascii="Times New Roman" w:hAnsi="Times New Roman"/>
          <w:spacing w:val="-8"/>
          <w:sz w:val="24"/>
          <w:szCs w:val="24"/>
        </w:rPr>
      </w:pPr>
      <w:r w:rsidRPr="007F139A">
        <w:rPr>
          <w:rFonts w:ascii="Times New Roman" w:hAnsi="Times New Roman"/>
          <w:spacing w:val="-8"/>
          <w:sz w:val="24"/>
          <w:szCs w:val="24"/>
        </w:rPr>
        <w:t>В случае назначения внеплановой проверки на основании поступившей жалобы или обращения, необходимо также направить копию решения о назначении, сроках и результатах проведения внеплановой проверки в адрес Заявителя.</w:t>
      </w:r>
    </w:p>
    <w:p w14:paraId="10477E98" w14:textId="77777777" w:rsidR="00F5658F" w:rsidRPr="007F139A" w:rsidRDefault="00F5658F" w:rsidP="00801350">
      <w:pPr>
        <w:numPr>
          <w:ilvl w:val="1"/>
          <w:numId w:val="21"/>
        </w:numPr>
        <w:spacing w:after="0" w:line="240" w:lineRule="auto"/>
        <w:ind w:left="0" w:firstLine="567"/>
        <w:rPr>
          <w:rFonts w:ascii="Times New Roman" w:hAnsi="Times New Roman"/>
          <w:spacing w:val="-8"/>
          <w:sz w:val="24"/>
          <w:szCs w:val="24"/>
        </w:rPr>
      </w:pPr>
      <w:r w:rsidRPr="007F139A">
        <w:rPr>
          <w:rFonts w:ascii="Times New Roman" w:hAnsi="Times New Roman"/>
          <w:spacing w:val="-8"/>
          <w:sz w:val="24"/>
          <w:szCs w:val="24"/>
        </w:rPr>
        <w:t>Ассоциация</w:t>
      </w:r>
      <w:r w:rsidR="00854BCA" w:rsidRPr="007F139A">
        <w:rPr>
          <w:rFonts w:ascii="Times New Roman" w:hAnsi="Times New Roman"/>
          <w:spacing w:val="-8"/>
          <w:sz w:val="24"/>
          <w:szCs w:val="24"/>
        </w:rPr>
        <w:t xml:space="preserve"> обязана обеспечить доступ к информации о результатах проведенных проверок деятельности членов </w:t>
      </w:r>
      <w:r w:rsidRPr="007F139A">
        <w:rPr>
          <w:rFonts w:ascii="Times New Roman" w:hAnsi="Times New Roman"/>
          <w:spacing w:val="-8"/>
          <w:sz w:val="24"/>
          <w:szCs w:val="24"/>
        </w:rPr>
        <w:t xml:space="preserve">Ассоциации </w:t>
      </w:r>
      <w:r w:rsidR="00854BCA" w:rsidRPr="007F139A">
        <w:rPr>
          <w:rFonts w:ascii="Times New Roman" w:hAnsi="Times New Roman"/>
          <w:spacing w:val="-8"/>
          <w:sz w:val="24"/>
          <w:szCs w:val="24"/>
        </w:rPr>
        <w:t xml:space="preserve">посредством внесения сведений в реестр членов </w:t>
      </w:r>
      <w:r w:rsidRPr="007F139A">
        <w:rPr>
          <w:rFonts w:ascii="Times New Roman" w:hAnsi="Times New Roman"/>
          <w:spacing w:val="-8"/>
          <w:sz w:val="24"/>
          <w:szCs w:val="24"/>
        </w:rPr>
        <w:t xml:space="preserve">Ассоциации </w:t>
      </w:r>
      <w:r w:rsidR="00854BCA" w:rsidRPr="007F139A">
        <w:rPr>
          <w:rFonts w:ascii="Times New Roman" w:hAnsi="Times New Roman"/>
          <w:spacing w:val="-8"/>
          <w:sz w:val="24"/>
          <w:szCs w:val="24"/>
        </w:rPr>
        <w:t xml:space="preserve">и опубликования результатов на официальном сайте </w:t>
      </w:r>
      <w:r w:rsidRPr="007F139A">
        <w:rPr>
          <w:rFonts w:ascii="Times New Roman" w:hAnsi="Times New Roman"/>
          <w:spacing w:val="-8"/>
          <w:sz w:val="24"/>
          <w:szCs w:val="24"/>
        </w:rPr>
        <w:t xml:space="preserve">Ассоциации </w:t>
      </w:r>
      <w:r w:rsidR="00854BCA" w:rsidRPr="007F139A">
        <w:rPr>
          <w:rFonts w:ascii="Times New Roman" w:hAnsi="Times New Roman"/>
          <w:spacing w:val="-8"/>
          <w:sz w:val="24"/>
          <w:szCs w:val="24"/>
        </w:rPr>
        <w:t>в сети интернет.</w:t>
      </w:r>
    </w:p>
    <w:p w14:paraId="21D05620" w14:textId="77777777" w:rsidR="00F35964" w:rsidRPr="007F139A" w:rsidRDefault="00803771" w:rsidP="00801350">
      <w:pPr>
        <w:numPr>
          <w:ilvl w:val="1"/>
          <w:numId w:val="21"/>
        </w:numPr>
        <w:spacing w:after="0" w:line="240" w:lineRule="auto"/>
        <w:ind w:left="0" w:firstLine="567"/>
        <w:rPr>
          <w:rFonts w:ascii="Times New Roman" w:hAnsi="Times New Roman"/>
          <w:spacing w:val="-8"/>
          <w:sz w:val="24"/>
          <w:szCs w:val="24"/>
        </w:rPr>
      </w:pPr>
      <w:r w:rsidRPr="007F139A">
        <w:rPr>
          <w:rFonts w:ascii="Times New Roman" w:hAnsi="Times New Roman"/>
          <w:spacing w:val="-8"/>
          <w:sz w:val="24"/>
          <w:szCs w:val="24"/>
        </w:rPr>
        <w:t xml:space="preserve">Член </w:t>
      </w:r>
      <w:r w:rsidR="00F5658F" w:rsidRPr="007F139A">
        <w:rPr>
          <w:rFonts w:ascii="Times New Roman" w:hAnsi="Times New Roman"/>
          <w:spacing w:val="-8"/>
          <w:sz w:val="24"/>
          <w:szCs w:val="24"/>
        </w:rPr>
        <w:t>Ассоциации</w:t>
      </w:r>
      <w:r w:rsidRPr="007F139A">
        <w:rPr>
          <w:rFonts w:ascii="Times New Roman" w:hAnsi="Times New Roman"/>
          <w:spacing w:val="-8"/>
          <w:sz w:val="24"/>
          <w:szCs w:val="24"/>
        </w:rPr>
        <w:t xml:space="preserve">, в отношении которого проводилась проверка, </w:t>
      </w:r>
      <w:r w:rsidR="00F35964" w:rsidRPr="007F139A">
        <w:rPr>
          <w:rFonts w:ascii="Times New Roman" w:hAnsi="Times New Roman"/>
          <w:spacing w:val="-8"/>
          <w:sz w:val="24"/>
          <w:szCs w:val="24"/>
        </w:rPr>
        <w:t xml:space="preserve">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w:t>
      </w:r>
      <w:r w:rsidR="00A0564E" w:rsidRPr="007F139A">
        <w:rPr>
          <w:rFonts w:ascii="Times New Roman" w:hAnsi="Times New Roman"/>
          <w:spacing w:val="-8"/>
          <w:sz w:val="24"/>
          <w:szCs w:val="24"/>
        </w:rPr>
        <w:t>семи</w:t>
      </w:r>
      <w:r w:rsidR="00F35964" w:rsidRPr="007F139A">
        <w:rPr>
          <w:rFonts w:ascii="Times New Roman" w:hAnsi="Times New Roman"/>
          <w:spacing w:val="-8"/>
          <w:sz w:val="24"/>
          <w:szCs w:val="24"/>
        </w:rPr>
        <w:t xml:space="preserve"> дней с даты получения акта проверки вправе представить в </w:t>
      </w:r>
      <w:r w:rsidR="00F5658F" w:rsidRPr="007F139A">
        <w:rPr>
          <w:rFonts w:ascii="Times New Roman" w:hAnsi="Times New Roman"/>
          <w:spacing w:val="-6"/>
          <w:sz w:val="24"/>
          <w:szCs w:val="24"/>
        </w:rPr>
        <w:t>Ассоциацию</w:t>
      </w:r>
      <w:r w:rsidR="0096104B" w:rsidRPr="007F139A">
        <w:rPr>
          <w:rFonts w:ascii="Times New Roman" w:eastAsia="Times New Roman" w:hAnsi="Times New Roman"/>
          <w:sz w:val="24"/>
          <w:szCs w:val="24"/>
        </w:rPr>
        <w:t xml:space="preserve"> </w:t>
      </w:r>
      <w:r w:rsidR="00F35964" w:rsidRPr="007F139A">
        <w:rPr>
          <w:rFonts w:ascii="Times New Roman" w:hAnsi="Times New Roman"/>
          <w:spacing w:val="-8"/>
          <w:sz w:val="24"/>
          <w:szCs w:val="24"/>
        </w:rPr>
        <w:t xml:space="preserve">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член </w:t>
      </w:r>
      <w:r w:rsidR="00F5658F" w:rsidRPr="007F139A">
        <w:rPr>
          <w:rFonts w:ascii="Times New Roman" w:hAnsi="Times New Roman"/>
          <w:spacing w:val="-6"/>
          <w:sz w:val="24"/>
          <w:szCs w:val="24"/>
        </w:rPr>
        <w:t>Ассоциации</w:t>
      </w:r>
      <w:r w:rsidR="00F35964" w:rsidRPr="007F139A">
        <w:rPr>
          <w:rFonts w:ascii="Times New Roman" w:hAnsi="Times New Roman"/>
          <w:spacing w:val="-8"/>
          <w:sz w:val="24"/>
          <w:szCs w:val="24"/>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F5658F" w:rsidRPr="007F139A">
        <w:rPr>
          <w:rFonts w:ascii="Times New Roman" w:hAnsi="Times New Roman"/>
          <w:spacing w:val="-6"/>
          <w:sz w:val="24"/>
          <w:szCs w:val="24"/>
        </w:rPr>
        <w:t>Ассоциацию</w:t>
      </w:r>
      <w:r w:rsidR="00F35964" w:rsidRPr="007F139A">
        <w:rPr>
          <w:rFonts w:ascii="Times New Roman" w:hAnsi="Times New Roman"/>
          <w:spacing w:val="-8"/>
          <w:sz w:val="24"/>
          <w:szCs w:val="24"/>
        </w:rPr>
        <w:t>.</w:t>
      </w:r>
    </w:p>
    <w:p w14:paraId="614AF98D" w14:textId="126137EE" w:rsidR="008D29AC" w:rsidRPr="007F139A" w:rsidRDefault="008D29AC" w:rsidP="008D29AC">
      <w:pPr>
        <w:spacing w:after="0"/>
        <w:ind w:firstLine="709"/>
        <w:rPr>
          <w:rFonts w:ascii="Times New Roman" w:hAnsi="Times New Roman"/>
          <w:sz w:val="24"/>
          <w:szCs w:val="24"/>
        </w:rPr>
      </w:pPr>
      <w:r w:rsidRPr="007F139A">
        <w:rPr>
          <w:rFonts w:ascii="Times New Roman" w:hAnsi="Times New Roman"/>
          <w:sz w:val="24"/>
          <w:szCs w:val="24"/>
        </w:rPr>
        <w:t xml:space="preserve">10.7. </w:t>
      </w:r>
      <w:r w:rsidR="0046613D" w:rsidRPr="007F139A">
        <w:rPr>
          <w:rFonts w:ascii="Times New Roman" w:hAnsi="Times New Roman"/>
          <w:sz w:val="24"/>
          <w:szCs w:val="24"/>
        </w:rPr>
        <w:t xml:space="preserve">Нарушения, </w:t>
      </w:r>
      <w:r w:rsidRPr="007F139A">
        <w:rPr>
          <w:rFonts w:ascii="Times New Roman" w:hAnsi="Times New Roman"/>
          <w:sz w:val="24"/>
          <w:szCs w:val="24"/>
        </w:rPr>
        <w:t>установленные в ходе мониторинга деятельности члена Ассоциации и/или проверки, не требуют составления Акта проверки, а передаются на рассмотрение органа по применению мер дисциплинарного воздействия Ассоциации в виде информации об имеющемся нарушении, вносимой в протокол заседания дисциплинарного органа:</w:t>
      </w:r>
    </w:p>
    <w:p w14:paraId="14547469" w14:textId="77777777" w:rsidR="008D29AC" w:rsidRPr="007F139A" w:rsidRDefault="008D29AC" w:rsidP="008D29AC">
      <w:pPr>
        <w:spacing w:after="0"/>
        <w:ind w:firstLine="709"/>
        <w:rPr>
          <w:rFonts w:ascii="Times New Roman" w:hAnsi="Times New Roman"/>
          <w:sz w:val="24"/>
          <w:szCs w:val="24"/>
        </w:rPr>
      </w:pPr>
      <w:r w:rsidRPr="007F139A">
        <w:rPr>
          <w:rFonts w:ascii="Times New Roman" w:hAnsi="Times New Roman"/>
          <w:sz w:val="24"/>
          <w:szCs w:val="24"/>
        </w:rPr>
        <w:t>- неуплата членских, иных регулярных или целевых вносов в Ассоциацию;</w:t>
      </w:r>
    </w:p>
    <w:p w14:paraId="03DD172D" w14:textId="3E5ED865" w:rsidR="008D29AC" w:rsidRPr="0079236F" w:rsidRDefault="008D29AC" w:rsidP="008D29AC">
      <w:pPr>
        <w:spacing w:after="0" w:line="240" w:lineRule="auto"/>
        <w:ind w:left="720"/>
        <w:rPr>
          <w:rFonts w:ascii="Times New Roman" w:hAnsi="Times New Roman"/>
          <w:spacing w:val="-8"/>
          <w:sz w:val="28"/>
          <w:szCs w:val="28"/>
        </w:rPr>
      </w:pPr>
      <w:r w:rsidRPr="007F139A">
        <w:rPr>
          <w:rFonts w:ascii="Times New Roman" w:hAnsi="Times New Roman"/>
          <w:sz w:val="24"/>
          <w:szCs w:val="24"/>
        </w:rPr>
        <w:t>- непредставление обязательного отчета о деятельности члена Ассоциации</w:t>
      </w:r>
      <w:r w:rsidR="003C53F9" w:rsidRPr="007F139A">
        <w:rPr>
          <w:rFonts w:ascii="Times New Roman" w:hAnsi="Times New Roman"/>
          <w:sz w:val="24"/>
          <w:szCs w:val="24"/>
        </w:rPr>
        <w:t>.</w:t>
      </w:r>
    </w:p>
    <w:p w14:paraId="5084D959" w14:textId="77777777" w:rsidR="00F35964" w:rsidRPr="006439EA" w:rsidRDefault="00F35964" w:rsidP="008D29AC">
      <w:pPr>
        <w:pStyle w:val="Default"/>
        <w:ind w:firstLine="567"/>
        <w:rPr>
          <w:b/>
          <w:color w:val="auto"/>
          <w:sz w:val="28"/>
          <w:szCs w:val="28"/>
        </w:rPr>
      </w:pPr>
    </w:p>
    <w:p w14:paraId="13930F5D" w14:textId="77777777" w:rsidR="00F35964" w:rsidRPr="006439EA" w:rsidRDefault="00181280" w:rsidP="00DB3D25">
      <w:pPr>
        <w:pStyle w:val="1"/>
      </w:pPr>
      <w:bookmarkStart w:id="10" w:name="_Toc190430140"/>
      <w:r w:rsidRPr="006439EA">
        <w:t xml:space="preserve">Глава </w:t>
      </w:r>
      <w:r w:rsidR="00F35964" w:rsidRPr="006439EA">
        <w:t>1</w:t>
      </w:r>
      <w:r w:rsidR="00B67976" w:rsidRPr="006439EA">
        <w:t>1</w:t>
      </w:r>
      <w:r w:rsidR="00F35964" w:rsidRPr="006439EA">
        <w:t>. Заключительные положения</w:t>
      </w:r>
      <w:bookmarkEnd w:id="10"/>
    </w:p>
    <w:p w14:paraId="0BC12912" w14:textId="77777777" w:rsidR="00F35964" w:rsidRPr="006439EA" w:rsidRDefault="00F35964" w:rsidP="00F5658F">
      <w:pPr>
        <w:spacing w:after="0" w:line="240" w:lineRule="auto"/>
        <w:ind w:firstLine="567"/>
        <w:rPr>
          <w:rFonts w:ascii="Times New Roman" w:hAnsi="Times New Roman"/>
          <w:spacing w:val="-6"/>
          <w:sz w:val="28"/>
          <w:szCs w:val="28"/>
        </w:rPr>
      </w:pPr>
    </w:p>
    <w:p w14:paraId="0C51598E" w14:textId="77777777" w:rsidR="00F5658F" w:rsidRPr="007F139A" w:rsidRDefault="00DA7F70" w:rsidP="00801350">
      <w:pPr>
        <w:numPr>
          <w:ilvl w:val="0"/>
          <w:numId w:val="28"/>
        </w:numPr>
        <w:autoSpaceDE w:val="0"/>
        <w:autoSpaceDN w:val="0"/>
        <w:adjustRightInd w:val="0"/>
        <w:spacing w:after="0" w:line="240" w:lineRule="auto"/>
        <w:ind w:left="0" w:firstLine="709"/>
        <w:rPr>
          <w:rFonts w:ascii="Times New Roman" w:hAnsi="Times New Roman"/>
          <w:b/>
          <w:sz w:val="24"/>
          <w:szCs w:val="24"/>
        </w:rPr>
      </w:pPr>
      <w:r w:rsidRPr="007F139A">
        <w:rPr>
          <w:rFonts w:ascii="Times New Roman" w:hAnsi="Times New Roman"/>
          <w:sz w:val="24"/>
          <w:szCs w:val="24"/>
        </w:rPr>
        <w:t xml:space="preserve">Решения об утверждении, внесении изменений, о </w:t>
      </w:r>
      <w:r w:rsidR="00962CC1" w:rsidRPr="007F139A">
        <w:rPr>
          <w:rFonts w:ascii="Times New Roman" w:hAnsi="Times New Roman"/>
          <w:sz w:val="24"/>
          <w:szCs w:val="24"/>
        </w:rPr>
        <w:t>признании утратившим</w:t>
      </w:r>
      <w:r w:rsidRPr="007F139A">
        <w:rPr>
          <w:rStyle w:val="blk"/>
          <w:rFonts w:ascii="Times New Roman" w:hAnsi="Times New Roman"/>
          <w:sz w:val="24"/>
          <w:szCs w:val="24"/>
        </w:rPr>
        <w:t xml:space="preserve"> силу н</w:t>
      </w:r>
      <w:r w:rsidR="000F18EB" w:rsidRPr="007F139A">
        <w:rPr>
          <w:rFonts w:ascii="Times New Roman" w:hAnsi="Times New Roman"/>
          <w:sz w:val="24"/>
          <w:szCs w:val="24"/>
        </w:rPr>
        <w:t>астоящ</w:t>
      </w:r>
      <w:r w:rsidRPr="007F139A">
        <w:rPr>
          <w:rFonts w:ascii="Times New Roman" w:hAnsi="Times New Roman"/>
          <w:sz w:val="24"/>
          <w:szCs w:val="24"/>
        </w:rPr>
        <w:t>е</w:t>
      </w:r>
      <w:r w:rsidR="004F7C90" w:rsidRPr="007F139A">
        <w:rPr>
          <w:rFonts w:ascii="Times New Roman" w:hAnsi="Times New Roman"/>
          <w:sz w:val="24"/>
          <w:szCs w:val="24"/>
        </w:rPr>
        <w:t>го</w:t>
      </w:r>
      <w:r w:rsidR="000F18EB" w:rsidRPr="007F139A">
        <w:rPr>
          <w:rFonts w:ascii="Times New Roman" w:hAnsi="Times New Roman"/>
          <w:sz w:val="24"/>
          <w:szCs w:val="24"/>
        </w:rPr>
        <w:t xml:space="preserve"> </w:t>
      </w:r>
      <w:r w:rsidR="004F7C90" w:rsidRPr="007F139A">
        <w:rPr>
          <w:rFonts w:ascii="Times New Roman" w:hAnsi="Times New Roman"/>
          <w:sz w:val="24"/>
          <w:szCs w:val="24"/>
        </w:rPr>
        <w:t>Положения</w:t>
      </w:r>
      <w:r w:rsidR="000F18EB" w:rsidRPr="007F139A">
        <w:rPr>
          <w:rFonts w:ascii="Times New Roman" w:hAnsi="Times New Roman"/>
          <w:sz w:val="24"/>
          <w:szCs w:val="24"/>
        </w:rPr>
        <w:t xml:space="preserve"> вступа</w:t>
      </w:r>
      <w:r w:rsidR="004F7C90" w:rsidRPr="007F139A">
        <w:rPr>
          <w:rFonts w:ascii="Times New Roman" w:hAnsi="Times New Roman"/>
          <w:sz w:val="24"/>
          <w:szCs w:val="24"/>
        </w:rPr>
        <w:t>ю</w:t>
      </w:r>
      <w:r w:rsidR="000F18EB" w:rsidRPr="007F139A">
        <w:rPr>
          <w:rFonts w:ascii="Times New Roman" w:hAnsi="Times New Roman"/>
          <w:sz w:val="24"/>
          <w:szCs w:val="24"/>
        </w:rPr>
        <w:t xml:space="preserve">т в силу </w:t>
      </w:r>
      <w:r w:rsidRPr="007F139A">
        <w:rPr>
          <w:rStyle w:val="blk"/>
          <w:rFonts w:ascii="Times New Roman" w:hAnsi="Times New Roman"/>
          <w:sz w:val="24"/>
          <w:szCs w:val="24"/>
        </w:rPr>
        <w:t>не ранее чем со дня внесения сведений о них в государственный реестр саморегулируемых организаций</w:t>
      </w:r>
      <w:r w:rsidR="000F18EB" w:rsidRPr="007F139A">
        <w:rPr>
          <w:rFonts w:ascii="Times New Roman" w:hAnsi="Times New Roman"/>
          <w:sz w:val="24"/>
          <w:szCs w:val="24"/>
        </w:rPr>
        <w:t>.</w:t>
      </w:r>
    </w:p>
    <w:p w14:paraId="27E5510A" w14:textId="56CD92C5" w:rsidR="0096104B" w:rsidRPr="006439EA" w:rsidRDefault="00F5658F" w:rsidP="009A7204">
      <w:pPr>
        <w:ind w:left="5103"/>
        <w:jc w:val="right"/>
        <w:rPr>
          <w:rFonts w:ascii="Times New Roman" w:hAnsi="Times New Roman"/>
          <w:b/>
          <w:sz w:val="20"/>
          <w:szCs w:val="20"/>
        </w:rPr>
      </w:pPr>
      <w:r w:rsidRPr="006439EA">
        <w:rPr>
          <w:rFonts w:ascii="Times New Roman" w:hAnsi="Times New Roman"/>
          <w:b/>
          <w:sz w:val="20"/>
          <w:szCs w:val="20"/>
        </w:rPr>
        <w:br w:type="page"/>
      </w:r>
      <w:r w:rsidR="0096104B" w:rsidRPr="006439EA">
        <w:rPr>
          <w:rFonts w:ascii="Times New Roman" w:hAnsi="Times New Roman"/>
          <w:b/>
          <w:sz w:val="20"/>
          <w:szCs w:val="20"/>
        </w:rPr>
        <w:lastRenderedPageBreak/>
        <w:t xml:space="preserve">Приложение А к Положению о контроле </w:t>
      </w:r>
      <w:r w:rsidRPr="006439EA">
        <w:rPr>
          <w:rFonts w:ascii="Times New Roman" w:hAnsi="Times New Roman"/>
          <w:b/>
          <w:sz w:val="20"/>
          <w:szCs w:val="20"/>
        </w:rPr>
        <w:t xml:space="preserve">Ассоциации </w:t>
      </w:r>
      <w:r w:rsidR="0096104B" w:rsidRPr="006439EA">
        <w:rPr>
          <w:rFonts w:ascii="Times New Roman" w:hAnsi="Times New Roman"/>
          <w:b/>
          <w:sz w:val="20"/>
          <w:szCs w:val="20"/>
        </w:rPr>
        <w:t>за деятельностью своих членов</w:t>
      </w:r>
    </w:p>
    <w:p w14:paraId="2362A5CE" w14:textId="77777777" w:rsidR="008D55EA" w:rsidRPr="006439EA" w:rsidRDefault="008D55EA" w:rsidP="0096104B">
      <w:pPr>
        <w:ind w:left="3969"/>
        <w:jc w:val="right"/>
        <w:rPr>
          <w:rFonts w:ascii="Times New Roman" w:hAnsi="Times New Roman"/>
          <w:b/>
          <w:sz w:val="20"/>
          <w:szCs w:val="20"/>
        </w:rPr>
      </w:pPr>
    </w:p>
    <w:p w14:paraId="1A7F9A04" w14:textId="214D641B" w:rsidR="008D55EA" w:rsidRPr="006439EA" w:rsidRDefault="00C45359" w:rsidP="00DF4E4C">
      <w:pPr>
        <w:pStyle w:val="1"/>
      </w:pPr>
      <w:bookmarkStart w:id="11" w:name="_Toc190430141"/>
      <w:r w:rsidRPr="00C45359">
        <w:rPr>
          <w:rFonts w:eastAsia="Times New Roman"/>
        </w:rPr>
        <w:t>Приложение А</w:t>
      </w:r>
      <w:r w:rsidR="009A7204">
        <w:rPr>
          <w:rFonts w:eastAsia="Times New Roman"/>
        </w:rPr>
        <w:t>.</w:t>
      </w:r>
      <w:r w:rsidRPr="006439EA">
        <w:rPr>
          <w:rFonts w:eastAsia="Times New Roman"/>
        </w:rPr>
        <w:t xml:space="preserve"> </w:t>
      </w:r>
      <w:r w:rsidR="008D55EA" w:rsidRPr="006439EA">
        <w:rPr>
          <w:rFonts w:eastAsia="Times New Roman"/>
        </w:rPr>
        <w:t xml:space="preserve">Порядок </w:t>
      </w:r>
      <w:r w:rsidR="008D55EA" w:rsidRPr="006439EA">
        <w:t>организации и</w:t>
      </w:r>
      <w:r w:rsidR="008D55EA" w:rsidRPr="006439EA">
        <w:rPr>
          <w:rFonts w:eastAsia="Times New Roman"/>
        </w:rPr>
        <w:t xml:space="preserve"> проведения проверок соблюдения </w:t>
      </w:r>
      <w:r w:rsidR="008D55EA" w:rsidRPr="006439EA">
        <w:t xml:space="preserve">членами </w:t>
      </w:r>
      <w:r w:rsidR="00F5658F" w:rsidRPr="006439EA">
        <w:t>Ассоциации</w:t>
      </w:r>
      <w:r w:rsidR="008D55EA" w:rsidRPr="006439EA">
        <w:t xml:space="preserve"> требований стандартов и </w:t>
      </w:r>
      <w:r w:rsidR="005D3447" w:rsidRPr="006439EA">
        <w:t>внутренних документов</w:t>
      </w:r>
      <w:r w:rsidR="008D55EA" w:rsidRPr="006439EA">
        <w:t xml:space="preserve"> </w:t>
      </w:r>
      <w:r w:rsidR="00F5658F" w:rsidRPr="006439EA">
        <w:t>Ассоциации</w:t>
      </w:r>
      <w:r w:rsidR="008D55EA" w:rsidRPr="006439EA">
        <w:t xml:space="preserve">, условий членства в </w:t>
      </w:r>
      <w:r w:rsidR="00F5658F" w:rsidRPr="006439EA">
        <w:t>Ассоциации</w:t>
      </w:r>
      <w:bookmarkEnd w:id="11"/>
    </w:p>
    <w:p w14:paraId="2C445E8D" w14:textId="77777777" w:rsidR="008D55EA" w:rsidRPr="006439EA" w:rsidRDefault="008D55EA" w:rsidP="008D55EA">
      <w:pPr>
        <w:pStyle w:val="Default"/>
        <w:ind w:firstLine="567"/>
        <w:jc w:val="center"/>
        <w:rPr>
          <w:b/>
          <w:color w:val="auto"/>
          <w:sz w:val="28"/>
          <w:szCs w:val="28"/>
        </w:rPr>
      </w:pPr>
    </w:p>
    <w:p w14:paraId="55EC0B8E" w14:textId="77777777" w:rsidR="008D55EA" w:rsidRPr="00C45359" w:rsidRDefault="00DC1B4A" w:rsidP="00C05174">
      <w:pPr>
        <w:spacing w:after="0" w:line="240" w:lineRule="auto"/>
        <w:ind w:firstLine="709"/>
        <w:jc w:val="center"/>
        <w:rPr>
          <w:rFonts w:ascii="Times New Roman" w:eastAsia="Times New Roman" w:hAnsi="Times New Roman"/>
          <w:b/>
          <w:bCs/>
          <w:spacing w:val="-6"/>
          <w:sz w:val="24"/>
          <w:szCs w:val="24"/>
        </w:rPr>
      </w:pPr>
      <w:r w:rsidRPr="00C45359">
        <w:rPr>
          <w:rFonts w:ascii="Times New Roman" w:eastAsia="Times New Roman" w:hAnsi="Times New Roman"/>
          <w:b/>
          <w:bCs/>
          <w:spacing w:val="-6"/>
          <w:sz w:val="24"/>
          <w:szCs w:val="24"/>
        </w:rPr>
        <w:t>1</w:t>
      </w:r>
      <w:r w:rsidR="008D55EA" w:rsidRPr="00C45359">
        <w:rPr>
          <w:rFonts w:ascii="Times New Roman" w:eastAsia="Times New Roman" w:hAnsi="Times New Roman"/>
          <w:b/>
          <w:bCs/>
          <w:spacing w:val="-6"/>
          <w:sz w:val="24"/>
          <w:szCs w:val="24"/>
        </w:rPr>
        <w:t xml:space="preserve">. Запрос сведений и документов у члена </w:t>
      </w:r>
      <w:r w:rsidR="00F5658F" w:rsidRPr="00C45359">
        <w:rPr>
          <w:rFonts w:ascii="Times New Roman" w:hAnsi="Times New Roman"/>
          <w:b/>
          <w:sz w:val="24"/>
          <w:szCs w:val="24"/>
        </w:rPr>
        <w:t>Ассоциации</w:t>
      </w:r>
    </w:p>
    <w:p w14:paraId="5B843999" w14:textId="77777777" w:rsidR="00B15CF4" w:rsidRPr="00C45359" w:rsidRDefault="00B15CF4" w:rsidP="00C05174">
      <w:pPr>
        <w:spacing w:after="0" w:line="240" w:lineRule="auto"/>
        <w:ind w:firstLine="709"/>
        <w:rPr>
          <w:rFonts w:ascii="Times New Roman" w:eastAsia="Times New Roman" w:hAnsi="Times New Roman"/>
          <w:spacing w:val="-6"/>
          <w:sz w:val="24"/>
          <w:szCs w:val="24"/>
        </w:rPr>
      </w:pPr>
    </w:p>
    <w:p w14:paraId="7AA29BD0" w14:textId="77777777" w:rsidR="008D55EA" w:rsidRPr="00C45359" w:rsidRDefault="00F5658F" w:rsidP="00801350">
      <w:pPr>
        <w:numPr>
          <w:ilvl w:val="0"/>
          <w:numId w:val="23"/>
        </w:numPr>
        <w:spacing w:after="0" w:line="240" w:lineRule="auto"/>
        <w:ind w:left="0" w:firstLine="709"/>
        <w:rPr>
          <w:rFonts w:ascii="Times New Roman" w:eastAsia="Times New Roman" w:hAnsi="Times New Roman"/>
          <w:sz w:val="24"/>
          <w:szCs w:val="24"/>
        </w:rPr>
      </w:pPr>
      <w:r w:rsidRPr="00C45359">
        <w:rPr>
          <w:rFonts w:ascii="Times New Roman" w:eastAsia="Times New Roman" w:hAnsi="Times New Roman"/>
          <w:spacing w:val="-6"/>
          <w:sz w:val="24"/>
          <w:szCs w:val="24"/>
        </w:rPr>
        <w:t xml:space="preserve">Член </w:t>
      </w:r>
      <w:r w:rsidR="00B33D1D" w:rsidRPr="00C45359">
        <w:rPr>
          <w:rFonts w:ascii="Times New Roman" w:eastAsia="Times New Roman" w:hAnsi="Times New Roman"/>
          <w:sz w:val="24"/>
          <w:szCs w:val="24"/>
        </w:rPr>
        <w:t xml:space="preserve">Контрольного </w:t>
      </w:r>
      <w:r w:rsidRPr="00C45359">
        <w:rPr>
          <w:rFonts w:ascii="Times New Roman" w:eastAsia="Times New Roman" w:hAnsi="Times New Roman"/>
          <w:sz w:val="24"/>
          <w:szCs w:val="24"/>
        </w:rPr>
        <w:t xml:space="preserve">комитета </w:t>
      </w:r>
      <w:r w:rsidR="0062463B" w:rsidRPr="00C45359">
        <w:rPr>
          <w:rFonts w:ascii="Times New Roman" w:eastAsia="Times New Roman" w:hAnsi="Times New Roman"/>
          <w:sz w:val="24"/>
          <w:szCs w:val="24"/>
        </w:rPr>
        <w:t xml:space="preserve">Ассоциации </w:t>
      </w:r>
      <w:r w:rsidR="008D55EA" w:rsidRPr="00C45359">
        <w:rPr>
          <w:rFonts w:ascii="Times New Roman" w:eastAsia="Times New Roman" w:hAnsi="Times New Roman"/>
          <w:spacing w:val="-6"/>
          <w:sz w:val="24"/>
          <w:szCs w:val="24"/>
        </w:rPr>
        <w:t>направ</w:t>
      </w:r>
      <w:r w:rsidR="005D3447" w:rsidRPr="00C45359">
        <w:rPr>
          <w:rFonts w:ascii="Times New Roman" w:eastAsia="Times New Roman" w:hAnsi="Times New Roman"/>
          <w:spacing w:val="-6"/>
          <w:sz w:val="24"/>
          <w:szCs w:val="24"/>
        </w:rPr>
        <w:t>ляет</w:t>
      </w:r>
      <w:r w:rsidR="008D55EA" w:rsidRPr="00C45359">
        <w:rPr>
          <w:rFonts w:ascii="Times New Roman" w:eastAsia="Times New Roman" w:hAnsi="Times New Roman"/>
          <w:spacing w:val="-6"/>
          <w:sz w:val="24"/>
          <w:szCs w:val="24"/>
        </w:rPr>
        <w:t xml:space="preserve"> запрос (приложение </w:t>
      </w:r>
      <w:r w:rsidRPr="00C45359">
        <w:rPr>
          <w:rFonts w:ascii="Times New Roman" w:eastAsia="Times New Roman" w:hAnsi="Times New Roman"/>
          <w:spacing w:val="-6"/>
          <w:sz w:val="24"/>
          <w:szCs w:val="24"/>
        </w:rPr>
        <w:t>№ </w:t>
      </w:r>
      <w:r w:rsidR="008D55EA" w:rsidRPr="00C45359">
        <w:rPr>
          <w:rFonts w:ascii="Times New Roman" w:eastAsia="Times New Roman" w:hAnsi="Times New Roman"/>
          <w:spacing w:val="-6"/>
          <w:sz w:val="24"/>
          <w:szCs w:val="24"/>
        </w:rPr>
        <w:t xml:space="preserve">3) о предоставлении в срок, установленный настоящим </w:t>
      </w:r>
      <w:r w:rsidR="00962CC1" w:rsidRPr="00C45359">
        <w:rPr>
          <w:rFonts w:ascii="Times New Roman" w:eastAsia="Times New Roman" w:hAnsi="Times New Roman"/>
          <w:spacing w:val="-6"/>
          <w:sz w:val="24"/>
          <w:szCs w:val="24"/>
        </w:rPr>
        <w:t>Положения,</w:t>
      </w:r>
      <w:r w:rsidRPr="00C45359">
        <w:rPr>
          <w:rFonts w:ascii="Times New Roman" w:eastAsia="Times New Roman" w:hAnsi="Times New Roman"/>
          <w:spacing w:val="-6"/>
          <w:sz w:val="24"/>
          <w:szCs w:val="24"/>
        </w:rPr>
        <w:t xml:space="preserve"> </w:t>
      </w:r>
      <w:r w:rsidR="00962CC1" w:rsidRPr="00C45359">
        <w:rPr>
          <w:rFonts w:ascii="Times New Roman" w:eastAsia="Times New Roman" w:hAnsi="Times New Roman"/>
          <w:spacing w:val="-6"/>
          <w:sz w:val="24"/>
          <w:szCs w:val="24"/>
        </w:rPr>
        <w:t>членом</w:t>
      </w:r>
      <w:r w:rsidR="008D55EA" w:rsidRPr="00C45359">
        <w:rPr>
          <w:rFonts w:ascii="Times New Roman" w:eastAsia="Times New Roman" w:hAnsi="Times New Roman"/>
          <w:spacing w:val="-6"/>
          <w:sz w:val="24"/>
          <w:szCs w:val="24"/>
        </w:rPr>
        <w:t xml:space="preserve"> </w:t>
      </w:r>
      <w:r w:rsidRPr="00C45359">
        <w:rPr>
          <w:rFonts w:ascii="Times New Roman" w:eastAsia="Times New Roman" w:hAnsi="Times New Roman"/>
          <w:sz w:val="24"/>
          <w:szCs w:val="24"/>
        </w:rPr>
        <w:t>Ассоциации</w:t>
      </w:r>
      <w:r w:rsidR="008D55EA" w:rsidRPr="00C45359">
        <w:rPr>
          <w:rFonts w:ascii="Times New Roman" w:eastAsia="Times New Roman" w:hAnsi="Times New Roman"/>
          <w:spacing w:val="-6"/>
          <w:sz w:val="24"/>
          <w:szCs w:val="24"/>
        </w:rPr>
        <w:t xml:space="preserve"> сведений и документов, подтверждающих выполнение контролируемых требований. Член </w:t>
      </w:r>
      <w:r w:rsidRPr="00C45359">
        <w:rPr>
          <w:rFonts w:ascii="Times New Roman" w:eastAsia="Times New Roman" w:hAnsi="Times New Roman"/>
          <w:sz w:val="24"/>
          <w:szCs w:val="24"/>
        </w:rPr>
        <w:t>Ассоциации</w:t>
      </w:r>
      <w:r w:rsidR="008D55EA" w:rsidRPr="00C45359">
        <w:rPr>
          <w:rFonts w:ascii="Times New Roman" w:eastAsia="Times New Roman" w:hAnsi="Times New Roman"/>
          <w:spacing w:val="-6"/>
          <w:sz w:val="24"/>
          <w:szCs w:val="24"/>
        </w:rPr>
        <w:t xml:space="preserve"> обязан в </w:t>
      </w:r>
      <w:r w:rsidR="007C54CA" w:rsidRPr="00C45359">
        <w:rPr>
          <w:rFonts w:ascii="Times New Roman" w:eastAsia="Times New Roman" w:hAnsi="Times New Roman"/>
          <w:spacing w:val="-6"/>
          <w:sz w:val="24"/>
          <w:szCs w:val="24"/>
        </w:rPr>
        <w:t xml:space="preserve">срок установленный в запросе </w:t>
      </w:r>
      <w:r w:rsidR="008D55EA" w:rsidRPr="00C45359">
        <w:rPr>
          <w:rFonts w:ascii="Times New Roman" w:eastAsia="Times New Roman" w:hAnsi="Times New Roman"/>
          <w:spacing w:val="-6"/>
          <w:sz w:val="24"/>
          <w:szCs w:val="24"/>
        </w:rPr>
        <w:t>предоставить запрашиваемые сведения и документы, либо представить мотивированный отказ от предоставления сведений.</w:t>
      </w:r>
    </w:p>
    <w:p w14:paraId="4B4076B8" w14:textId="77777777" w:rsidR="008D55EA" w:rsidRPr="00C45359" w:rsidRDefault="008D55EA" w:rsidP="00C05174">
      <w:pPr>
        <w:spacing w:after="0" w:line="240" w:lineRule="auto"/>
        <w:ind w:firstLine="709"/>
        <w:rPr>
          <w:rFonts w:ascii="Times New Roman" w:eastAsia="Times New Roman" w:hAnsi="Times New Roman"/>
          <w:sz w:val="24"/>
          <w:szCs w:val="24"/>
        </w:rPr>
      </w:pPr>
      <w:r w:rsidRPr="00C45359">
        <w:rPr>
          <w:rFonts w:ascii="Times New Roman" w:eastAsia="Times New Roman" w:hAnsi="Times New Roman"/>
          <w:spacing w:val="-6"/>
          <w:sz w:val="24"/>
          <w:szCs w:val="24"/>
        </w:rPr>
        <w:t>Отказ от предоставления сведений может иметь следующий мотив:</w:t>
      </w:r>
    </w:p>
    <w:p w14:paraId="031749F0" w14:textId="77777777" w:rsidR="00C05174" w:rsidRPr="00C45359" w:rsidRDefault="008D55EA" w:rsidP="00801350">
      <w:pPr>
        <w:numPr>
          <w:ilvl w:val="0"/>
          <w:numId w:val="24"/>
        </w:numPr>
        <w:spacing w:after="0" w:line="240" w:lineRule="auto"/>
        <w:ind w:left="0" w:firstLine="709"/>
        <w:rPr>
          <w:rFonts w:ascii="Times New Roman" w:eastAsia="Times New Roman" w:hAnsi="Times New Roman"/>
          <w:sz w:val="24"/>
          <w:szCs w:val="24"/>
        </w:rPr>
      </w:pPr>
      <w:r w:rsidRPr="00C45359">
        <w:rPr>
          <w:rFonts w:ascii="Times New Roman" w:eastAsia="Times New Roman" w:hAnsi="Times New Roman"/>
          <w:spacing w:val="-6"/>
          <w:sz w:val="24"/>
          <w:szCs w:val="24"/>
        </w:rPr>
        <w:t>запрашиваемые сведения не относятся к предмету контроля;</w:t>
      </w:r>
    </w:p>
    <w:p w14:paraId="2F7C2E8A" w14:textId="77777777" w:rsidR="00C05174" w:rsidRPr="00C45359" w:rsidRDefault="008D55EA" w:rsidP="00801350">
      <w:pPr>
        <w:numPr>
          <w:ilvl w:val="0"/>
          <w:numId w:val="24"/>
        </w:numPr>
        <w:spacing w:after="0" w:line="240" w:lineRule="auto"/>
        <w:ind w:left="0" w:firstLine="709"/>
        <w:rPr>
          <w:rFonts w:ascii="Times New Roman" w:eastAsia="Times New Roman" w:hAnsi="Times New Roman"/>
          <w:sz w:val="24"/>
          <w:szCs w:val="24"/>
        </w:rPr>
      </w:pPr>
      <w:r w:rsidRPr="00C45359">
        <w:rPr>
          <w:rFonts w:ascii="Times New Roman" w:eastAsia="Times New Roman" w:hAnsi="Times New Roman"/>
          <w:spacing w:val="-6"/>
          <w:sz w:val="24"/>
          <w:szCs w:val="24"/>
        </w:rPr>
        <w:t>запрашиваемые сведения невозможно собрать в течение семи рабочих дней (в этом случае необходимо указать срок, в течение которого будут предоставлены запрашиваемые сведения).</w:t>
      </w:r>
    </w:p>
    <w:p w14:paraId="4A12405F" w14:textId="77777777" w:rsidR="00C05174" w:rsidRPr="00C45359" w:rsidRDefault="008D55EA" w:rsidP="00801350">
      <w:pPr>
        <w:numPr>
          <w:ilvl w:val="0"/>
          <w:numId w:val="23"/>
        </w:numPr>
        <w:spacing w:after="0" w:line="240" w:lineRule="auto"/>
        <w:ind w:left="0" w:firstLine="709"/>
        <w:rPr>
          <w:rFonts w:ascii="Times New Roman" w:eastAsia="Times New Roman" w:hAnsi="Times New Roman"/>
          <w:sz w:val="24"/>
          <w:szCs w:val="24"/>
        </w:rPr>
      </w:pPr>
      <w:r w:rsidRPr="00C45359">
        <w:rPr>
          <w:rFonts w:ascii="Times New Roman" w:eastAsia="Times New Roman" w:hAnsi="Times New Roman"/>
          <w:sz w:val="24"/>
          <w:szCs w:val="24"/>
        </w:rPr>
        <w:t xml:space="preserve">Указанные в запросе документы представляются в виде копий, заверенных печатью и подписью уполномоченного лица члена </w:t>
      </w:r>
      <w:r w:rsidR="00C05174" w:rsidRPr="00C45359">
        <w:rPr>
          <w:rFonts w:ascii="Times New Roman" w:eastAsia="Times New Roman" w:hAnsi="Times New Roman"/>
          <w:sz w:val="24"/>
          <w:szCs w:val="24"/>
        </w:rPr>
        <w:t>Ассоциации</w:t>
      </w:r>
      <w:r w:rsidRPr="00C45359">
        <w:rPr>
          <w:rFonts w:ascii="Times New Roman" w:eastAsia="Times New Roman" w:hAnsi="Times New Roman"/>
          <w:sz w:val="24"/>
          <w:szCs w:val="24"/>
        </w:rPr>
        <w:t>.</w:t>
      </w:r>
    </w:p>
    <w:p w14:paraId="393C5DFF" w14:textId="77777777" w:rsidR="00C05174" w:rsidRPr="00C45359" w:rsidRDefault="008D55EA" w:rsidP="00801350">
      <w:pPr>
        <w:numPr>
          <w:ilvl w:val="0"/>
          <w:numId w:val="23"/>
        </w:numPr>
        <w:spacing w:after="0" w:line="240" w:lineRule="auto"/>
        <w:ind w:left="0" w:firstLine="709"/>
        <w:rPr>
          <w:rFonts w:ascii="Times New Roman" w:eastAsia="Times New Roman" w:hAnsi="Times New Roman"/>
          <w:sz w:val="24"/>
          <w:szCs w:val="24"/>
        </w:rPr>
      </w:pPr>
      <w:r w:rsidRPr="00C45359">
        <w:rPr>
          <w:rFonts w:ascii="Times New Roman" w:eastAsia="Times New Roman" w:hAnsi="Times New Roman"/>
          <w:sz w:val="24"/>
          <w:szCs w:val="24"/>
        </w:rPr>
        <w:t xml:space="preserve">Не допускается требовать нотариального удостоверения копий документов, представляемых в </w:t>
      </w:r>
      <w:r w:rsidR="00C05174" w:rsidRPr="00C45359">
        <w:rPr>
          <w:rFonts w:ascii="Times New Roman" w:eastAsia="Times New Roman" w:hAnsi="Times New Roman"/>
          <w:sz w:val="24"/>
          <w:szCs w:val="24"/>
        </w:rPr>
        <w:t>Ассоциацию</w:t>
      </w:r>
      <w:r w:rsidRPr="00C45359">
        <w:rPr>
          <w:rFonts w:ascii="Times New Roman" w:eastAsia="Times New Roman" w:hAnsi="Times New Roman"/>
          <w:sz w:val="24"/>
          <w:szCs w:val="24"/>
        </w:rPr>
        <w:t>, если иное не предусмотрено законодательством Российской Федерации.</w:t>
      </w:r>
    </w:p>
    <w:p w14:paraId="5BEEBF2D" w14:textId="77777777" w:rsidR="008D55EA" w:rsidRPr="00C45359" w:rsidRDefault="008D55EA" w:rsidP="00801350">
      <w:pPr>
        <w:numPr>
          <w:ilvl w:val="0"/>
          <w:numId w:val="23"/>
        </w:numPr>
        <w:spacing w:after="0" w:line="240" w:lineRule="auto"/>
        <w:ind w:left="0" w:firstLine="709"/>
        <w:rPr>
          <w:rFonts w:ascii="Times New Roman" w:eastAsia="Times New Roman" w:hAnsi="Times New Roman"/>
          <w:sz w:val="24"/>
          <w:szCs w:val="24"/>
        </w:rPr>
      </w:pPr>
      <w:r w:rsidRPr="00C45359">
        <w:rPr>
          <w:rFonts w:ascii="Times New Roman" w:eastAsia="Times New Roman" w:hAnsi="Times New Roman"/>
          <w:sz w:val="24"/>
          <w:szCs w:val="24"/>
        </w:rPr>
        <w:t xml:space="preserve">В случае, если в ходе проверки выявлены ошибки и (или) противоречия в представленных членом </w:t>
      </w:r>
      <w:r w:rsidR="00C05174" w:rsidRPr="00C45359">
        <w:rPr>
          <w:rFonts w:ascii="Times New Roman" w:eastAsia="Times New Roman" w:hAnsi="Times New Roman"/>
          <w:sz w:val="24"/>
          <w:szCs w:val="24"/>
        </w:rPr>
        <w:t>Ассоциации</w:t>
      </w:r>
      <w:r w:rsidRPr="00C45359">
        <w:rPr>
          <w:rFonts w:ascii="Times New Roman" w:eastAsia="Times New Roman" w:hAnsi="Times New Roman"/>
          <w:sz w:val="24"/>
          <w:szCs w:val="24"/>
        </w:rPr>
        <w:t xml:space="preserve"> документах либо несоответствие сведений, содержащихся в этих документах, сведениям, содержащимся в имеющихся у </w:t>
      </w:r>
      <w:r w:rsidR="00C05174" w:rsidRPr="00C45359">
        <w:rPr>
          <w:rFonts w:ascii="Times New Roman" w:eastAsia="Times New Roman" w:hAnsi="Times New Roman"/>
          <w:sz w:val="24"/>
          <w:szCs w:val="24"/>
        </w:rPr>
        <w:t xml:space="preserve">Ассоциации </w:t>
      </w:r>
      <w:r w:rsidRPr="00C45359">
        <w:rPr>
          <w:rFonts w:ascii="Times New Roman" w:eastAsia="Times New Roman" w:hAnsi="Times New Roman"/>
          <w:sz w:val="24"/>
          <w:szCs w:val="24"/>
        </w:rPr>
        <w:t xml:space="preserve">документах и (или) полученным в ходе осуществления проверки, информация об этом направляется члену </w:t>
      </w:r>
      <w:r w:rsidR="00C05174" w:rsidRPr="00C45359">
        <w:rPr>
          <w:rFonts w:ascii="Times New Roman" w:eastAsia="Times New Roman" w:hAnsi="Times New Roman"/>
          <w:sz w:val="24"/>
          <w:szCs w:val="24"/>
        </w:rPr>
        <w:t>Ассоциации</w:t>
      </w:r>
      <w:r w:rsidRPr="00C45359">
        <w:rPr>
          <w:rFonts w:ascii="Times New Roman" w:eastAsia="Times New Roman" w:hAnsi="Times New Roman"/>
          <w:sz w:val="24"/>
          <w:szCs w:val="24"/>
        </w:rPr>
        <w:t xml:space="preserve"> с требованием представить в течение семи рабочих дней необходимые пояснения в письменной форме.</w:t>
      </w:r>
    </w:p>
    <w:p w14:paraId="7128FC62" w14:textId="77777777" w:rsidR="008D55EA" w:rsidRPr="00C45359" w:rsidRDefault="008D55EA" w:rsidP="00D13EE6">
      <w:pPr>
        <w:spacing w:after="0" w:line="240" w:lineRule="auto"/>
        <w:ind w:firstLine="709"/>
        <w:rPr>
          <w:rFonts w:ascii="Times New Roman" w:eastAsia="Times New Roman" w:hAnsi="Times New Roman"/>
          <w:sz w:val="24"/>
          <w:szCs w:val="24"/>
        </w:rPr>
      </w:pPr>
      <w:r w:rsidRPr="00C45359">
        <w:rPr>
          <w:rFonts w:ascii="Times New Roman" w:eastAsia="Times New Roman" w:hAnsi="Times New Roman"/>
          <w:b/>
          <w:bCs/>
          <w:sz w:val="24"/>
          <w:szCs w:val="24"/>
        </w:rPr>
        <w:t> </w:t>
      </w:r>
    </w:p>
    <w:p w14:paraId="4C67300A" w14:textId="77777777" w:rsidR="008D55EA" w:rsidRPr="00C45359" w:rsidRDefault="00DC1B4A" w:rsidP="00D13EE6">
      <w:pPr>
        <w:spacing w:after="0" w:line="240" w:lineRule="auto"/>
        <w:ind w:firstLine="709"/>
        <w:jc w:val="center"/>
        <w:rPr>
          <w:rFonts w:ascii="Times New Roman" w:eastAsia="Times New Roman" w:hAnsi="Times New Roman"/>
          <w:sz w:val="24"/>
          <w:szCs w:val="24"/>
        </w:rPr>
      </w:pPr>
      <w:r w:rsidRPr="00C45359">
        <w:rPr>
          <w:rFonts w:ascii="Times New Roman" w:eastAsia="Times New Roman" w:hAnsi="Times New Roman"/>
          <w:b/>
          <w:bCs/>
          <w:sz w:val="24"/>
          <w:szCs w:val="24"/>
        </w:rPr>
        <w:t>2</w:t>
      </w:r>
      <w:r w:rsidR="008D55EA" w:rsidRPr="00C45359">
        <w:rPr>
          <w:rFonts w:ascii="Times New Roman" w:eastAsia="Times New Roman" w:hAnsi="Times New Roman"/>
          <w:b/>
          <w:bCs/>
          <w:sz w:val="24"/>
          <w:szCs w:val="24"/>
        </w:rPr>
        <w:t>. Периодичность и основания проведения плановой проверки</w:t>
      </w:r>
    </w:p>
    <w:p w14:paraId="2DAAD3F7" w14:textId="77777777" w:rsidR="00B15CF4" w:rsidRPr="00C45359" w:rsidRDefault="00B15CF4" w:rsidP="00D13EE6">
      <w:pPr>
        <w:spacing w:after="0" w:line="240" w:lineRule="auto"/>
        <w:ind w:firstLine="709"/>
        <w:rPr>
          <w:rFonts w:ascii="Times New Roman" w:eastAsia="Times New Roman" w:hAnsi="Times New Roman"/>
          <w:sz w:val="24"/>
          <w:szCs w:val="24"/>
        </w:rPr>
      </w:pPr>
    </w:p>
    <w:p w14:paraId="0D926687" w14:textId="77777777" w:rsidR="00D13EE6" w:rsidRPr="00C45359" w:rsidRDefault="008D55EA" w:rsidP="00801350">
      <w:pPr>
        <w:numPr>
          <w:ilvl w:val="0"/>
          <w:numId w:val="25"/>
        </w:numPr>
        <w:spacing w:after="0" w:line="240" w:lineRule="auto"/>
        <w:ind w:left="0" w:firstLine="709"/>
        <w:rPr>
          <w:rFonts w:ascii="Times New Roman" w:eastAsia="Times New Roman" w:hAnsi="Times New Roman"/>
          <w:sz w:val="24"/>
          <w:szCs w:val="24"/>
        </w:rPr>
      </w:pPr>
      <w:r w:rsidRPr="00C45359">
        <w:rPr>
          <w:rFonts w:ascii="Times New Roman" w:eastAsia="Times New Roman" w:hAnsi="Times New Roman"/>
          <w:sz w:val="24"/>
          <w:szCs w:val="24"/>
        </w:rPr>
        <w:t xml:space="preserve">Плановые проверки соблюдения требований стандартов и </w:t>
      </w:r>
      <w:r w:rsidR="00A468B3" w:rsidRPr="00C45359">
        <w:rPr>
          <w:rFonts w:ascii="Times New Roman" w:eastAsia="Times New Roman" w:hAnsi="Times New Roman"/>
          <w:sz w:val="24"/>
          <w:szCs w:val="24"/>
        </w:rPr>
        <w:t xml:space="preserve">внутренних документов </w:t>
      </w:r>
      <w:r w:rsidR="00D13EE6" w:rsidRPr="00C45359">
        <w:rPr>
          <w:rFonts w:ascii="Times New Roman" w:eastAsia="Times New Roman" w:hAnsi="Times New Roman"/>
          <w:sz w:val="24"/>
          <w:szCs w:val="24"/>
        </w:rPr>
        <w:t>Ассоциации</w:t>
      </w:r>
      <w:r w:rsidRPr="00C45359">
        <w:rPr>
          <w:rFonts w:ascii="Times New Roman" w:eastAsia="Times New Roman" w:hAnsi="Times New Roman"/>
          <w:sz w:val="24"/>
          <w:szCs w:val="24"/>
        </w:rPr>
        <w:t xml:space="preserve">, условий членства в </w:t>
      </w:r>
      <w:r w:rsidR="00D13EE6" w:rsidRPr="00C45359">
        <w:rPr>
          <w:rFonts w:ascii="Times New Roman" w:eastAsia="Times New Roman" w:hAnsi="Times New Roman"/>
          <w:sz w:val="24"/>
          <w:szCs w:val="24"/>
        </w:rPr>
        <w:t xml:space="preserve">Ассоциации </w:t>
      </w:r>
      <w:r w:rsidRPr="00C45359">
        <w:rPr>
          <w:rFonts w:ascii="Times New Roman" w:eastAsia="Times New Roman" w:hAnsi="Times New Roman"/>
          <w:sz w:val="24"/>
          <w:szCs w:val="24"/>
        </w:rPr>
        <w:t>проводятся в соответствии с утвержденным планом проверок не реже одного раза в три года, но не чаще одного раза в год.</w:t>
      </w:r>
    </w:p>
    <w:p w14:paraId="4473FA92" w14:textId="77777777" w:rsidR="00D13EE6" w:rsidRPr="00C45359" w:rsidRDefault="00B43F9C" w:rsidP="00801350">
      <w:pPr>
        <w:numPr>
          <w:ilvl w:val="0"/>
          <w:numId w:val="25"/>
        </w:numPr>
        <w:spacing w:after="0" w:line="240" w:lineRule="auto"/>
        <w:ind w:left="0" w:firstLine="709"/>
        <w:rPr>
          <w:rFonts w:ascii="Times New Roman" w:eastAsia="Times New Roman" w:hAnsi="Times New Roman"/>
          <w:sz w:val="24"/>
          <w:szCs w:val="24"/>
        </w:rPr>
      </w:pPr>
      <w:r w:rsidRPr="00C45359">
        <w:rPr>
          <w:rFonts w:ascii="Times New Roman" w:eastAsia="Times New Roman" w:hAnsi="Times New Roman"/>
          <w:sz w:val="24"/>
          <w:szCs w:val="24"/>
        </w:rPr>
        <w:t>Президиум</w:t>
      </w:r>
      <w:r w:rsidR="00D13EE6" w:rsidRPr="00C45359">
        <w:rPr>
          <w:rFonts w:ascii="Times New Roman" w:eastAsia="Times New Roman" w:hAnsi="Times New Roman"/>
          <w:sz w:val="24"/>
          <w:szCs w:val="24"/>
        </w:rPr>
        <w:t xml:space="preserve"> Ассоциации</w:t>
      </w:r>
      <w:r w:rsidR="008D55EA" w:rsidRPr="00C45359">
        <w:rPr>
          <w:rFonts w:ascii="Times New Roman" w:eastAsia="Times New Roman" w:hAnsi="Times New Roman"/>
          <w:spacing w:val="-6"/>
          <w:sz w:val="24"/>
          <w:szCs w:val="24"/>
        </w:rPr>
        <w:t xml:space="preserve"> утверждает План проверок членов </w:t>
      </w:r>
      <w:r w:rsidR="00D13EE6" w:rsidRPr="00C45359">
        <w:rPr>
          <w:rFonts w:ascii="Times New Roman" w:eastAsia="Times New Roman" w:hAnsi="Times New Roman"/>
          <w:sz w:val="24"/>
          <w:szCs w:val="24"/>
        </w:rPr>
        <w:t>Ассоциации</w:t>
      </w:r>
      <w:r w:rsidR="008D55EA" w:rsidRPr="00C45359">
        <w:rPr>
          <w:rFonts w:ascii="Times New Roman" w:eastAsia="Times New Roman" w:hAnsi="Times New Roman"/>
          <w:spacing w:val="-6"/>
          <w:sz w:val="24"/>
          <w:szCs w:val="24"/>
        </w:rPr>
        <w:t xml:space="preserve"> (приложение № 6), а также принимает решение о внесении в него изменений. План проверок членов </w:t>
      </w:r>
      <w:r w:rsidR="00D13EE6" w:rsidRPr="00C45359">
        <w:rPr>
          <w:rFonts w:ascii="Times New Roman" w:eastAsia="Times New Roman" w:hAnsi="Times New Roman"/>
          <w:sz w:val="24"/>
          <w:szCs w:val="24"/>
        </w:rPr>
        <w:t>Ассоциации</w:t>
      </w:r>
      <w:r w:rsidR="008D55EA" w:rsidRPr="00C45359">
        <w:rPr>
          <w:rFonts w:ascii="Times New Roman" w:eastAsia="Times New Roman" w:hAnsi="Times New Roman"/>
          <w:spacing w:val="-6"/>
          <w:sz w:val="24"/>
          <w:szCs w:val="24"/>
        </w:rPr>
        <w:t xml:space="preserve"> содержит сведения о наименовании члена </w:t>
      </w:r>
      <w:r w:rsidR="00D13EE6" w:rsidRPr="00C45359">
        <w:rPr>
          <w:rFonts w:ascii="Times New Roman" w:eastAsia="Times New Roman" w:hAnsi="Times New Roman"/>
          <w:sz w:val="24"/>
          <w:szCs w:val="24"/>
        </w:rPr>
        <w:t>Ассоциации</w:t>
      </w:r>
      <w:r w:rsidR="008D55EA" w:rsidRPr="00C45359">
        <w:rPr>
          <w:rFonts w:ascii="Times New Roman" w:eastAsia="Times New Roman" w:hAnsi="Times New Roman"/>
          <w:spacing w:val="-6"/>
          <w:sz w:val="24"/>
          <w:szCs w:val="24"/>
        </w:rPr>
        <w:t xml:space="preserve">, его </w:t>
      </w:r>
      <w:r w:rsidRPr="00C45359">
        <w:rPr>
          <w:rFonts w:ascii="Times New Roman" w:eastAsia="Times New Roman" w:hAnsi="Times New Roman"/>
          <w:spacing w:val="-6"/>
          <w:sz w:val="24"/>
          <w:szCs w:val="24"/>
        </w:rPr>
        <w:t>ИНН</w:t>
      </w:r>
      <w:r w:rsidR="008D55EA" w:rsidRPr="00C45359">
        <w:rPr>
          <w:rFonts w:ascii="Times New Roman" w:eastAsia="Times New Roman" w:hAnsi="Times New Roman"/>
          <w:spacing w:val="-6"/>
          <w:sz w:val="24"/>
          <w:szCs w:val="24"/>
        </w:rPr>
        <w:t>, сроках и предмете проверки.</w:t>
      </w:r>
    </w:p>
    <w:p w14:paraId="30608F5A" w14:textId="77777777" w:rsidR="00D13EE6" w:rsidRPr="00C45359" w:rsidRDefault="008D55EA" w:rsidP="00801350">
      <w:pPr>
        <w:numPr>
          <w:ilvl w:val="0"/>
          <w:numId w:val="25"/>
        </w:numPr>
        <w:spacing w:after="0" w:line="240" w:lineRule="auto"/>
        <w:ind w:left="0" w:firstLine="709"/>
        <w:rPr>
          <w:rFonts w:ascii="Times New Roman" w:eastAsia="Times New Roman" w:hAnsi="Times New Roman"/>
          <w:sz w:val="24"/>
          <w:szCs w:val="24"/>
        </w:rPr>
      </w:pPr>
      <w:r w:rsidRPr="00C45359">
        <w:rPr>
          <w:rFonts w:ascii="Times New Roman" w:eastAsia="Times New Roman" w:hAnsi="Times New Roman"/>
          <w:sz w:val="24"/>
          <w:szCs w:val="24"/>
        </w:rPr>
        <w:t xml:space="preserve">План проверок членов </w:t>
      </w:r>
      <w:r w:rsidR="00D13EE6" w:rsidRPr="00C45359">
        <w:rPr>
          <w:rFonts w:ascii="Times New Roman" w:eastAsia="Times New Roman" w:hAnsi="Times New Roman"/>
          <w:sz w:val="24"/>
          <w:szCs w:val="24"/>
        </w:rPr>
        <w:t>Ассоциации</w:t>
      </w:r>
      <w:r w:rsidRPr="00C45359">
        <w:rPr>
          <w:rFonts w:ascii="Times New Roman" w:eastAsia="Times New Roman" w:hAnsi="Times New Roman"/>
          <w:spacing w:val="-6"/>
          <w:sz w:val="24"/>
          <w:szCs w:val="24"/>
        </w:rPr>
        <w:t xml:space="preserve"> в течение трех дней</w:t>
      </w:r>
      <w:r w:rsidRPr="00C45359">
        <w:rPr>
          <w:rFonts w:ascii="Times New Roman" w:eastAsia="Times New Roman" w:hAnsi="Times New Roman"/>
          <w:sz w:val="24"/>
          <w:szCs w:val="24"/>
        </w:rPr>
        <w:t xml:space="preserve"> п</w:t>
      </w:r>
      <w:r w:rsidRPr="00C45359">
        <w:rPr>
          <w:rFonts w:ascii="Times New Roman" w:eastAsia="Times New Roman" w:hAnsi="Times New Roman"/>
          <w:spacing w:val="-6"/>
          <w:sz w:val="24"/>
          <w:szCs w:val="24"/>
        </w:rPr>
        <w:t>осле его утверждения или внесения в него изменений</w:t>
      </w:r>
      <w:r w:rsidRPr="00C45359">
        <w:rPr>
          <w:rFonts w:ascii="Times New Roman" w:eastAsia="Times New Roman" w:hAnsi="Times New Roman"/>
          <w:sz w:val="24"/>
          <w:szCs w:val="24"/>
        </w:rPr>
        <w:t xml:space="preserve"> </w:t>
      </w:r>
      <w:r w:rsidRPr="00C45359">
        <w:rPr>
          <w:rFonts w:ascii="Times New Roman" w:eastAsia="Times New Roman" w:hAnsi="Times New Roman"/>
          <w:spacing w:val="-6"/>
          <w:sz w:val="24"/>
          <w:szCs w:val="24"/>
        </w:rPr>
        <w:t xml:space="preserve">размещается на официальном сайте </w:t>
      </w:r>
      <w:r w:rsidR="00D13EE6" w:rsidRPr="00C45359">
        <w:rPr>
          <w:rFonts w:ascii="Times New Roman" w:eastAsia="Times New Roman" w:hAnsi="Times New Roman"/>
          <w:sz w:val="24"/>
          <w:szCs w:val="24"/>
        </w:rPr>
        <w:t>Ассоциации</w:t>
      </w:r>
      <w:r w:rsidRPr="00C45359">
        <w:rPr>
          <w:rFonts w:ascii="Times New Roman" w:eastAsia="Times New Roman" w:hAnsi="Times New Roman"/>
          <w:spacing w:val="-6"/>
          <w:sz w:val="24"/>
          <w:szCs w:val="24"/>
        </w:rPr>
        <w:t>.</w:t>
      </w:r>
    </w:p>
    <w:p w14:paraId="03684125" w14:textId="77777777" w:rsidR="00D13EE6" w:rsidRPr="00C45359" w:rsidRDefault="008D55EA" w:rsidP="00801350">
      <w:pPr>
        <w:numPr>
          <w:ilvl w:val="0"/>
          <w:numId w:val="25"/>
        </w:numPr>
        <w:spacing w:after="0" w:line="240" w:lineRule="auto"/>
        <w:ind w:left="0" w:firstLine="709"/>
        <w:rPr>
          <w:rFonts w:ascii="Times New Roman" w:eastAsia="Times New Roman" w:hAnsi="Times New Roman"/>
          <w:sz w:val="24"/>
          <w:szCs w:val="24"/>
        </w:rPr>
      </w:pPr>
      <w:r w:rsidRPr="00C45359">
        <w:rPr>
          <w:rFonts w:ascii="Times New Roman" w:eastAsia="Times New Roman" w:hAnsi="Times New Roman"/>
          <w:spacing w:val="-6"/>
          <w:sz w:val="24"/>
          <w:szCs w:val="24"/>
        </w:rPr>
        <w:t>Информация о назначении плановой проверки не может быть внесена в план проверок позднее, чем за один месяц до начала соответствующей плановой проверки.</w:t>
      </w:r>
    </w:p>
    <w:p w14:paraId="5197ECED" w14:textId="240786DD" w:rsidR="00D13EE6" w:rsidRPr="00C45359" w:rsidRDefault="008D55EA" w:rsidP="00801350">
      <w:pPr>
        <w:numPr>
          <w:ilvl w:val="0"/>
          <w:numId w:val="25"/>
        </w:numPr>
        <w:spacing w:after="0" w:line="240" w:lineRule="auto"/>
        <w:ind w:left="0" w:firstLine="709"/>
        <w:rPr>
          <w:rFonts w:ascii="Times New Roman" w:eastAsia="Times New Roman" w:hAnsi="Times New Roman"/>
          <w:sz w:val="24"/>
          <w:szCs w:val="24"/>
        </w:rPr>
      </w:pPr>
      <w:r w:rsidRPr="00C45359">
        <w:rPr>
          <w:rFonts w:ascii="Times New Roman" w:eastAsia="Times New Roman" w:hAnsi="Times New Roman"/>
          <w:spacing w:val="-6"/>
          <w:sz w:val="24"/>
          <w:szCs w:val="24"/>
        </w:rPr>
        <w:t xml:space="preserve">Основанием проведения плановой проверки является </w:t>
      </w:r>
      <w:r w:rsidR="00B43F9C" w:rsidRPr="00C45359">
        <w:rPr>
          <w:rFonts w:ascii="Times New Roman" w:eastAsia="Times New Roman" w:hAnsi="Times New Roman"/>
          <w:sz w:val="24"/>
          <w:szCs w:val="24"/>
        </w:rPr>
        <w:t>График</w:t>
      </w:r>
      <w:r w:rsidRPr="00C45359">
        <w:rPr>
          <w:rFonts w:ascii="Times New Roman" w:eastAsia="Times New Roman" w:hAnsi="Times New Roman"/>
          <w:sz w:val="24"/>
          <w:szCs w:val="24"/>
        </w:rPr>
        <w:t xml:space="preserve">, который должен </w:t>
      </w:r>
      <w:r w:rsidRPr="00C45359">
        <w:rPr>
          <w:rFonts w:ascii="Times New Roman" w:eastAsia="Times New Roman" w:hAnsi="Times New Roman"/>
          <w:spacing w:val="-6"/>
          <w:sz w:val="24"/>
          <w:szCs w:val="24"/>
        </w:rPr>
        <w:t xml:space="preserve">соответствовать Плану проверок членов </w:t>
      </w:r>
      <w:r w:rsidR="00D13EE6" w:rsidRPr="00C45359">
        <w:rPr>
          <w:rFonts w:ascii="Times New Roman" w:eastAsia="Times New Roman" w:hAnsi="Times New Roman"/>
          <w:sz w:val="24"/>
          <w:szCs w:val="24"/>
        </w:rPr>
        <w:t>Ассоциации</w:t>
      </w:r>
      <w:r w:rsidRPr="00C45359">
        <w:rPr>
          <w:rFonts w:ascii="Times New Roman" w:eastAsia="Times New Roman" w:hAnsi="Times New Roman"/>
          <w:spacing w:val="-6"/>
          <w:sz w:val="24"/>
          <w:szCs w:val="24"/>
        </w:rPr>
        <w:t>.</w:t>
      </w:r>
    </w:p>
    <w:p w14:paraId="4C691AAF" w14:textId="77777777" w:rsidR="008D55EA" w:rsidRPr="00C45359" w:rsidRDefault="008D55EA" w:rsidP="00801350">
      <w:pPr>
        <w:numPr>
          <w:ilvl w:val="0"/>
          <w:numId w:val="25"/>
        </w:numPr>
        <w:spacing w:after="0" w:line="240" w:lineRule="auto"/>
        <w:ind w:left="0" w:firstLine="709"/>
        <w:rPr>
          <w:rFonts w:ascii="Times New Roman" w:eastAsia="Times New Roman" w:hAnsi="Times New Roman"/>
          <w:sz w:val="24"/>
          <w:szCs w:val="24"/>
        </w:rPr>
      </w:pPr>
      <w:r w:rsidRPr="00C45359">
        <w:rPr>
          <w:rFonts w:ascii="Times New Roman" w:eastAsia="Times New Roman" w:hAnsi="Times New Roman"/>
          <w:sz w:val="24"/>
          <w:szCs w:val="24"/>
        </w:rPr>
        <w:t xml:space="preserve">После издания </w:t>
      </w:r>
      <w:r w:rsidR="00B43F9C" w:rsidRPr="00C45359">
        <w:rPr>
          <w:rFonts w:ascii="Times New Roman" w:eastAsia="Times New Roman" w:hAnsi="Times New Roman"/>
          <w:sz w:val="24"/>
          <w:szCs w:val="24"/>
        </w:rPr>
        <w:t>Графика</w:t>
      </w:r>
      <w:r w:rsidR="0062463B" w:rsidRPr="00C45359">
        <w:rPr>
          <w:rFonts w:ascii="Times New Roman" w:eastAsia="Times New Roman" w:hAnsi="Times New Roman"/>
          <w:sz w:val="24"/>
          <w:szCs w:val="24"/>
        </w:rPr>
        <w:t xml:space="preserve"> </w:t>
      </w:r>
      <w:r w:rsidRPr="00C45359">
        <w:rPr>
          <w:rFonts w:ascii="Times New Roman" w:eastAsia="Times New Roman" w:hAnsi="Times New Roman"/>
          <w:sz w:val="24"/>
          <w:szCs w:val="24"/>
        </w:rPr>
        <w:t xml:space="preserve">о проведении плановой проверки, проверяемому члену </w:t>
      </w:r>
      <w:r w:rsidR="00D13EE6" w:rsidRPr="00C45359">
        <w:rPr>
          <w:rFonts w:ascii="Times New Roman" w:eastAsia="Times New Roman" w:hAnsi="Times New Roman"/>
          <w:sz w:val="24"/>
          <w:szCs w:val="24"/>
        </w:rPr>
        <w:t>Ассоциации</w:t>
      </w:r>
      <w:r w:rsidRPr="00C45359">
        <w:rPr>
          <w:rFonts w:ascii="Times New Roman" w:eastAsia="Times New Roman" w:hAnsi="Times New Roman"/>
          <w:sz w:val="24"/>
          <w:szCs w:val="24"/>
        </w:rPr>
        <w:t xml:space="preserve"> направляется</w:t>
      </w:r>
      <w:r w:rsidR="00D13EE6" w:rsidRPr="00C45359">
        <w:rPr>
          <w:rFonts w:ascii="Times New Roman" w:eastAsia="Times New Roman" w:hAnsi="Times New Roman"/>
          <w:sz w:val="24"/>
          <w:szCs w:val="24"/>
        </w:rPr>
        <w:t xml:space="preserve"> уведомление (приложение № 2) </w:t>
      </w:r>
      <w:r w:rsidRPr="00C45359">
        <w:rPr>
          <w:rFonts w:ascii="Times New Roman" w:eastAsia="Times New Roman" w:hAnsi="Times New Roman"/>
          <w:sz w:val="24"/>
          <w:szCs w:val="24"/>
        </w:rPr>
        <w:t xml:space="preserve">не позднее чем в течение </w:t>
      </w:r>
      <w:r w:rsidR="00B43F9C" w:rsidRPr="00C45359">
        <w:rPr>
          <w:rFonts w:ascii="Times New Roman" w:eastAsia="Times New Roman" w:hAnsi="Times New Roman"/>
          <w:sz w:val="24"/>
          <w:szCs w:val="24"/>
        </w:rPr>
        <w:t xml:space="preserve">четырнадцати </w:t>
      </w:r>
      <w:r w:rsidRPr="00C45359">
        <w:rPr>
          <w:rFonts w:ascii="Times New Roman" w:eastAsia="Times New Roman" w:hAnsi="Times New Roman"/>
          <w:sz w:val="24"/>
          <w:szCs w:val="24"/>
        </w:rPr>
        <w:t>дней до начала ее проведения любым доступным способом.</w:t>
      </w:r>
    </w:p>
    <w:p w14:paraId="77319C90" w14:textId="77777777" w:rsidR="008D55EA" w:rsidRPr="00C45359" w:rsidRDefault="008D55EA" w:rsidP="008D55EA">
      <w:pPr>
        <w:spacing w:after="0" w:line="240" w:lineRule="auto"/>
        <w:ind w:firstLine="567"/>
        <w:rPr>
          <w:rFonts w:ascii="Times New Roman" w:eastAsia="Times New Roman" w:hAnsi="Times New Roman"/>
          <w:sz w:val="24"/>
          <w:szCs w:val="24"/>
        </w:rPr>
      </w:pPr>
    </w:p>
    <w:p w14:paraId="45503D38" w14:textId="77777777" w:rsidR="00934E67" w:rsidRPr="00C45359" w:rsidRDefault="00934E67" w:rsidP="00934E67">
      <w:pPr>
        <w:spacing w:after="0" w:line="240" w:lineRule="auto"/>
        <w:ind w:firstLine="567"/>
        <w:jc w:val="center"/>
        <w:rPr>
          <w:rFonts w:ascii="Times New Roman" w:eastAsia="Times New Roman" w:hAnsi="Times New Roman"/>
          <w:sz w:val="24"/>
          <w:szCs w:val="24"/>
        </w:rPr>
      </w:pPr>
      <w:r w:rsidRPr="00C45359">
        <w:rPr>
          <w:rFonts w:ascii="Times New Roman" w:eastAsia="Times New Roman" w:hAnsi="Times New Roman"/>
          <w:b/>
          <w:bCs/>
          <w:sz w:val="24"/>
          <w:szCs w:val="24"/>
        </w:rPr>
        <w:t>3. Периодичность и основания проведения внеплановой проверки</w:t>
      </w:r>
    </w:p>
    <w:p w14:paraId="43DD5532" w14:textId="77777777" w:rsidR="00934E67" w:rsidRPr="00C45359" w:rsidRDefault="00934E67" w:rsidP="00801350">
      <w:pPr>
        <w:numPr>
          <w:ilvl w:val="0"/>
          <w:numId w:val="26"/>
        </w:numPr>
        <w:spacing w:after="0" w:line="240" w:lineRule="auto"/>
        <w:ind w:left="0" w:firstLine="709"/>
        <w:rPr>
          <w:rFonts w:ascii="Times New Roman" w:eastAsia="Times New Roman" w:hAnsi="Times New Roman"/>
          <w:sz w:val="24"/>
          <w:szCs w:val="24"/>
        </w:rPr>
      </w:pPr>
      <w:r w:rsidRPr="00C45359">
        <w:rPr>
          <w:rFonts w:ascii="Times New Roman" w:eastAsia="Times New Roman" w:hAnsi="Times New Roman"/>
          <w:sz w:val="24"/>
          <w:szCs w:val="24"/>
        </w:rPr>
        <w:lastRenderedPageBreak/>
        <w:t>Внеплановая проверка назначается в следующих случаях:</w:t>
      </w:r>
    </w:p>
    <w:p w14:paraId="1D1A3F26" w14:textId="77777777" w:rsidR="00D13EE6" w:rsidRPr="00C45359" w:rsidRDefault="00934E67" w:rsidP="00801350">
      <w:pPr>
        <w:numPr>
          <w:ilvl w:val="0"/>
          <w:numId w:val="27"/>
        </w:numPr>
        <w:spacing w:after="0" w:line="240" w:lineRule="auto"/>
        <w:ind w:left="0" w:firstLine="709"/>
        <w:rPr>
          <w:rFonts w:ascii="Times New Roman" w:eastAsia="Times New Roman" w:hAnsi="Times New Roman"/>
          <w:sz w:val="24"/>
          <w:szCs w:val="24"/>
        </w:rPr>
      </w:pPr>
      <w:r w:rsidRPr="00C45359">
        <w:rPr>
          <w:rFonts w:ascii="Times New Roman" w:eastAsia="Times New Roman" w:hAnsi="Times New Roman"/>
          <w:sz w:val="24"/>
          <w:szCs w:val="24"/>
        </w:rPr>
        <w:t xml:space="preserve">при принятии решения о приеме в члены </w:t>
      </w:r>
      <w:r w:rsidR="00D13EE6" w:rsidRPr="00C45359">
        <w:rPr>
          <w:rFonts w:ascii="Times New Roman" w:eastAsia="Times New Roman" w:hAnsi="Times New Roman"/>
          <w:sz w:val="24"/>
          <w:szCs w:val="24"/>
        </w:rPr>
        <w:t>Ассоциации</w:t>
      </w:r>
      <w:r w:rsidRPr="00C45359">
        <w:rPr>
          <w:rFonts w:ascii="Times New Roman" w:eastAsia="Times New Roman" w:hAnsi="Times New Roman"/>
          <w:sz w:val="24"/>
          <w:szCs w:val="24"/>
        </w:rPr>
        <w:t>;</w:t>
      </w:r>
    </w:p>
    <w:p w14:paraId="12F5626F" w14:textId="77777777" w:rsidR="001E7EB7" w:rsidRPr="00C45359" w:rsidRDefault="00934E67" w:rsidP="00801350">
      <w:pPr>
        <w:numPr>
          <w:ilvl w:val="0"/>
          <w:numId w:val="27"/>
        </w:numPr>
        <w:spacing w:after="0" w:line="240" w:lineRule="auto"/>
        <w:ind w:left="0" w:firstLine="709"/>
        <w:rPr>
          <w:rFonts w:ascii="Times New Roman" w:eastAsia="Times New Roman" w:hAnsi="Times New Roman"/>
          <w:sz w:val="24"/>
          <w:szCs w:val="24"/>
        </w:rPr>
      </w:pPr>
      <w:r w:rsidRPr="00C45359">
        <w:rPr>
          <w:rFonts w:ascii="Times New Roman" w:eastAsia="Times New Roman" w:hAnsi="Times New Roman"/>
          <w:sz w:val="24"/>
          <w:szCs w:val="24"/>
        </w:rPr>
        <w:t>при получении жалоб (обращений, заявлений) от физических и юридических лиц, органов государственной власти и органов местного самоуправления о нарушениях, относящихся к предмету</w:t>
      </w:r>
      <w:r w:rsidR="001E7EB7" w:rsidRPr="00C45359">
        <w:rPr>
          <w:rFonts w:ascii="Times New Roman" w:eastAsia="Times New Roman" w:hAnsi="Times New Roman"/>
          <w:sz w:val="24"/>
          <w:szCs w:val="24"/>
        </w:rPr>
        <w:t xml:space="preserve"> контроля в соответствии с</w:t>
      </w:r>
      <w:r w:rsidRPr="00C45359">
        <w:rPr>
          <w:rFonts w:ascii="Times New Roman" w:eastAsia="Times New Roman" w:hAnsi="Times New Roman"/>
          <w:sz w:val="24"/>
          <w:szCs w:val="24"/>
        </w:rPr>
        <w:t xml:space="preserve"> </w:t>
      </w:r>
      <w:r w:rsidR="001E7EB7" w:rsidRPr="00C45359">
        <w:rPr>
          <w:rFonts w:ascii="Times New Roman" w:eastAsia="Times New Roman" w:hAnsi="Times New Roman"/>
          <w:sz w:val="24"/>
          <w:szCs w:val="24"/>
        </w:rPr>
        <w:t>настоящи</w:t>
      </w:r>
      <w:r w:rsidR="003366BF" w:rsidRPr="00C45359">
        <w:rPr>
          <w:rFonts w:ascii="Times New Roman" w:eastAsia="Times New Roman" w:hAnsi="Times New Roman"/>
          <w:sz w:val="24"/>
          <w:szCs w:val="24"/>
        </w:rPr>
        <w:t>м Порядком контроля</w:t>
      </w:r>
      <w:r w:rsidR="00405639" w:rsidRPr="00C45359">
        <w:rPr>
          <w:rFonts w:ascii="Times New Roman" w:eastAsia="Times New Roman" w:hAnsi="Times New Roman"/>
          <w:sz w:val="24"/>
          <w:szCs w:val="24"/>
        </w:rPr>
        <w:t>;</w:t>
      </w:r>
    </w:p>
    <w:p w14:paraId="6ACDF6B1" w14:textId="77777777" w:rsidR="001E7EB7" w:rsidRPr="00C45359" w:rsidRDefault="00405639" w:rsidP="00801350">
      <w:pPr>
        <w:numPr>
          <w:ilvl w:val="0"/>
          <w:numId w:val="27"/>
        </w:numPr>
        <w:spacing w:after="0" w:line="240" w:lineRule="auto"/>
        <w:ind w:left="0" w:firstLine="709"/>
        <w:rPr>
          <w:rFonts w:ascii="Times New Roman" w:eastAsia="Times New Roman" w:hAnsi="Times New Roman"/>
          <w:sz w:val="24"/>
          <w:szCs w:val="24"/>
        </w:rPr>
      </w:pPr>
      <w:r w:rsidRPr="00C45359">
        <w:rPr>
          <w:rFonts w:ascii="Times New Roman" w:eastAsia="Times New Roman" w:hAnsi="Times New Roman"/>
          <w:sz w:val="24"/>
          <w:szCs w:val="24"/>
        </w:rPr>
        <w:t xml:space="preserve">при обращении члена </w:t>
      </w:r>
      <w:r w:rsidR="001E7EB7" w:rsidRPr="00C45359">
        <w:rPr>
          <w:rFonts w:ascii="Times New Roman" w:eastAsia="Times New Roman" w:hAnsi="Times New Roman"/>
          <w:sz w:val="24"/>
          <w:szCs w:val="24"/>
        </w:rPr>
        <w:t>Ассоциации</w:t>
      </w:r>
      <w:r w:rsidRPr="00C45359">
        <w:rPr>
          <w:rFonts w:ascii="Times New Roman" w:eastAsia="Times New Roman" w:hAnsi="Times New Roman"/>
          <w:sz w:val="24"/>
          <w:szCs w:val="24"/>
        </w:rPr>
        <w:t xml:space="preserve"> с заявлением о повышении уровня ответственности при выполнении работ по строительству, реконструкции, капитальному ремонту объектов капитального строительства по договору строительного подряда, заключенному с застройщиком, техническим заказчиком, лицом, ответственным за эксплуатацию здания, сооружения, или региональным оператором;</w:t>
      </w:r>
    </w:p>
    <w:p w14:paraId="7A7DD13E" w14:textId="77777777" w:rsidR="00934E67" w:rsidRPr="00C45359" w:rsidRDefault="00405639" w:rsidP="00801350">
      <w:pPr>
        <w:numPr>
          <w:ilvl w:val="0"/>
          <w:numId w:val="27"/>
        </w:numPr>
        <w:spacing w:after="0" w:line="240" w:lineRule="auto"/>
        <w:ind w:left="0" w:firstLine="709"/>
        <w:rPr>
          <w:rFonts w:ascii="Times New Roman" w:eastAsia="Times New Roman" w:hAnsi="Times New Roman"/>
          <w:sz w:val="24"/>
          <w:szCs w:val="24"/>
        </w:rPr>
      </w:pPr>
      <w:r w:rsidRPr="00C45359">
        <w:rPr>
          <w:rFonts w:ascii="Times New Roman" w:eastAsia="Times New Roman" w:hAnsi="Times New Roman"/>
          <w:sz w:val="24"/>
          <w:szCs w:val="24"/>
        </w:rPr>
        <w:t xml:space="preserve">при обращении члена </w:t>
      </w:r>
      <w:r w:rsidR="001E7EB7" w:rsidRPr="00C45359">
        <w:rPr>
          <w:rFonts w:ascii="Times New Roman" w:eastAsia="Times New Roman" w:hAnsi="Times New Roman"/>
          <w:sz w:val="24"/>
          <w:szCs w:val="24"/>
        </w:rPr>
        <w:t>Ассоциации</w:t>
      </w:r>
      <w:r w:rsidRPr="00C45359">
        <w:rPr>
          <w:rFonts w:ascii="Times New Roman" w:eastAsia="Times New Roman" w:hAnsi="Times New Roman"/>
          <w:sz w:val="24"/>
          <w:szCs w:val="24"/>
        </w:rPr>
        <w:t xml:space="preserve"> с заявлением о повышении уровня ответственности члена </w:t>
      </w:r>
      <w:r w:rsidR="001E7EB7" w:rsidRPr="00C45359">
        <w:rPr>
          <w:rFonts w:ascii="Times New Roman" w:eastAsia="Times New Roman" w:hAnsi="Times New Roman"/>
          <w:sz w:val="24"/>
          <w:szCs w:val="24"/>
        </w:rPr>
        <w:t>Ассоциации</w:t>
      </w:r>
      <w:r w:rsidRPr="00C45359">
        <w:rPr>
          <w:rFonts w:ascii="Times New Roman" w:eastAsia="Times New Roman" w:hAnsi="Times New Roman"/>
          <w:sz w:val="24"/>
          <w:szCs w:val="24"/>
        </w:rPr>
        <w:t xml:space="preserve"> по исполнению обязательств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r w:rsidR="00934E67" w:rsidRPr="00C45359">
        <w:rPr>
          <w:rFonts w:ascii="Times New Roman" w:eastAsia="Times New Roman" w:hAnsi="Times New Roman"/>
          <w:sz w:val="24"/>
          <w:szCs w:val="24"/>
        </w:rPr>
        <w:t>.</w:t>
      </w:r>
    </w:p>
    <w:p w14:paraId="47D13BEC" w14:textId="77777777" w:rsidR="00934E67" w:rsidRPr="00C45359" w:rsidRDefault="00934E67" w:rsidP="00801350">
      <w:pPr>
        <w:numPr>
          <w:ilvl w:val="0"/>
          <w:numId w:val="26"/>
        </w:numPr>
        <w:spacing w:after="0" w:line="240" w:lineRule="auto"/>
        <w:ind w:left="0" w:firstLine="709"/>
        <w:rPr>
          <w:rFonts w:ascii="Times New Roman" w:eastAsia="Times New Roman" w:hAnsi="Times New Roman"/>
          <w:sz w:val="24"/>
          <w:szCs w:val="24"/>
        </w:rPr>
      </w:pPr>
      <w:r w:rsidRPr="00C45359">
        <w:rPr>
          <w:rFonts w:ascii="Times New Roman" w:eastAsia="Times New Roman" w:hAnsi="Times New Roman"/>
          <w:sz w:val="24"/>
          <w:szCs w:val="24"/>
        </w:rPr>
        <w:t>Внеплановая проверка может быть назначена в следующих случаях:</w:t>
      </w:r>
    </w:p>
    <w:p w14:paraId="40F4A513" w14:textId="77777777" w:rsidR="001E7EB7" w:rsidRPr="00C45359" w:rsidRDefault="00934E67" w:rsidP="00801350">
      <w:pPr>
        <w:numPr>
          <w:ilvl w:val="0"/>
          <w:numId w:val="29"/>
        </w:numPr>
        <w:spacing w:after="0" w:line="240" w:lineRule="auto"/>
        <w:ind w:left="0" w:firstLine="709"/>
        <w:rPr>
          <w:rFonts w:ascii="Times New Roman" w:eastAsia="Times New Roman" w:hAnsi="Times New Roman"/>
          <w:sz w:val="24"/>
          <w:szCs w:val="24"/>
        </w:rPr>
      </w:pPr>
      <w:r w:rsidRPr="00C45359">
        <w:rPr>
          <w:rFonts w:ascii="Times New Roman" w:eastAsia="Times New Roman" w:hAnsi="Times New Roman"/>
          <w:sz w:val="24"/>
          <w:szCs w:val="24"/>
        </w:rPr>
        <w:t xml:space="preserve">при получении обращения члена </w:t>
      </w:r>
      <w:r w:rsidR="001E7EB7" w:rsidRPr="00C45359">
        <w:rPr>
          <w:rFonts w:ascii="Times New Roman" w:eastAsia="Times New Roman" w:hAnsi="Times New Roman"/>
          <w:sz w:val="24"/>
          <w:szCs w:val="24"/>
        </w:rPr>
        <w:t xml:space="preserve">Ассоциации </w:t>
      </w:r>
      <w:r w:rsidRPr="00C45359">
        <w:rPr>
          <w:rFonts w:ascii="Times New Roman" w:eastAsia="Times New Roman" w:hAnsi="Times New Roman"/>
          <w:sz w:val="24"/>
          <w:szCs w:val="24"/>
        </w:rPr>
        <w:t xml:space="preserve">с просьбой провести внеплановую проверку соблюдения им установленных требований стандартов и внутренних документов </w:t>
      </w:r>
      <w:r w:rsidR="001E7EB7" w:rsidRPr="00C45359">
        <w:rPr>
          <w:rFonts w:ascii="Times New Roman" w:eastAsia="Times New Roman" w:hAnsi="Times New Roman"/>
          <w:sz w:val="24"/>
          <w:szCs w:val="24"/>
        </w:rPr>
        <w:t>Ассоциации</w:t>
      </w:r>
      <w:r w:rsidRPr="00C45359">
        <w:rPr>
          <w:rFonts w:ascii="Times New Roman" w:eastAsia="Times New Roman" w:hAnsi="Times New Roman"/>
          <w:sz w:val="24"/>
          <w:szCs w:val="24"/>
        </w:rPr>
        <w:t xml:space="preserve">, условий членства в </w:t>
      </w:r>
      <w:r w:rsidR="001E7EB7" w:rsidRPr="00C45359">
        <w:rPr>
          <w:rFonts w:ascii="Times New Roman" w:eastAsia="Times New Roman" w:hAnsi="Times New Roman"/>
          <w:sz w:val="24"/>
          <w:szCs w:val="24"/>
        </w:rPr>
        <w:t>Ассоциации</w:t>
      </w:r>
      <w:r w:rsidRPr="00C45359">
        <w:rPr>
          <w:rFonts w:ascii="Times New Roman" w:eastAsia="Times New Roman" w:hAnsi="Times New Roman"/>
          <w:sz w:val="24"/>
          <w:szCs w:val="24"/>
        </w:rPr>
        <w:t>;</w:t>
      </w:r>
    </w:p>
    <w:p w14:paraId="046DA9AA" w14:textId="77777777" w:rsidR="00934E67" w:rsidRDefault="00934E67" w:rsidP="00801350">
      <w:pPr>
        <w:numPr>
          <w:ilvl w:val="0"/>
          <w:numId w:val="29"/>
        </w:numPr>
        <w:spacing w:after="0" w:line="240" w:lineRule="auto"/>
        <w:ind w:left="0" w:firstLine="709"/>
        <w:rPr>
          <w:rFonts w:ascii="Times New Roman" w:eastAsia="Times New Roman" w:hAnsi="Times New Roman"/>
          <w:sz w:val="24"/>
          <w:szCs w:val="24"/>
        </w:rPr>
      </w:pPr>
      <w:r w:rsidRPr="00C45359">
        <w:rPr>
          <w:rFonts w:ascii="Times New Roman" w:eastAsia="Times New Roman" w:hAnsi="Times New Roman"/>
          <w:sz w:val="24"/>
          <w:szCs w:val="24"/>
        </w:rPr>
        <w:t xml:space="preserve">по истечении срока исполнения членом </w:t>
      </w:r>
      <w:r w:rsidR="001E7EB7" w:rsidRPr="00C45359">
        <w:rPr>
          <w:rFonts w:ascii="Times New Roman" w:eastAsia="Times New Roman" w:hAnsi="Times New Roman"/>
          <w:sz w:val="24"/>
          <w:szCs w:val="24"/>
        </w:rPr>
        <w:t>Ассоциации</w:t>
      </w:r>
      <w:r w:rsidRPr="00C45359">
        <w:rPr>
          <w:rFonts w:ascii="Times New Roman" w:eastAsia="Times New Roman" w:hAnsi="Times New Roman"/>
          <w:sz w:val="24"/>
          <w:szCs w:val="24"/>
        </w:rPr>
        <w:t xml:space="preserve"> ранее выданного предписания об устранении выявленного нарушения.</w:t>
      </w:r>
    </w:p>
    <w:p w14:paraId="62D0DF08" w14:textId="54351ADE" w:rsidR="00211800" w:rsidRPr="00C45359" w:rsidRDefault="00211800" w:rsidP="00801350">
      <w:pPr>
        <w:numPr>
          <w:ilvl w:val="0"/>
          <w:numId w:val="29"/>
        </w:numPr>
        <w:spacing w:after="0" w:line="240" w:lineRule="auto"/>
        <w:ind w:left="0" w:firstLine="709"/>
        <w:rPr>
          <w:rFonts w:ascii="Times New Roman" w:eastAsia="Times New Roman" w:hAnsi="Times New Roman"/>
          <w:sz w:val="24"/>
          <w:szCs w:val="24"/>
        </w:rPr>
      </w:pPr>
      <w:r>
        <w:rPr>
          <w:rFonts w:ascii="Times New Roman" w:eastAsia="Times New Roman" w:hAnsi="Times New Roman"/>
          <w:sz w:val="24"/>
          <w:szCs w:val="24"/>
        </w:rPr>
        <w:t>При получении информации об аварии, несчастных случаях на объекте строительства члена Ассоциации.</w:t>
      </w:r>
    </w:p>
    <w:p w14:paraId="7E12977A" w14:textId="77777777" w:rsidR="001E7EB7" w:rsidRPr="00C45359" w:rsidRDefault="00934E67" w:rsidP="00801350">
      <w:pPr>
        <w:numPr>
          <w:ilvl w:val="1"/>
          <w:numId w:val="11"/>
        </w:numPr>
        <w:spacing w:after="0" w:line="240" w:lineRule="auto"/>
        <w:ind w:left="0" w:firstLine="709"/>
        <w:rPr>
          <w:rFonts w:ascii="Times New Roman" w:eastAsia="Times New Roman" w:hAnsi="Times New Roman"/>
          <w:sz w:val="24"/>
          <w:szCs w:val="24"/>
        </w:rPr>
      </w:pPr>
      <w:r w:rsidRPr="00C45359">
        <w:rPr>
          <w:rFonts w:ascii="Times New Roman" w:eastAsia="Times New Roman" w:hAnsi="Times New Roman"/>
          <w:sz w:val="24"/>
          <w:szCs w:val="24"/>
        </w:rPr>
        <w:t xml:space="preserve">Порядок проведении внеплановой проверки на основании жалобы (обращения, заявления) определяется в соответствии с Положением о процедуре рассмотрения жалоб на действия (бездействия) членов </w:t>
      </w:r>
      <w:r w:rsidR="001E7EB7" w:rsidRPr="00C45359">
        <w:rPr>
          <w:rFonts w:ascii="Times New Roman" w:eastAsia="Times New Roman" w:hAnsi="Times New Roman"/>
          <w:sz w:val="24"/>
          <w:szCs w:val="24"/>
        </w:rPr>
        <w:t>Ассоциации</w:t>
      </w:r>
      <w:r w:rsidRPr="00C45359">
        <w:rPr>
          <w:rFonts w:ascii="Times New Roman" w:eastAsia="Times New Roman" w:hAnsi="Times New Roman"/>
          <w:sz w:val="24"/>
          <w:szCs w:val="24"/>
        </w:rPr>
        <w:t>.</w:t>
      </w:r>
    </w:p>
    <w:p w14:paraId="2A4A106B" w14:textId="77777777" w:rsidR="001E7EB7" w:rsidRPr="00C45359" w:rsidRDefault="00934E67" w:rsidP="00801350">
      <w:pPr>
        <w:numPr>
          <w:ilvl w:val="1"/>
          <w:numId w:val="11"/>
        </w:numPr>
        <w:spacing w:after="0" w:line="240" w:lineRule="auto"/>
        <w:ind w:left="0" w:firstLine="709"/>
        <w:rPr>
          <w:rFonts w:ascii="Times New Roman" w:eastAsia="Times New Roman" w:hAnsi="Times New Roman"/>
          <w:sz w:val="24"/>
          <w:szCs w:val="24"/>
        </w:rPr>
      </w:pPr>
      <w:r w:rsidRPr="00C45359">
        <w:rPr>
          <w:rFonts w:ascii="Times New Roman" w:eastAsia="Times New Roman" w:hAnsi="Times New Roman"/>
          <w:sz w:val="24"/>
          <w:szCs w:val="24"/>
        </w:rPr>
        <w:t xml:space="preserve">При проведении внеплановой проверки исполнения членом </w:t>
      </w:r>
      <w:r w:rsidR="001E7EB7" w:rsidRPr="00C45359">
        <w:rPr>
          <w:rFonts w:ascii="Times New Roman" w:eastAsia="Times New Roman" w:hAnsi="Times New Roman"/>
          <w:sz w:val="24"/>
          <w:szCs w:val="24"/>
        </w:rPr>
        <w:t>Ассоциации</w:t>
      </w:r>
      <w:r w:rsidRPr="00C45359">
        <w:rPr>
          <w:rFonts w:ascii="Times New Roman" w:eastAsia="Times New Roman" w:hAnsi="Times New Roman"/>
          <w:sz w:val="24"/>
          <w:szCs w:val="24"/>
        </w:rPr>
        <w:t xml:space="preserve"> ранее выданного предписания об устранении выявленного нарушения предмет </w:t>
      </w:r>
      <w:r w:rsidR="00962CC1" w:rsidRPr="00C45359">
        <w:rPr>
          <w:rFonts w:ascii="Times New Roman" w:eastAsia="Times New Roman" w:hAnsi="Times New Roman"/>
          <w:sz w:val="24"/>
          <w:szCs w:val="24"/>
        </w:rPr>
        <w:t>проверки</w:t>
      </w:r>
      <w:r w:rsidR="001E7EB7" w:rsidRPr="00C45359">
        <w:rPr>
          <w:rFonts w:ascii="Times New Roman" w:eastAsia="Times New Roman" w:hAnsi="Times New Roman"/>
          <w:sz w:val="24"/>
          <w:szCs w:val="24"/>
        </w:rPr>
        <w:t xml:space="preserve"> </w:t>
      </w:r>
      <w:r w:rsidR="00962CC1" w:rsidRPr="00C45359">
        <w:rPr>
          <w:rFonts w:ascii="Times New Roman" w:eastAsia="Times New Roman" w:hAnsi="Times New Roman"/>
          <w:sz w:val="24"/>
          <w:szCs w:val="24"/>
        </w:rPr>
        <w:t>не</w:t>
      </w:r>
      <w:r w:rsidRPr="00C45359">
        <w:rPr>
          <w:rFonts w:ascii="Times New Roman" w:eastAsia="Times New Roman" w:hAnsi="Times New Roman"/>
          <w:sz w:val="24"/>
          <w:szCs w:val="24"/>
        </w:rPr>
        <w:t xml:space="preserve"> может выйти за пределы фактов, изложенных в предписании об устранении выявленных нарушений.</w:t>
      </w:r>
    </w:p>
    <w:p w14:paraId="76649E54" w14:textId="77777777" w:rsidR="00934E67" w:rsidRPr="00C45359" w:rsidRDefault="00934E67" w:rsidP="00801350">
      <w:pPr>
        <w:numPr>
          <w:ilvl w:val="1"/>
          <w:numId w:val="11"/>
        </w:numPr>
        <w:spacing w:after="0" w:line="240" w:lineRule="auto"/>
        <w:ind w:left="0" w:firstLine="709"/>
        <w:rPr>
          <w:rFonts w:ascii="Times New Roman" w:eastAsia="Times New Roman" w:hAnsi="Times New Roman"/>
          <w:sz w:val="24"/>
          <w:szCs w:val="24"/>
        </w:rPr>
      </w:pPr>
      <w:r w:rsidRPr="00C45359">
        <w:rPr>
          <w:rFonts w:ascii="Times New Roman" w:eastAsia="Times New Roman" w:hAnsi="Times New Roman"/>
          <w:sz w:val="24"/>
          <w:szCs w:val="24"/>
        </w:rPr>
        <w:t xml:space="preserve">Внеплановая проверка назначается Руководителем </w:t>
      </w:r>
      <w:r w:rsidR="00B43F9C" w:rsidRPr="00C45359">
        <w:rPr>
          <w:rFonts w:ascii="Times New Roman" w:eastAsia="Times New Roman" w:hAnsi="Times New Roman"/>
          <w:sz w:val="24"/>
          <w:szCs w:val="24"/>
        </w:rPr>
        <w:t xml:space="preserve">Контрольного </w:t>
      </w:r>
      <w:r w:rsidR="001E7EB7" w:rsidRPr="00C45359">
        <w:rPr>
          <w:rFonts w:ascii="Times New Roman" w:eastAsia="Times New Roman" w:hAnsi="Times New Roman"/>
          <w:sz w:val="24"/>
          <w:szCs w:val="24"/>
        </w:rPr>
        <w:t xml:space="preserve">комитета </w:t>
      </w:r>
      <w:r w:rsidRPr="00C45359">
        <w:rPr>
          <w:rFonts w:ascii="Times New Roman" w:eastAsia="Times New Roman" w:hAnsi="Times New Roman"/>
          <w:sz w:val="24"/>
          <w:szCs w:val="24"/>
        </w:rPr>
        <w:t>Ассоциации и проводится на основании принятого им решения</w:t>
      </w:r>
      <w:r w:rsidRPr="00C45359">
        <w:rPr>
          <w:rFonts w:ascii="Times New Roman" w:eastAsia="Times New Roman" w:hAnsi="Times New Roman"/>
          <w:spacing w:val="-6"/>
          <w:sz w:val="24"/>
          <w:szCs w:val="24"/>
        </w:rPr>
        <w:t xml:space="preserve"> (приложение №</w:t>
      </w:r>
      <w:r w:rsidR="001E7EB7" w:rsidRPr="00C45359">
        <w:rPr>
          <w:rFonts w:ascii="Times New Roman" w:eastAsia="Times New Roman" w:hAnsi="Times New Roman"/>
          <w:spacing w:val="-6"/>
          <w:sz w:val="24"/>
          <w:szCs w:val="24"/>
        </w:rPr>
        <w:t> </w:t>
      </w:r>
      <w:r w:rsidRPr="00C45359">
        <w:rPr>
          <w:rFonts w:ascii="Times New Roman" w:eastAsia="Times New Roman" w:hAnsi="Times New Roman"/>
          <w:spacing w:val="-6"/>
          <w:sz w:val="24"/>
          <w:szCs w:val="24"/>
        </w:rPr>
        <w:t>5).</w:t>
      </w:r>
    </w:p>
    <w:p w14:paraId="0D1AE4F8" w14:textId="41E10310" w:rsidR="00934E67" w:rsidRPr="00C45359" w:rsidRDefault="00934E67" w:rsidP="00801350">
      <w:pPr>
        <w:pStyle w:val="a3"/>
        <w:numPr>
          <w:ilvl w:val="1"/>
          <w:numId w:val="11"/>
        </w:numPr>
        <w:spacing w:after="0" w:line="240" w:lineRule="auto"/>
        <w:rPr>
          <w:rFonts w:ascii="Times New Roman" w:eastAsia="Times New Roman" w:hAnsi="Times New Roman"/>
          <w:sz w:val="24"/>
          <w:szCs w:val="24"/>
        </w:rPr>
      </w:pPr>
      <w:r w:rsidRPr="00C45359">
        <w:rPr>
          <w:rFonts w:ascii="Times New Roman" w:eastAsia="Times New Roman" w:hAnsi="Times New Roman"/>
          <w:sz w:val="24"/>
          <w:szCs w:val="24"/>
        </w:rPr>
        <w:t xml:space="preserve">После принятого решения о проведении внеплановой проверки </w:t>
      </w:r>
      <w:r w:rsidR="001E7EB7" w:rsidRPr="00C45359">
        <w:rPr>
          <w:rFonts w:ascii="Times New Roman" w:eastAsia="Times New Roman" w:hAnsi="Times New Roman"/>
          <w:sz w:val="24"/>
          <w:szCs w:val="24"/>
        </w:rPr>
        <w:t xml:space="preserve">проверяемому члену Ассоциации направляется </w:t>
      </w:r>
      <w:r w:rsidRPr="00C45359">
        <w:rPr>
          <w:rFonts w:ascii="Times New Roman" w:eastAsia="Times New Roman" w:hAnsi="Times New Roman"/>
          <w:sz w:val="24"/>
          <w:szCs w:val="24"/>
        </w:rPr>
        <w:t>уведомление (приложение №</w:t>
      </w:r>
      <w:r w:rsidR="001E7EB7" w:rsidRPr="00C45359">
        <w:rPr>
          <w:rFonts w:ascii="Times New Roman" w:eastAsia="Times New Roman" w:hAnsi="Times New Roman"/>
          <w:sz w:val="24"/>
          <w:szCs w:val="24"/>
        </w:rPr>
        <w:t> </w:t>
      </w:r>
      <w:r w:rsidRPr="00C45359">
        <w:rPr>
          <w:rFonts w:ascii="Times New Roman" w:eastAsia="Times New Roman" w:hAnsi="Times New Roman"/>
          <w:sz w:val="24"/>
          <w:szCs w:val="24"/>
        </w:rPr>
        <w:t>2) не менее чем за 24 часа до начала ее проведения любым доступным способом.</w:t>
      </w:r>
    </w:p>
    <w:p w14:paraId="7CC8E408" w14:textId="77777777" w:rsidR="008069E3" w:rsidRPr="00C45359" w:rsidRDefault="008069E3" w:rsidP="008069E3">
      <w:pPr>
        <w:spacing w:after="0" w:line="240" w:lineRule="auto"/>
        <w:ind w:left="643"/>
        <w:rPr>
          <w:rFonts w:ascii="Times New Roman" w:eastAsia="Times New Roman" w:hAnsi="Times New Roman"/>
          <w:sz w:val="24"/>
          <w:szCs w:val="24"/>
        </w:rPr>
      </w:pPr>
    </w:p>
    <w:p w14:paraId="24B571BF" w14:textId="77777777" w:rsidR="00934E67" w:rsidRPr="00C45359" w:rsidRDefault="00934E67" w:rsidP="00203B29">
      <w:pPr>
        <w:spacing w:after="0" w:line="240" w:lineRule="auto"/>
        <w:ind w:firstLine="709"/>
        <w:jc w:val="center"/>
        <w:rPr>
          <w:rFonts w:ascii="Times New Roman" w:eastAsia="Times New Roman" w:hAnsi="Times New Roman"/>
          <w:sz w:val="24"/>
          <w:szCs w:val="24"/>
        </w:rPr>
      </w:pPr>
      <w:r w:rsidRPr="00C45359">
        <w:rPr>
          <w:rFonts w:ascii="Times New Roman" w:eastAsia="Times New Roman" w:hAnsi="Times New Roman"/>
          <w:b/>
          <w:bCs/>
          <w:sz w:val="24"/>
          <w:szCs w:val="24"/>
        </w:rPr>
        <w:t>4. Результаты проверки</w:t>
      </w:r>
    </w:p>
    <w:p w14:paraId="5FD96EB2" w14:textId="77777777" w:rsidR="00934E67" w:rsidRPr="00C45359" w:rsidRDefault="00934E67" w:rsidP="00203B29">
      <w:pPr>
        <w:spacing w:after="0" w:line="240" w:lineRule="auto"/>
        <w:ind w:firstLine="709"/>
        <w:rPr>
          <w:rFonts w:ascii="Times New Roman" w:eastAsia="Times New Roman" w:hAnsi="Times New Roman"/>
          <w:bCs/>
          <w:sz w:val="24"/>
          <w:szCs w:val="24"/>
        </w:rPr>
      </w:pPr>
    </w:p>
    <w:p w14:paraId="3378995A" w14:textId="77777777" w:rsidR="00203B29" w:rsidRPr="00C45359" w:rsidRDefault="00934E67" w:rsidP="00801350">
      <w:pPr>
        <w:numPr>
          <w:ilvl w:val="0"/>
          <w:numId w:val="30"/>
        </w:numPr>
        <w:spacing w:after="0" w:line="240" w:lineRule="auto"/>
        <w:ind w:left="0" w:firstLine="709"/>
        <w:rPr>
          <w:rFonts w:ascii="Times New Roman" w:eastAsia="Times New Roman" w:hAnsi="Times New Roman"/>
          <w:sz w:val="24"/>
          <w:szCs w:val="24"/>
        </w:rPr>
      </w:pPr>
      <w:r w:rsidRPr="00C45359">
        <w:rPr>
          <w:rFonts w:ascii="Times New Roman" w:eastAsia="Times New Roman" w:hAnsi="Times New Roman"/>
          <w:spacing w:val="-8"/>
          <w:sz w:val="24"/>
          <w:szCs w:val="24"/>
        </w:rPr>
        <w:t>По результатам проверки непосредственно после ее завершения составляется Акт проверки (приложение №</w:t>
      </w:r>
      <w:r w:rsidR="00203B29" w:rsidRPr="00C45359">
        <w:rPr>
          <w:rFonts w:ascii="Times New Roman" w:eastAsia="Times New Roman" w:hAnsi="Times New Roman"/>
          <w:spacing w:val="-8"/>
          <w:sz w:val="24"/>
          <w:szCs w:val="24"/>
        </w:rPr>
        <w:t> </w:t>
      </w:r>
      <w:r w:rsidRPr="00C45359">
        <w:rPr>
          <w:rFonts w:ascii="Times New Roman" w:eastAsia="Times New Roman" w:hAnsi="Times New Roman"/>
          <w:spacing w:val="-8"/>
          <w:sz w:val="24"/>
          <w:szCs w:val="24"/>
        </w:rPr>
        <w:t>4).</w:t>
      </w:r>
    </w:p>
    <w:p w14:paraId="349FE0BF" w14:textId="77777777" w:rsidR="00203B29" w:rsidRPr="00C45359" w:rsidRDefault="00934E67" w:rsidP="00801350">
      <w:pPr>
        <w:numPr>
          <w:ilvl w:val="0"/>
          <w:numId w:val="30"/>
        </w:numPr>
        <w:spacing w:after="0" w:line="240" w:lineRule="auto"/>
        <w:ind w:left="0" w:firstLine="709"/>
        <w:rPr>
          <w:rFonts w:ascii="Times New Roman" w:eastAsia="Times New Roman" w:hAnsi="Times New Roman"/>
          <w:sz w:val="24"/>
          <w:szCs w:val="24"/>
        </w:rPr>
      </w:pPr>
      <w:r w:rsidRPr="00C45359">
        <w:rPr>
          <w:rFonts w:ascii="Times New Roman" w:eastAsia="Times New Roman" w:hAnsi="Times New Roman"/>
          <w:spacing w:val="-8"/>
          <w:sz w:val="24"/>
          <w:szCs w:val="24"/>
        </w:rPr>
        <w:t xml:space="preserve">К акту проверки при необходимости прилагаются протоколы или заключения проведенных исследований, испытаний и экспертиз, протоколы отбора материалов, объяснения работников членов </w:t>
      </w:r>
      <w:r w:rsidR="00203B29" w:rsidRPr="00C45359">
        <w:rPr>
          <w:rFonts w:ascii="Times New Roman" w:eastAsia="Times New Roman" w:hAnsi="Times New Roman"/>
          <w:sz w:val="24"/>
          <w:szCs w:val="24"/>
        </w:rPr>
        <w:t>Ассоциации</w:t>
      </w:r>
      <w:r w:rsidRPr="00C45359">
        <w:rPr>
          <w:rFonts w:ascii="Times New Roman" w:eastAsia="Times New Roman" w:hAnsi="Times New Roman"/>
          <w:spacing w:val="-8"/>
          <w:sz w:val="24"/>
          <w:szCs w:val="24"/>
        </w:rPr>
        <w:t>, на которых возлагается ответственность за нарушения и иные связанные с результатами проверки документы или их копии.</w:t>
      </w:r>
    </w:p>
    <w:p w14:paraId="747DCB10" w14:textId="081FB017" w:rsidR="00203B29" w:rsidRPr="00C45359" w:rsidRDefault="00B509DB" w:rsidP="00801350">
      <w:pPr>
        <w:numPr>
          <w:ilvl w:val="0"/>
          <w:numId w:val="30"/>
        </w:numPr>
        <w:spacing w:after="0" w:line="240" w:lineRule="auto"/>
        <w:ind w:left="360" w:firstLine="709"/>
        <w:rPr>
          <w:rFonts w:ascii="Times New Roman" w:eastAsia="Times New Roman" w:hAnsi="Times New Roman"/>
          <w:sz w:val="24"/>
          <w:szCs w:val="24"/>
        </w:rPr>
      </w:pPr>
      <w:r w:rsidRPr="00C45359">
        <w:rPr>
          <w:rFonts w:ascii="Times New Roman" w:eastAsia="Times New Roman" w:hAnsi="Times New Roman"/>
          <w:spacing w:val="-8"/>
          <w:sz w:val="24"/>
          <w:szCs w:val="24"/>
        </w:rPr>
        <w:t xml:space="preserve">Акт проверки оформляется и </w:t>
      </w:r>
      <w:proofErr w:type="gramStart"/>
      <w:r w:rsidRPr="00C45359">
        <w:rPr>
          <w:rFonts w:ascii="Times New Roman" w:hAnsi="Times New Roman"/>
          <w:spacing w:val="-8"/>
          <w:sz w:val="24"/>
          <w:szCs w:val="24"/>
        </w:rPr>
        <w:t>направляется  члену</w:t>
      </w:r>
      <w:proofErr w:type="gramEnd"/>
      <w:r w:rsidRPr="00C45359">
        <w:rPr>
          <w:rFonts w:ascii="Times New Roman" w:hAnsi="Times New Roman"/>
          <w:spacing w:val="-8"/>
          <w:sz w:val="24"/>
          <w:szCs w:val="24"/>
        </w:rPr>
        <w:t xml:space="preserve"> </w:t>
      </w:r>
      <w:r w:rsidRPr="00C45359">
        <w:rPr>
          <w:rFonts w:ascii="Times New Roman" w:hAnsi="Times New Roman"/>
          <w:spacing w:val="-6"/>
          <w:sz w:val="24"/>
          <w:szCs w:val="24"/>
        </w:rPr>
        <w:t>Ассоциации</w:t>
      </w:r>
      <w:r w:rsidRPr="00C45359">
        <w:rPr>
          <w:rFonts w:ascii="Times New Roman" w:hAnsi="Times New Roman"/>
          <w:spacing w:val="-8"/>
          <w:sz w:val="24"/>
          <w:szCs w:val="24"/>
        </w:rPr>
        <w:t xml:space="preserve"> на адрес электронной почты, указанный в заявлении при вступлении в члены Ассоциации или любой другой достоверный адрес, указанный членом Ассоциации. Бумажный </w:t>
      </w:r>
      <w:r w:rsidR="00934E67" w:rsidRPr="00C45359">
        <w:rPr>
          <w:rFonts w:ascii="Times New Roman" w:eastAsia="Times New Roman" w:hAnsi="Times New Roman"/>
          <w:spacing w:val="-8"/>
          <w:sz w:val="24"/>
          <w:szCs w:val="24"/>
        </w:rPr>
        <w:t xml:space="preserve">экземпляр акта проверки передается на хранение в архив </w:t>
      </w:r>
      <w:r w:rsidR="00203B29" w:rsidRPr="00C45359">
        <w:rPr>
          <w:rFonts w:ascii="Times New Roman" w:eastAsia="Times New Roman" w:hAnsi="Times New Roman"/>
          <w:sz w:val="24"/>
          <w:szCs w:val="24"/>
        </w:rPr>
        <w:t>Ассоциации</w:t>
      </w:r>
      <w:r w:rsidRPr="00C45359">
        <w:rPr>
          <w:rFonts w:ascii="Times New Roman" w:eastAsia="Times New Roman" w:hAnsi="Times New Roman"/>
          <w:sz w:val="24"/>
          <w:szCs w:val="24"/>
        </w:rPr>
        <w:t xml:space="preserve"> (при наличии)</w:t>
      </w:r>
      <w:r w:rsidR="00934E67" w:rsidRPr="00C45359">
        <w:rPr>
          <w:rFonts w:ascii="Times New Roman" w:eastAsia="Times New Roman" w:hAnsi="Times New Roman"/>
          <w:spacing w:val="-8"/>
          <w:sz w:val="24"/>
          <w:szCs w:val="24"/>
        </w:rPr>
        <w:t>.</w:t>
      </w:r>
    </w:p>
    <w:p w14:paraId="18E41030" w14:textId="77777777" w:rsidR="00203B29" w:rsidRPr="00C45359" w:rsidRDefault="00934E67" w:rsidP="00801350">
      <w:pPr>
        <w:numPr>
          <w:ilvl w:val="0"/>
          <w:numId w:val="30"/>
        </w:numPr>
        <w:spacing w:after="0" w:line="240" w:lineRule="auto"/>
        <w:ind w:left="0" w:firstLine="709"/>
        <w:rPr>
          <w:rFonts w:ascii="Times New Roman" w:eastAsia="Times New Roman" w:hAnsi="Times New Roman"/>
          <w:sz w:val="24"/>
          <w:szCs w:val="24"/>
        </w:rPr>
      </w:pPr>
      <w:r w:rsidRPr="00C45359">
        <w:rPr>
          <w:rFonts w:ascii="Times New Roman" w:eastAsia="Times New Roman" w:hAnsi="Times New Roman"/>
          <w:spacing w:val="-8"/>
          <w:sz w:val="24"/>
          <w:szCs w:val="24"/>
        </w:rPr>
        <w:t xml:space="preserve">Член </w:t>
      </w:r>
      <w:r w:rsidR="00203B29" w:rsidRPr="00C45359">
        <w:rPr>
          <w:rFonts w:ascii="Times New Roman" w:eastAsia="Times New Roman" w:hAnsi="Times New Roman"/>
          <w:sz w:val="24"/>
          <w:szCs w:val="24"/>
        </w:rPr>
        <w:t>Ассоциации</w:t>
      </w:r>
      <w:r w:rsidRPr="00C45359">
        <w:rPr>
          <w:rFonts w:ascii="Times New Roman" w:eastAsia="Times New Roman" w:hAnsi="Times New Roman"/>
          <w:spacing w:val="-8"/>
          <w:sz w:val="24"/>
          <w:szCs w:val="24"/>
        </w:rPr>
        <w:t xml:space="preserve">, проверка которого проводилась, в случае несогласия с фактами, выводами, предложениями, изложенными в акте проверки, в течение семи дней с момента получения акта проверки вправе представить в </w:t>
      </w:r>
      <w:r w:rsidR="00203B29" w:rsidRPr="00C45359">
        <w:rPr>
          <w:rFonts w:ascii="Times New Roman" w:eastAsia="Times New Roman" w:hAnsi="Times New Roman"/>
          <w:sz w:val="24"/>
          <w:szCs w:val="24"/>
        </w:rPr>
        <w:t>Ассоциацию</w:t>
      </w:r>
      <w:r w:rsidRPr="00C45359">
        <w:rPr>
          <w:rFonts w:ascii="Times New Roman" w:eastAsia="Times New Roman" w:hAnsi="Times New Roman"/>
          <w:spacing w:val="-8"/>
          <w:sz w:val="24"/>
          <w:szCs w:val="24"/>
        </w:rPr>
        <w:t xml:space="preserve"> в письменной форме возражения в отношении акта проверки в целом или его отдельных положений. При этом член </w:t>
      </w:r>
      <w:r w:rsidR="00203B29" w:rsidRPr="00C45359">
        <w:rPr>
          <w:rFonts w:ascii="Times New Roman" w:eastAsia="Times New Roman" w:hAnsi="Times New Roman"/>
          <w:sz w:val="24"/>
          <w:szCs w:val="24"/>
        </w:rPr>
        <w:t>Ассоциации</w:t>
      </w:r>
      <w:r w:rsidRPr="00C45359">
        <w:rPr>
          <w:rFonts w:ascii="Times New Roman" w:eastAsia="Times New Roman" w:hAnsi="Times New Roman"/>
          <w:spacing w:val="-8"/>
          <w:sz w:val="24"/>
          <w:szCs w:val="24"/>
        </w:rPr>
        <w:t xml:space="preserve"> вправе приложить к таким </w:t>
      </w:r>
      <w:r w:rsidRPr="00C45359">
        <w:rPr>
          <w:rFonts w:ascii="Times New Roman" w:eastAsia="Times New Roman" w:hAnsi="Times New Roman"/>
          <w:spacing w:val="-8"/>
          <w:sz w:val="24"/>
          <w:szCs w:val="24"/>
        </w:rPr>
        <w:lastRenderedPageBreak/>
        <w:t xml:space="preserve">возражениям документы, подтверждающие обоснованность таких возражений, или их заверенные копии либо в согласованный срок передать их в </w:t>
      </w:r>
      <w:r w:rsidR="00203B29" w:rsidRPr="00C45359">
        <w:rPr>
          <w:rFonts w:ascii="Times New Roman" w:eastAsia="Times New Roman" w:hAnsi="Times New Roman"/>
          <w:sz w:val="24"/>
          <w:szCs w:val="24"/>
        </w:rPr>
        <w:t>Ассоциацию</w:t>
      </w:r>
      <w:r w:rsidRPr="00C45359">
        <w:rPr>
          <w:rFonts w:ascii="Times New Roman" w:eastAsia="Times New Roman" w:hAnsi="Times New Roman"/>
          <w:spacing w:val="-8"/>
          <w:sz w:val="24"/>
          <w:szCs w:val="24"/>
        </w:rPr>
        <w:t>.</w:t>
      </w:r>
    </w:p>
    <w:p w14:paraId="004DC028" w14:textId="0EFE63AD" w:rsidR="00203B29" w:rsidRPr="006439EA" w:rsidRDefault="00934E67" w:rsidP="00801350">
      <w:pPr>
        <w:numPr>
          <w:ilvl w:val="0"/>
          <w:numId w:val="30"/>
        </w:numPr>
        <w:spacing w:after="0" w:line="240" w:lineRule="auto"/>
        <w:ind w:left="0" w:firstLine="709"/>
        <w:rPr>
          <w:rFonts w:ascii="Times New Roman" w:eastAsia="Times New Roman" w:hAnsi="Times New Roman"/>
          <w:spacing w:val="-8"/>
          <w:sz w:val="28"/>
          <w:szCs w:val="28"/>
        </w:rPr>
      </w:pPr>
      <w:r w:rsidRPr="00C45359">
        <w:rPr>
          <w:rFonts w:ascii="Times New Roman" w:eastAsia="Times New Roman" w:hAnsi="Times New Roman"/>
          <w:spacing w:val="-8"/>
          <w:sz w:val="24"/>
          <w:szCs w:val="24"/>
        </w:rPr>
        <w:t xml:space="preserve">Если в результате проведенной проверки </w:t>
      </w:r>
      <w:r w:rsidR="001F68BC" w:rsidRPr="00C45359">
        <w:rPr>
          <w:rFonts w:ascii="Times New Roman" w:eastAsia="Times New Roman" w:hAnsi="Times New Roman"/>
          <w:spacing w:val="-8"/>
          <w:sz w:val="24"/>
          <w:szCs w:val="24"/>
        </w:rPr>
        <w:t>уполномоченными</w:t>
      </w:r>
      <w:r w:rsidRPr="00C45359">
        <w:rPr>
          <w:rFonts w:ascii="Times New Roman" w:eastAsia="Times New Roman" w:hAnsi="Times New Roman"/>
          <w:spacing w:val="-8"/>
          <w:sz w:val="24"/>
          <w:szCs w:val="24"/>
        </w:rPr>
        <w:t xml:space="preserve"> лицами </w:t>
      </w:r>
      <w:r w:rsidR="00D5274A" w:rsidRPr="00C45359">
        <w:rPr>
          <w:rFonts w:ascii="Times New Roman" w:eastAsia="Times New Roman" w:hAnsi="Times New Roman"/>
          <w:spacing w:val="-8"/>
          <w:sz w:val="24"/>
          <w:szCs w:val="24"/>
        </w:rPr>
        <w:t xml:space="preserve">Контрольного </w:t>
      </w:r>
      <w:r w:rsidR="00203B29" w:rsidRPr="00C45359">
        <w:rPr>
          <w:rFonts w:ascii="Times New Roman" w:eastAsia="Times New Roman" w:hAnsi="Times New Roman"/>
          <w:spacing w:val="-8"/>
          <w:sz w:val="24"/>
          <w:szCs w:val="24"/>
        </w:rPr>
        <w:t xml:space="preserve">комитета </w:t>
      </w:r>
      <w:r w:rsidRPr="00C45359">
        <w:rPr>
          <w:rFonts w:ascii="Times New Roman" w:eastAsia="Times New Roman" w:hAnsi="Times New Roman"/>
          <w:spacing w:val="-8"/>
          <w:sz w:val="24"/>
          <w:szCs w:val="24"/>
        </w:rPr>
        <w:t xml:space="preserve">Ассоциации установлены факты несоответствия члена </w:t>
      </w:r>
      <w:r w:rsidR="00203B29" w:rsidRPr="00C45359">
        <w:rPr>
          <w:rFonts w:ascii="Times New Roman" w:eastAsia="Times New Roman" w:hAnsi="Times New Roman"/>
          <w:spacing w:val="-8"/>
          <w:sz w:val="24"/>
          <w:szCs w:val="24"/>
        </w:rPr>
        <w:t>Ассоциации</w:t>
      </w:r>
      <w:r w:rsidRPr="00C45359">
        <w:rPr>
          <w:rFonts w:ascii="Times New Roman" w:eastAsia="Times New Roman" w:hAnsi="Times New Roman"/>
          <w:spacing w:val="-8"/>
          <w:sz w:val="24"/>
          <w:szCs w:val="24"/>
        </w:rPr>
        <w:t xml:space="preserve"> проверяемым требованиям</w:t>
      </w:r>
      <w:r w:rsidRPr="00C45359">
        <w:rPr>
          <w:rFonts w:ascii="Times New Roman" w:eastAsia="Times New Roman" w:hAnsi="Times New Roman"/>
          <w:sz w:val="24"/>
          <w:szCs w:val="24"/>
        </w:rPr>
        <w:t>,</w:t>
      </w:r>
      <w:r w:rsidRPr="00C45359">
        <w:rPr>
          <w:rFonts w:ascii="Times New Roman" w:eastAsia="Times New Roman" w:hAnsi="Times New Roman"/>
          <w:spacing w:val="-8"/>
          <w:sz w:val="24"/>
          <w:szCs w:val="24"/>
        </w:rPr>
        <w:t xml:space="preserve"> </w:t>
      </w:r>
      <w:r w:rsidR="009A4021">
        <w:rPr>
          <w:rFonts w:ascii="Times New Roman" w:eastAsia="Times New Roman" w:hAnsi="Times New Roman"/>
          <w:spacing w:val="-8"/>
          <w:sz w:val="24"/>
          <w:szCs w:val="24"/>
        </w:rPr>
        <w:t xml:space="preserve">и не устраняются членом Ассоциации в установленный срок в Акте проверки, </w:t>
      </w:r>
      <w:r w:rsidRPr="00C45359">
        <w:rPr>
          <w:rFonts w:ascii="Times New Roman" w:eastAsia="Times New Roman" w:hAnsi="Times New Roman"/>
          <w:spacing w:val="-8"/>
          <w:sz w:val="24"/>
          <w:szCs w:val="24"/>
        </w:rPr>
        <w:t>то результаты проверки поступают в порядке, предусмотренном внутренним документооборотом, на рассмотрение</w:t>
      </w:r>
      <w:r w:rsidR="00203B29" w:rsidRPr="00C45359">
        <w:rPr>
          <w:rFonts w:ascii="Times New Roman" w:eastAsia="Times New Roman" w:hAnsi="Times New Roman"/>
          <w:spacing w:val="-8"/>
          <w:sz w:val="24"/>
          <w:szCs w:val="24"/>
        </w:rPr>
        <w:t xml:space="preserve"> Дисциплинарного комитета Ассоциации.</w:t>
      </w:r>
    </w:p>
    <w:p w14:paraId="41D17348" w14:textId="4B6EAB05" w:rsidR="00577DC4" w:rsidRPr="006439EA" w:rsidRDefault="00203B29" w:rsidP="009A7204">
      <w:pPr>
        <w:ind w:left="5103"/>
        <w:jc w:val="right"/>
        <w:rPr>
          <w:rFonts w:ascii="Times New Roman" w:hAnsi="Times New Roman"/>
          <w:b/>
          <w:sz w:val="20"/>
          <w:szCs w:val="20"/>
        </w:rPr>
      </w:pPr>
      <w:r w:rsidRPr="006439EA">
        <w:rPr>
          <w:rFonts w:ascii="Times New Roman" w:eastAsia="Times New Roman" w:hAnsi="Times New Roman"/>
          <w:spacing w:val="-8"/>
          <w:sz w:val="28"/>
          <w:szCs w:val="28"/>
        </w:rPr>
        <w:br w:type="page"/>
      </w:r>
      <w:r w:rsidR="00577DC4" w:rsidRPr="006439EA">
        <w:rPr>
          <w:rFonts w:ascii="Times New Roman" w:hAnsi="Times New Roman"/>
          <w:b/>
          <w:sz w:val="20"/>
          <w:szCs w:val="20"/>
        </w:rPr>
        <w:lastRenderedPageBreak/>
        <w:t xml:space="preserve">Приложение Б к Положению о контроле </w:t>
      </w:r>
      <w:r w:rsidRPr="006439EA">
        <w:rPr>
          <w:rFonts w:ascii="Times New Roman" w:hAnsi="Times New Roman"/>
          <w:b/>
          <w:sz w:val="20"/>
          <w:szCs w:val="20"/>
        </w:rPr>
        <w:t>Ассоциации</w:t>
      </w:r>
      <w:r w:rsidR="009A7204">
        <w:rPr>
          <w:rFonts w:ascii="Times New Roman" w:hAnsi="Times New Roman"/>
          <w:b/>
          <w:sz w:val="20"/>
          <w:szCs w:val="20"/>
        </w:rPr>
        <w:t xml:space="preserve"> з</w:t>
      </w:r>
      <w:r w:rsidR="00577DC4" w:rsidRPr="006439EA">
        <w:rPr>
          <w:rFonts w:ascii="Times New Roman" w:hAnsi="Times New Roman"/>
          <w:b/>
          <w:sz w:val="20"/>
          <w:szCs w:val="20"/>
        </w:rPr>
        <w:t>а деятельностью своих членов</w:t>
      </w:r>
    </w:p>
    <w:p w14:paraId="1B406634" w14:textId="77777777" w:rsidR="00577DC4" w:rsidRPr="006439EA" w:rsidRDefault="00577DC4" w:rsidP="008D55EA">
      <w:pPr>
        <w:pStyle w:val="Default"/>
        <w:ind w:firstLine="567"/>
        <w:jc w:val="center"/>
        <w:rPr>
          <w:rFonts w:eastAsia="Times New Roman"/>
          <w:b/>
          <w:color w:val="auto"/>
          <w:sz w:val="28"/>
          <w:szCs w:val="28"/>
          <w:lang w:eastAsia="ru-RU"/>
        </w:rPr>
      </w:pPr>
    </w:p>
    <w:p w14:paraId="109DA0FA" w14:textId="77777777" w:rsidR="00577DC4" w:rsidRPr="006439EA" w:rsidRDefault="00577DC4" w:rsidP="008D55EA">
      <w:pPr>
        <w:pStyle w:val="Default"/>
        <w:ind w:firstLine="567"/>
        <w:jc w:val="center"/>
        <w:rPr>
          <w:rFonts w:eastAsia="Times New Roman"/>
          <w:b/>
          <w:color w:val="auto"/>
          <w:sz w:val="28"/>
          <w:szCs w:val="28"/>
          <w:lang w:eastAsia="ru-RU"/>
        </w:rPr>
      </w:pPr>
    </w:p>
    <w:p w14:paraId="0A354042" w14:textId="6FA3BF9F" w:rsidR="00577DC4" w:rsidRPr="006439EA" w:rsidRDefault="00C45359" w:rsidP="00DF4E4C">
      <w:pPr>
        <w:pStyle w:val="1"/>
      </w:pPr>
      <w:bookmarkStart w:id="12" w:name="_Toc190430142"/>
      <w:r w:rsidRPr="00C45359">
        <w:rPr>
          <w:rFonts w:eastAsia="Times New Roman"/>
        </w:rPr>
        <w:t>Приложение Б</w:t>
      </w:r>
      <w:r w:rsidR="009A7204">
        <w:rPr>
          <w:rFonts w:eastAsia="Times New Roman"/>
        </w:rPr>
        <w:t>.</w:t>
      </w:r>
      <w:r w:rsidRPr="006439EA">
        <w:rPr>
          <w:rFonts w:eastAsia="Times New Roman"/>
        </w:rPr>
        <w:t xml:space="preserve"> </w:t>
      </w:r>
      <w:r>
        <w:rPr>
          <w:rFonts w:eastAsia="Times New Roman"/>
        </w:rPr>
        <w:t xml:space="preserve"> </w:t>
      </w:r>
      <w:r w:rsidR="008D55EA" w:rsidRPr="006439EA">
        <w:rPr>
          <w:rFonts w:eastAsia="Times New Roman"/>
        </w:rPr>
        <w:t xml:space="preserve">Порядок </w:t>
      </w:r>
      <w:r w:rsidR="008D55EA" w:rsidRPr="006439EA">
        <w:t>организации и</w:t>
      </w:r>
      <w:r w:rsidR="008D55EA" w:rsidRPr="006439EA">
        <w:rPr>
          <w:rFonts w:eastAsia="Times New Roman"/>
        </w:rPr>
        <w:t xml:space="preserve"> проведения проверок </w:t>
      </w:r>
      <w:r w:rsidR="008D55EA" w:rsidRPr="006439EA">
        <w:t xml:space="preserve">за соблюдением членами </w:t>
      </w:r>
      <w:r w:rsidR="00203B29" w:rsidRPr="006439EA">
        <w:t>Ассоциации</w:t>
      </w:r>
      <w:r w:rsidR="008D55EA" w:rsidRPr="006439EA">
        <w:t xml:space="preserve"> требований законодательства Российской Федерации о градостроительной деятельности, о техническом регулировании, включая соблюдение членами </w:t>
      </w:r>
      <w:r w:rsidR="00203B29" w:rsidRPr="006439EA">
        <w:t>Ассоциации</w:t>
      </w:r>
      <w:r w:rsidR="008D55EA" w:rsidRPr="006439EA">
        <w:t xml:space="preserve">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 утвержденных </w:t>
      </w:r>
      <w:r w:rsidR="00273641" w:rsidRPr="006439EA">
        <w:t>НОСТРОЙ</w:t>
      </w:r>
      <w:bookmarkEnd w:id="12"/>
    </w:p>
    <w:p w14:paraId="37EEE89D" w14:textId="77777777" w:rsidR="008D55EA" w:rsidRPr="006439EA" w:rsidRDefault="008D55EA" w:rsidP="008D55EA">
      <w:pPr>
        <w:pStyle w:val="Bodytext1"/>
        <w:shd w:val="clear" w:color="auto" w:fill="auto"/>
        <w:spacing w:before="0" w:line="240" w:lineRule="auto"/>
        <w:ind w:firstLine="0"/>
        <w:rPr>
          <w:b/>
          <w:sz w:val="28"/>
          <w:szCs w:val="28"/>
        </w:rPr>
      </w:pPr>
    </w:p>
    <w:p w14:paraId="469DC9A1" w14:textId="27522961" w:rsidR="00934E67" w:rsidRPr="00C45359" w:rsidRDefault="00934E67" w:rsidP="00862900">
      <w:pPr>
        <w:pStyle w:val="a3"/>
        <w:numPr>
          <w:ilvl w:val="1"/>
          <w:numId w:val="34"/>
        </w:numPr>
        <w:spacing w:after="0" w:line="240" w:lineRule="auto"/>
        <w:jc w:val="center"/>
        <w:rPr>
          <w:rFonts w:ascii="Times New Roman" w:hAnsi="Times New Roman"/>
          <w:b/>
          <w:sz w:val="24"/>
          <w:szCs w:val="24"/>
        </w:rPr>
      </w:pPr>
      <w:r w:rsidRPr="00C45359">
        <w:rPr>
          <w:rFonts w:ascii="Times New Roman" w:hAnsi="Times New Roman"/>
          <w:b/>
          <w:sz w:val="24"/>
          <w:szCs w:val="24"/>
        </w:rPr>
        <w:t>Содержание и порядок проведения выездной проверки на объекте строительных работ</w:t>
      </w:r>
    </w:p>
    <w:p w14:paraId="2E4CFB6F" w14:textId="77777777" w:rsidR="00934E67" w:rsidRPr="00C45359" w:rsidRDefault="00934E67" w:rsidP="00801350">
      <w:pPr>
        <w:spacing w:after="0" w:line="240" w:lineRule="auto"/>
        <w:ind w:left="734"/>
        <w:rPr>
          <w:rFonts w:ascii="Times New Roman" w:hAnsi="Times New Roman"/>
          <w:sz w:val="24"/>
          <w:szCs w:val="24"/>
        </w:rPr>
      </w:pPr>
    </w:p>
    <w:p w14:paraId="5A5691E9" w14:textId="77777777" w:rsidR="00061ED4" w:rsidRPr="00C45359" w:rsidRDefault="00934E67" w:rsidP="00862900">
      <w:pPr>
        <w:pStyle w:val="a3"/>
        <w:numPr>
          <w:ilvl w:val="0"/>
          <w:numId w:val="35"/>
        </w:numPr>
        <w:spacing w:after="0" w:line="240" w:lineRule="auto"/>
        <w:rPr>
          <w:rFonts w:ascii="Times New Roman" w:hAnsi="Times New Roman"/>
          <w:sz w:val="24"/>
          <w:szCs w:val="24"/>
        </w:rPr>
      </w:pPr>
      <w:r w:rsidRPr="00C45359">
        <w:rPr>
          <w:rFonts w:ascii="Times New Roman" w:hAnsi="Times New Roman"/>
          <w:sz w:val="24"/>
          <w:szCs w:val="24"/>
        </w:rPr>
        <w:t xml:space="preserve">Выездная проверка на объекте строительных работ в соответствии </w:t>
      </w:r>
      <w:r w:rsidR="00962CC1" w:rsidRPr="00C45359">
        <w:rPr>
          <w:rFonts w:ascii="Times New Roman" w:hAnsi="Times New Roman"/>
          <w:sz w:val="24"/>
          <w:szCs w:val="24"/>
        </w:rPr>
        <w:t>с программой</w:t>
      </w:r>
      <w:r w:rsidRPr="00C45359">
        <w:rPr>
          <w:rFonts w:ascii="Times New Roman" w:hAnsi="Times New Roman"/>
          <w:sz w:val="24"/>
          <w:szCs w:val="24"/>
        </w:rPr>
        <w:t xml:space="preserve"> проверки предполагает проведение проверочных и оценочных действий с выездом проверяющих на место нахождения органов управления члена </w:t>
      </w:r>
      <w:r w:rsidR="00061ED4" w:rsidRPr="00C45359">
        <w:rPr>
          <w:rFonts w:ascii="Times New Roman" w:eastAsia="Times New Roman" w:hAnsi="Times New Roman"/>
          <w:sz w:val="24"/>
          <w:szCs w:val="24"/>
        </w:rPr>
        <w:t>Ассоциации</w:t>
      </w:r>
      <w:r w:rsidRPr="00C45359">
        <w:rPr>
          <w:rFonts w:ascii="Times New Roman" w:hAnsi="Times New Roman"/>
          <w:sz w:val="24"/>
          <w:szCs w:val="24"/>
        </w:rPr>
        <w:t xml:space="preserve"> и (или) осуществления строительной деятельности члена </w:t>
      </w:r>
      <w:r w:rsidR="00061ED4" w:rsidRPr="00C45359">
        <w:rPr>
          <w:rFonts w:ascii="Times New Roman" w:eastAsia="Times New Roman" w:hAnsi="Times New Roman"/>
          <w:sz w:val="24"/>
          <w:szCs w:val="24"/>
        </w:rPr>
        <w:t>Ассоциации</w:t>
      </w:r>
      <w:r w:rsidRPr="00C45359">
        <w:rPr>
          <w:rFonts w:ascii="Times New Roman" w:hAnsi="Times New Roman"/>
          <w:sz w:val="24"/>
          <w:szCs w:val="24"/>
        </w:rPr>
        <w:t xml:space="preserve"> с посещением объекта строительных работ.</w:t>
      </w:r>
    </w:p>
    <w:p w14:paraId="46288783" w14:textId="77777777" w:rsidR="00061ED4" w:rsidRPr="00C45359" w:rsidRDefault="00934E67" w:rsidP="00862900">
      <w:pPr>
        <w:pStyle w:val="a3"/>
        <w:numPr>
          <w:ilvl w:val="0"/>
          <w:numId w:val="35"/>
        </w:numPr>
        <w:spacing w:after="0" w:line="240" w:lineRule="auto"/>
        <w:rPr>
          <w:rFonts w:ascii="Times New Roman" w:hAnsi="Times New Roman"/>
          <w:sz w:val="24"/>
          <w:szCs w:val="24"/>
        </w:rPr>
      </w:pPr>
      <w:r w:rsidRPr="00C45359">
        <w:rPr>
          <w:rFonts w:ascii="Times New Roman" w:hAnsi="Times New Roman"/>
          <w:sz w:val="24"/>
          <w:szCs w:val="24"/>
        </w:rPr>
        <w:t xml:space="preserve">Сроки проведения выездной проверки на объекте строительных работ члена </w:t>
      </w:r>
      <w:r w:rsidR="00061ED4" w:rsidRPr="00C45359">
        <w:rPr>
          <w:rFonts w:ascii="Times New Roman" w:eastAsia="Times New Roman" w:hAnsi="Times New Roman"/>
          <w:sz w:val="24"/>
          <w:szCs w:val="24"/>
        </w:rPr>
        <w:t>Ассоциации</w:t>
      </w:r>
      <w:r w:rsidRPr="00C45359">
        <w:rPr>
          <w:rFonts w:ascii="Times New Roman" w:hAnsi="Times New Roman"/>
          <w:sz w:val="24"/>
          <w:szCs w:val="24"/>
        </w:rPr>
        <w:t xml:space="preserve"> устанавливаются программой проверки и зависят от наличия требований по проведению дополнительных обследований на объекте, но не могут превышать 20 (двадцати) дней.</w:t>
      </w:r>
    </w:p>
    <w:p w14:paraId="1BE38DB3" w14:textId="1E065549" w:rsidR="00DD1F4B" w:rsidRPr="00C45359" w:rsidRDefault="00934E67" w:rsidP="00862900">
      <w:pPr>
        <w:pStyle w:val="a3"/>
        <w:numPr>
          <w:ilvl w:val="0"/>
          <w:numId w:val="35"/>
        </w:numPr>
        <w:spacing w:after="0" w:line="240" w:lineRule="auto"/>
        <w:rPr>
          <w:rFonts w:ascii="Times New Roman" w:hAnsi="Times New Roman"/>
          <w:sz w:val="24"/>
          <w:szCs w:val="24"/>
        </w:rPr>
      </w:pPr>
      <w:r w:rsidRPr="00C45359">
        <w:rPr>
          <w:rFonts w:ascii="Times New Roman" w:hAnsi="Times New Roman"/>
          <w:sz w:val="24"/>
          <w:szCs w:val="24"/>
        </w:rPr>
        <w:t xml:space="preserve">Выездная проверка на объекте строительных работ начинается с обязательного ознакомления уполномоченного представителя члена </w:t>
      </w:r>
      <w:r w:rsidR="00DD1F4B" w:rsidRPr="00C45359">
        <w:rPr>
          <w:rFonts w:ascii="Times New Roman" w:eastAsia="Times New Roman" w:hAnsi="Times New Roman"/>
          <w:sz w:val="24"/>
          <w:szCs w:val="24"/>
        </w:rPr>
        <w:t>Ассоциации</w:t>
      </w:r>
      <w:r w:rsidRPr="00C45359">
        <w:rPr>
          <w:rFonts w:ascii="Times New Roman" w:hAnsi="Times New Roman"/>
          <w:sz w:val="24"/>
          <w:szCs w:val="24"/>
        </w:rPr>
        <w:t xml:space="preserve"> с полномочиями проводящих выездную проверку лиц, основанием назначения выездной проверки, </w:t>
      </w:r>
      <w:r w:rsidR="00176D28">
        <w:rPr>
          <w:rFonts w:ascii="Times New Roman" w:hAnsi="Times New Roman"/>
          <w:sz w:val="24"/>
          <w:szCs w:val="24"/>
        </w:rPr>
        <w:t>регламентом</w:t>
      </w:r>
      <w:r w:rsidRPr="00C45359">
        <w:rPr>
          <w:rFonts w:ascii="Times New Roman" w:hAnsi="Times New Roman"/>
          <w:sz w:val="24"/>
          <w:szCs w:val="24"/>
        </w:rPr>
        <w:t xml:space="preserve"> на проведени</w:t>
      </w:r>
      <w:r w:rsidR="00176D28">
        <w:rPr>
          <w:rFonts w:ascii="Times New Roman" w:hAnsi="Times New Roman"/>
          <w:sz w:val="24"/>
          <w:szCs w:val="24"/>
        </w:rPr>
        <w:t>е</w:t>
      </w:r>
      <w:r w:rsidRPr="00C45359">
        <w:rPr>
          <w:rFonts w:ascii="Times New Roman" w:hAnsi="Times New Roman"/>
          <w:sz w:val="24"/>
          <w:szCs w:val="24"/>
        </w:rPr>
        <w:t xml:space="preserve"> проверки.</w:t>
      </w:r>
    </w:p>
    <w:p w14:paraId="03BFCF18" w14:textId="77777777" w:rsidR="00934E67" w:rsidRPr="00C45359" w:rsidRDefault="00934E67" w:rsidP="00862900">
      <w:pPr>
        <w:pStyle w:val="a3"/>
        <w:numPr>
          <w:ilvl w:val="0"/>
          <w:numId w:val="35"/>
        </w:numPr>
        <w:spacing w:after="0" w:line="240" w:lineRule="auto"/>
        <w:rPr>
          <w:rFonts w:ascii="Times New Roman" w:hAnsi="Times New Roman"/>
          <w:sz w:val="24"/>
          <w:szCs w:val="24"/>
        </w:rPr>
      </w:pPr>
      <w:r w:rsidRPr="00C45359">
        <w:rPr>
          <w:rFonts w:ascii="Times New Roman" w:hAnsi="Times New Roman"/>
          <w:sz w:val="24"/>
          <w:szCs w:val="24"/>
        </w:rPr>
        <w:t xml:space="preserve">Член </w:t>
      </w:r>
      <w:r w:rsidR="00DD1F4B" w:rsidRPr="00C45359">
        <w:rPr>
          <w:rFonts w:ascii="Times New Roman" w:eastAsia="Times New Roman" w:hAnsi="Times New Roman"/>
          <w:sz w:val="24"/>
          <w:szCs w:val="24"/>
        </w:rPr>
        <w:t>Ассоциации</w:t>
      </w:r>
      <w:r w:rsidRPr="00C45359">
        <w:rPr>
          <w:rFonts w:ascii="Times New Roman" w:hAnsi="Times New Roman"/>
          <w:sz w:val="24"/>
          <w:szCs w:val="24"/>
        </w:rPr>
        <w:t xml:space="preserve"> обязан предоставить лицам, уполномоченным на проведение выездной проверки на объекте строительных работ, возможность ознакомиться с документами, связанными с предметом выездной проверки, а также обеспечить доступ проводящих выездную проверку лиц и участвующих в выездной проверке экспертов, представителей экспертных организаций (при их привлечении к проверке):</w:t>
      </w:r>
    </w:p>
    <w:p w14:paraId="21B2E922" w14:textId="77777777" w:rsidR="00176D28" w:rsidRDefault="00934E67" w:rsidP="00176D28">
      <w:pPr>
        <w:pStyle w:val="a3"/>
        <w:numPr>
          <w:ilvl w:val="0"/>
          <w:numId w:val="44"/>
        </w:numPr>
        <w:spacing w:after="0" w:line="240" w:lineRule="auto"/>
        <w:rPr>
          <w:rFonts w:ascii="Times New Roman" w:hAnsi="Times New Roman"/>
          <w:sz w:val="24"/>
          <w:szCs w:val="24"/>
        </w:rPr>
      </w:pPr>
      <w:r w:rsidRPr="00176D28">
        <w:rPr>
          <w:rFonts w:ascii="Times New Roman" w:hAnsi="Times New Roman"/>
          <w:sz w:val="24"/>
          <w:szCs w:val="24"/>
        </w:rPr>
        <w:t>на строительную площадку;</w:t>
      </w:r>
      <w:r w:rsidR="00176D28">
        <w:rPr>
          <w:rFonts w:ascii="Times New Roman" w:hAnsi="Times New Roman"/>
          <w:sz w:val="24"/>
          <w:szCs w:val="24"/>
        </w:rPr>
        <w:t xml:space="preserve"> </w:t>
      </w:r>
    </w:p>
    <w:p w14:paraId="57392F6A" w14:textId="249FCE1D" w:rsidR="00DD1F4B" w:rsidRPr="00C45359" w:rsidRDefault="00934E67" w:rsidP="00176D28">
      <w:pPr>
        <w:pStyle w:val="a3"/>
        <w:numPr>
          <w:ilvl w:val="0"/>
          <w:numId w:val="44"/>
        </w:numPr>
        <w:spacing w:after="0" w:line="240" w:lineRule="auto"/>
        <w:rPr>
          <w:rFonts w:ascii="Times New Roman" w:hAnsi="Times New Roman"/>
          <w:sz w:val="24"/>
          <w:szCs w:val="24"/>
        </w:rPr>
      </w:pPr>
      <w:r w:rsidRPr="00C45359">
        <w:rPr>
          <w:rFonts w:ascii="Times New Roman" w:hAnsi="Times New Roman"/>
          <w:sz w:val="24"/>
          <w:szCs w:val="24"/>
        </w:rPr>
        <w:t>к используемому оборудованию, строительным машинам и механизмам, транспортным средствам;</w:t>
      </w:r>
    </w:p>
    <w:p w14:paraId="47DCEB5F" w14:textId="77777777" w:rsidR="00934E67" w:rsidRPr="00176D28" w:rsidRDefault="00934E67" w:rsidP="00176D28">
      <w:pPr>
        <w:pStyle w:val="a3"/>
        <w:numPr>
          <w:ilvl w:val="0"/>
          <w:numId w:val="44"/>
        </w:numPr>
        <w:spacing w:after="0" w:line="240" w:lineRule="auto"/>
        <w:rPr>
          <w:rFonts w:ascii="Times New Roman" w:hAnsi="Times New Roman"/>
          <w:sz w:val="24"/>
          <w:szCs w:val="24"/>
        </w:rPr>
      </w:pPr>
      <w:r w:rsidRPr="00176D28">
        <w:rPr>
          <w:rFonts w:ascii="Times New Roman" w:hAnsi="Times New Roman"/>
          <w:sz w:val="24"/>
          <w:szCs w:val="24"/>
        </w:rPr>
        <w:t>к применяемым средствам измерений.</w:t>
      </w:r>
    </w:p>
    <w:p w14:paraId="013E6AA4" w14:textId="77777777" w:rsidR="00934E67" w:rsidRPr="00C45359" w:rsidRDefault="00934E67" w:rsidP="00862900">
      <w:pPr>
        <w:pStyle w:val="a3"/>
        <w:numPr>
          <w:ilvl w:val="0"/>
          <w:numId w:val="35"/>
        </w:numPr>
        <w:tabs>
          <w:tab w:val="left" w:pos="822"/>
        </w:tabs>
        <w:snapToGrid w:val="0"/>
        <w:spacing w:after="0" w:line="240" w:lineRule="auto"/>
        <w:rPr>
          <w:rFonts w:ascii="Times New Roman" w:hAnsi="Times New Roman"/>
          <w:sz w:val="24"/>
          <w:szCs w:val="24"/>
        </w:rPr>
      </w:pPr>
      <w:r w:rsidRPr="00C45359">
        <w:rPr>
          <w:rFonts w:ascii="Times New Roman" w:hAnsi="Times New Roman"/>
          <w:sz w:val="24"/>
          <w:szCs w:val="24"/>
        </w:rPr>
        <w:t>Проверяющие лица вправе:</w:t>
      </w:r>
    </w:p>
    <w:p w14:paraId="093D7FD5" w14:textId="77777777" w:rsidR="00176D28" w:rsidRDefault="00934E67" w:rsidP="00176D28">
      <w:pPr>
        <w:pStyle w:val="a3"/>
        <w:numPr>
          <w:ilvl w:val="0"/>
          <w:numId w:val="45"/>
        </w:numPr>
        <w:tabs>
          <w:tab w:val="left" w:pos="822"/>
        </w:tabs>
        <w:snapToGrid w:val="0"/>
        <w:spacing w:after="0" w:line="240" w:lineRule="auto"/>
        <w:rPr>
          <w:rFonts w:ascii="Times New Roman" w:hAnsi="Times New Roman"/>
          <w:sz w:val="24"/>
          <w:szCs w:val="24"/>
        </w:rPr>
      </w:pPr>
      <w:r w:rsidRPr="00C45359">
        <w:rPr>
          <w:rFonts w:ascii="Times New Roman" w:hAnsi="Times New Roman"/>
          <w:bCs/>
          <w:sz w:val="24"/>
          <w:szCs w:val="24"/>
        </w:rPr>
        <w:t xml:space="preserve">проверить наличие на объекте строительных работ стандартов </w:t>
      </w:r>
      <w:r w:rsidR="00E97C5B" w:rsidRPr="00C45359">
        <w:rPr>
          <w:rFonts w:ascii="Times New Roman" w:hAnsi="Times New Roman"/>
          <w:bCs/>
          <w:sz w:val="24"/>
          <w:szCs w:val="24"/>
        </w:rPr>
        <w:t>НОСТРОЙ</w:t>
      </w:r>
      <w:r w:rsidRPr="00C45359">
        <w:rPr>
          <w:rFonts w:ascii="Times New Roman" w:hAnsi="Times New Roman"/>
          <w:bCs/>
          <w:sz w:val="24"/>
          <w:szCs w:val="24"/>
        </w:rPr>
        <w:t xml:space="preserve"> на выполняемые работы;</w:t>
      </w:r>
      <w:r w:rsidR="00176D28">
        <w:rPr>
          <w:rFonts w:ascii="Times New Roman" w:hAnsi="Times New Roman"/>
          <w:bCs/>
          <w:sz w:val="24"/>
          <w:szCs w:val="24"/>
        </w:rPr>
        <w:t xml:space="preserve"> </w:t>
      </w:r>
      <w:r w:rsidRPr="00176D28">
        <w:rPr>
          <w:rFonts w:ascii="Times New Roman" w:hAnsi="Times New Roman"/>
          <w:sz w:val="24"/>
          <w:szCs w:val="24"/>
        </w:rPr>
        <w:t xml:space="preserve">изучить представленные членом </w:t>
      </w:r>
      <w:r w:rsidR="00DD1F4B" w:rsidRPr="00176D28">
        <w:rPr>
          <w:rFonts w:ascii="Times New Roman" w:eastAsia="Times New Roman" w:hAnsi="Times New Roman"/>
          <w:sz w:val="24"/>
          <w:szCs w:val="24"/>
        </w:rPr>
        <w:t>Ассоциации</w:t>
      </w:r>
      <w:r w:rsidRPr="00176D28">
        <w:rPr>
          <w:rFonts w:ascii="Times New Roman" w:hAnsi="Times New Roman"/>
          <w:sz w:val="24"/>
          <w:szCs w:val="24"/>
        </w:rPr>
        <w:t xml:space="preserve"> документы, на предмет возможности признания их документами подтверждения соответствия требований соответствующих стандартов </w:t>
      </w:r>
      <w:r w:rsidR="00E97C5B" w:rsidRPr="00176D28">
        <w:rPr>
          <w:rFonts w:ascii="Times New Roman" w:hAnsi="Times New Roman"/>
          <w:sz w:val="24"/>
          <w:szCs w:val="24"/>
        </w:rPr>
        <w:t>НОСТРОЙ</w:t>
      </w:r>
      <w:r w:rsidRPr="00176D28">
        <w:rPr>
          <w:rFonts w:ascii="Times New Roman" w:hAnsi="Times New Roman"/>
          <w:sz w:val="24"/>
          <w:szCs w:val="24"/>
        </w:rPr>
        <w:t>;</w:t>
      </w:r>
      <w:r w:rsidR="00176D28">
        <w:rPr>
          <w:rFonts w:ascii="Times New Roman" w:hAnsi="Times New Roman"/>
          <w:sz w:val="24"/>
          <w:szCs w:val="24"/>
        </w:rPr>
        <w:t xml:space="preserve"> </w:t>
      </w:r>
    </w:p>
    <w:p w14:paraId="04E828F5" w14:textId="77777777" w:rsidR="00176D28" w:rsidRDefault="00934E67" w:rsidP="00176D28">
      <w:pPr>
        <w:pStyle w:val="a3"/>
        <w:numPr>
          <w:ilvl w:val="0"/>
          <w:numId w:val="45"/>
        </w:numPr>
        <w:tabs>
          <w:tab w:val="left" w:pos="822"/>
        </w:tabs>
        <w:snapToGrid w:val="0"/>
        <w:spacing w:after="0" w:line="240" w:lineRule="auto"/>
        <w:rPr>
          <w:rFonts w:ascii="Times New Roman" w:hAnsi="Times New Roman"/>
          <w:sz w:val="24"/>
          <w:szCs w:val="24"/>
        </w:rPr>
      </w:pPr>
      <w:r w:rsidRPr="00C45359">
        <w:rPr>
          <w:rFonts w:ascii="Times New Roman" w:hAnsi="Times New Roman"/>
          <w:sz w:val="24"/>
          <w:szCs w:val="24"/>
        </w:rPr>
        <w:t>провести собеседование с работниками организации</w:t>
      </w:r>
      <w:r w:rsidR="00DD1F4B" w:rsidRPr="00C45359">
        <w:rPr>
          <w:rFonts w:ascii="Times New Roman" w:hAnsi="Times New Roman"/>
          <w:sz w:val="24"/>
          <w:szCs w:val="24"/>
        </w:rPr>
        <w:t xml:space="preserve"> </w:t>
      </w:r>
      <w:r w:rsidRPr="00C45359">
        <w:rPr>
          <w:rFonts w:ascii="Times New Roman" w:hAnsi="Times New Roman"/>
          <w:sz w:val="24"/>
          <w:szCs w:val="24"/>
        </w:rPr>
        <w:t>-</w:t>
      </w:r>
      <w:r w:rsidR="00DD1F4B" w:rsidRPr="00C45359">
        <w:rPr>
          <w:rFonts w:ascii="Times New Roman" w:hAnsi="Times New Roman"/>
          <w:sz w:val="24"/>
          <w:szCs w:val="24"/>
        </w:rPr>
        <w:t xml:space="preserve"> </w:t>
      </w:r>
      <w:r w:rsidRPr="00C45359">
        <w:rPr>
          <w:rFonts w:ascii="Times New Roman" w:hAnsi="Times New Roman"/>
          <w:sz w:val="24"/>
          <w:szCs w:val="24"/>
        </w:rPr>
        <w:t xml:space="preserve">члена </w:t>
      </w:r>
      <w:r w:rsidR="00DD1F4B" w:rsidRPr="00C45359">
        <w:rPr>
          <w:rFonts w:ascii="Times New Roman" w:hAnsi="Times New Roman"/>
          <w:sz w:val="24"/>
          <w:szCs w:val="24"/>
        </w:rPr>
        <w:t>Ассоциации</w:t>
      </w:r>
      <w:r w:rsidRPr="00C45359">
        <w:rPr>
          <w:rFonts w:ascii="Times New Roman" w:hAnsi="Times New Roman"/>
          <w:sz w:val="24"/>
          <w:szCs w:val="24"/>
        </w:rPr>
        <w:t>;</w:t>
      </w:r>
      <w:r w:rsidR="00176D28">
        <w:rPr>
          <w:rFonts w:ascii="Times New Roman" w:hAnsi="Times New Roman"/>
          <w:sz w:val="24"/>
          <w:szCs w:val="24"/>
        </w:rPr>
        <w:t xml:space="preserve"> </w:t>
      </w:r>
    </w:p>
    <w:p w14:paraId="5BA8D19F" w14:textId="175DCF58" w:rsidR="00934E67" w:rsidRPr="00C45359" w:rsidRDefault="00934E67" w:rsidP="00176D28">
      <w:pPr>
        <w:pStyle w:val="a3"/>
        <w:numPr>
          <w:ilvl w:val="0"/>
          <w:numId w:val="45"/>
        </w:numPr>
        <w:tabs>
          <w:tab w:val="left" w:pos="822"/>
        </w:tabs>
        <w:snapToGrid w:val="0"/>
        <w:spacing w:after="0" w:line="240" w:lineRule="auto"/>
        <w:rPr>
          <w:rFonts w:ascii="Times New Roman" w:hAnsi="Times New Roman"/>
          <w:sz w:val="24"/>
          <w:szCs w:val="24"/>
        </w:rPr>
      </w:pPr>
      <w:r w:rsidRPr="00C45359">
        <w:rPr>
          <w:rFonts w:ascii="Times New Roman" w:hAnsi="Times New Roman"/>
          <w:sz w:val="24"/>
          <w:szCs w:val="24"/>
        </w:rPr>
        <w:t xml:space="preserve">провести визуальный осмотр используемого членом </w:t>
      </w:r>
      <w:r w:rsidR="00DD1F4B" w:rsidRPr="00C45359">
        <w:rPr>
          <w:rFonts w:ascii="Times New Roman" w:eastAsia="Times New Roman" w:hAnsi="Times New Roman"/>
          <w:sz w:val="24"/>
          <w:szCs w:val="24"/>
        </w:rPr>
        <w:t>Ассоциации</w:t>
      </w:r>
      <w:r w:rsidRPr="00C45359">
        <w:rPr>
          <w:rFonts w:ascii="Times New Roman" w:hAnsi="Times New Roman"/>
          <w:sz w:val="24"/>
          <w:szCs w:val="24"/>
        </w:rPr>
        <w:t xml:space="preserve"> оборудования, строительных машин и механизмов, транспортных средств, применяемых им средств измерений, а также строительной площадки.</w:t>
      </w:r>
    </w:p>
    <w:p w14:paraId="767E9AF9" w14:textId="77777777" w:rsidR="00934E67" w:rsidRPr="00C45359" w:rsidRDefault="00934E67" w:rsidP="00862900">
      <w:pPr>
        <w:pStyle w:val="a3"/>
        <w:numPr>
          <w:ilvl w:val="0"/>
          <w:numId w:val="35"/>
        </w:numPr>
        <w:tabs>
          <w:tab w:val="left" w:pos="0"/>
        </w:tabs>
        <w:snapToGrid w:val="0"/>
        <w:spacing w:after="0" w:line="240" w:lineRule="auto"/>
        <w:rPr>
          <w:rFonts w:ascii="Times New Roman" w:hAnsi="Times New Roman"/>
          <w:sz w:val="24"/>
          <w:szCs w:val="24"/>
        </w:rPr>
      </w:pPr>
      <w:r w:rsidRPr="00C45359">
        <w:rPr>
          <w:rFonts w:ascii="Times New Roman" w:hAnsi="Times New Roman"/>
          <w:sz w:val="24"/>
          <w:szCs w:val="24"/>
        </w:rPr>
        <w:t>В соответствии с программой проведения проверки технический эксперт строительного контроля проверяет:</w:t>
      </w:r>
    </w:p>
    <w:p w14:paraId="2426A26C" w14:textId="77777777" w:rsidR="00F84706" w:rsidRDefault="00934E67" w:rsidP="00F84706">
      <w:pPr>
        <w:pStyle w:val="a3"/>
        <w:numPr>
          <w:ilvl w:val="1"/>
          <w:numId w:val="47"/>
        </w:numPr>
        <w:tabs>
          <w:tab w:val="left" w:pos="0"/>
        </w:tabs>
        <w:snapToGrid w:val="0"/>
        <w:spacing w:after="0" w:line="240" w:lineRule="auto"/>
        <w:rPr>
          <w:rFonts w:ascii="Times New Roman" w:hAnsi="Times New Roman"/>
          <w:bCs/>
          <w:sz w:val="24"/>
          <w:szCs w:val="24"/>
        </w:rPr>
      </w:pPr>
      <w:r w:rsidRPr="00F84706">
        <w:rPr>
          <w:rFonts w:ascii="Times New Roman" w:hAnsi="Times New Roman"/>
          <w:bCs/>
          <w:sz w:val="24"/>
          <w:szCs w:val="24"/>
        </w:rPr>
        <w:lastRenderedPageBreak/>
        <w:t xml:space="preserve">соответствие строительной площадки стандартам </w:t>
      </w:r>
      <w:r w:rsidR="00E97C5B" w:rsidRPr="00F84706">
        <w:rPr>
          <w:rFonts w:ascii="Times New Roman" w:hAnsi="Times New Roman"/>
          <w:bCs/>
          <w:sz w:val="24"/>
          <w:szCs w:val="24"/>
        </w:rPr>
        <w:t>НОСТРОЙ</w:t>
      </w:r>
      <w:r w:rsidRPr="00F84706">
        <w:rPr>
          <w:rFonts w:ascii="Times New Roman" w:hAnsi="Times New Roman"/>
          <w:bCs/>
          <w:sz w:val="24"/>
          <w:szCs w:val="24"/>
        </w:rPr>
        <w:t xml:space="preserve"> по организации строительного производства;</w:t>
      </w:r>
      <w:r w:rsidR="00F84706" w:rsidRPr="00F84706">
        <w:rPr>
          <w:rFonts w:ascii="Times New Roman" w:hAnsi="Times New Roman"/>
          <w:bCs/>
          <w:sz w:val="24"/>
          <w:szCs w:val="24"/>
        </w:rPr>
        <w:t xml:space="preserve"> </w:t>
      </w:r>
    </w:p>
    <w:p w14:paraId="0854736D" w14:textId="77777777" w:rsidR="00F84706" w:rsidRDefault="00934E67" w:rsidP="00F84706">
      <w:pPr>
        <w:pStyle w:val="a3"/>
        <w:numPr>
          <w:ilvl w:val="1"/>
          <w:numId w:val="47"/>
        </w:numPr>
        <w:tabs>
          <w:tab w:val="left" w:pos="0"/>
        </w:tabs>
        <w:snapToGrid w:val="0"/>
        <w:spacing w:after="0" w:line="240" w:lineRule="auto"/>
        <w:rPr>
          <w:rFonts w:ascii="Times New Roman" w:hAnsi="Times New Roman"/>
          <w:bCs/>
          <w:sz w:val="24"/>
          <w:szCs w:val="24"/>
        </w:rPr>
      </w:pPr>
      <w:r w:rsidRPr="00F84706">
        <w:rPr>
          <w:rFonts w:ascii="Times New Roman" w:hAnsi="Times New Roman"/>
          <w:bCs/>
          <w:sz w:val="24"/>
          <w:szCs w:val="24"/>
        </w:rPr>
        <w:t xml:space="preserve">соответствие используемых машин, механизмов и инструмента для выполнения и контроля соответствующих работ требованиям стандарта </w:t>
      </w:r>
      <w:r w:rsidR="00DD1F4B" w:rsidRPr="00F84706">
        <w:rPr>
          <w:rFonts w:ascii="Times New Roman" w:eastAsia="Times New Roman" w:hAnsi="Times New Roman"/>
          <w:sz w:val="24"/>
          <w:szCs w:val="24"/>
        </w:rPr>
        <w:t>Ассоциации</w:t>
      </w:r>
      <w:r w:rsidRPr="00F84706">
        <w:rPr>
          <w:rFonts w:ascii="Times New Roman" w:hAnsi="Times New Roman"/>
          <w:bCs/>
          <w:sz w:val="24"/>
          <w:szCs w:val="24"/>
        </w:rPr>
        <w:t>;</w:t>
      </w:r>
      <w:r w:rsidR="00F84706" w:rsidRPr="00F84706">
        <w:rPr>
          <w:rFonts w:ascii="Times New Roman" w:hAnsi="Times New Roman"/>
          <w:bCs/>
          <w:sz w:val="24"/>
          <w:szCs w:val="24"/>
        </w:rPr>
        <w:t xml:space="preserve"> </w:t>
      </w:r>
    </w:p>
    <w:p w14:paraId="731346FD" w14:textId="77777777" w:rsidR="00F84706" w:rsidRDefault="00934E67" w:rsidP="00F84706">
      <w:pPr>
        <w:pStyle w:val="a3"/>
        <w:numPr>
          <w:ilvl w:val="1"/>
          <w:numId w:val="47"/>
        </w:numPr>
        <w:tabs>
          <w:tab w:val="left" w:pos="0"/>
        </w:tabs>
        <w:snapToGrid w:val="0"/>
        <w:spacing w:after="0" w:line="240" w:lineRule="auto"/>
        <w:rPr>
          <w:rFonts w:ascii="Times New Roman" w:hAnsi="Times New Roman"/>
          <w:bCs/>
          <w:sz w:val="24"/>
          <w:szCs w:val="24"/>
        </w:rPr>
      </w:pPr>
      <w:r w:rsidRPr="00F84706">
        <w:rPr>
          <w:rFonts w:ascii="Times New Roman" w:hAnsi="Times New Roman"/>
          <w:bCs/>
          <w:sz w:val="24"/>
          <w:szCs w:val="24"/>
        </w:rPr>
        <w:t>наличие и надлежащее оформление документации по входному контролю материалов, актов о приемке выполненных строительных работ, рабочие журналы;</w:t>
      </w:r>
    </w:p>
    <w:p w14:paraId="6D91FB07" w14:textId="2ADCC8E2" w:rsidR="00934E67" w:rsidRPr="00F84706" w:rsidRDefault="00F84706" w:rsidP="00F84706">
      <w:pPr>
        <w:pStyle w:val="a3"/>
        <w:numPr>
          <w:ilvl w:val="1"/>
          <w:numId w:val="47"/>
        </w:numPr>
        <w:tabs>
          <w:tab w:val="left" w:pos="0"/>
        </w:tabs>
        <w:snapToGrid w:val="0"/>
        <w:spacing w:after="0" w:line="240" w:lineRule="auto"/>
        <w:rPr>
          <w:rFonts w:ascii="Times New Roman" w:hAnsi="Times New Roman"/>
          <w:bCs/>
          <w:sz w:val="24"/>
          <w:szCs w:val="24"/>
        </w:rPr>
      </w:pPr>
      <w:r w:rsidRPr="00F84706">
        <w:rPr>
          <w:rFonts w:ascii="Times New Roman" w:hAnsi="Times New Roman"/>
          <w:bCs/>
          <w:sz w:val="24"/>
          <w:szCs w:val="24"/>
        </w:rPr>
        <w:t xml:space="preserve"> </w:t>
      </w:r>
      <w:r w:rsidR="00934E67" w:rsidRPr="00F84706">
        <w:rPr>
          <w:rFonts w:ascii="Times New Roman" w:hAnsi="Times New Roman"/>
          <w:bCs/>
          <w:sz w:val="24"/>
          <w:szCs w:val="24"/>
        </w:rPr>
        <w:t xml:space="preserve">соблюдение последовательности, состава и соответствия технологических операций на соответствующих этапах строительных работ, требованиям, </w:t>
      </w:r>
      <w:r w:rsidR="00962CC1" w:rsidRPr="00F84706">
        <w:rPr>
          <w:rFonts w:ascii="Times New Roman" w:hAnsi="Times New Roman"/>
          <w:bCs/>
          <w:sz w:val="24"/>
          <w:szCs w:val="24"/>
        </w:rPr>
        <w:t>предусмотренным законодательством</w:t>
      </w:r>
      <w:r w:rsidR="00934E67" w:rsidRPr="00F84706">
        <w:rPr>
          <w:rFonts w:ascii="Times New Roman" w:hAnsi="Times New Roman"/>
          <w:bCs/>
          <w:sz w:val="24"/>
          <w:szCs w:val="24"/>
        </w:rPr>
        <w:t xml:space="preserve"> </w:t>
      </w:r>
      <w:r w:rsidR="00934E67" w:rsidRPr="00F84706">
        <w:rPr>
          <w:rFonts w:ascii="Times New Roman" w:hAnsi="Times New Roman"/>
          <w:sz w:val="24"/>
          <w:szCs w:val="24"/>
        </w:rPr>
        <w:t>Российской Федерации</w:t>
      </w:r>
      <w:r w:rsidR="00934E67" w:rsidRPr="00F84706">
        <w:rPr>
          <w:rFonts w:ascii="Times New Roman" w:hAnsi="Times New Roman"/>
          <w:bCs/>
          <w:sz w:val="24"/>
          <w:szCs w:val="24"/>
        </w:rPr>
        <w:t xml:space="preserve"> и стандартами </w:t>
      </w:r>
      <w:r w:rsidR="00E97C5B" w:rsidRPr="00F84706">
        <w:rPr>
          <w:rFonts w:ascii="Times New Roman" w:hAnsi="Times New Roman"/>
          <w:bCs/>
          <w:sz w:val="24"/>
          <w:szCs w:val="24"/>
        </w:rPr>
        <w:t>НОСТРОЙ</w:t>
      </w:r>
      <w:r w:rsidR="00934E67" w:rsidRPr="00F84706">
        <w:rPr>
          <w:rFonts w:ascii="Times New Roman" w:hAnsi="Times New Roman"/>
          <w:bCs/>
          <w:sz w:val="24"/>
          <w:szCs w:val="24"/>
        </w:rPr>
        <w:t>.</w:t>
      </w:r>
    </w:p>
    <w:p w14:paraId="14583634" w14:textId="77777777" w:rsidR="00934E67" w:rsidRPr="00C45359" w:rsidRDefault="00934E67" w:rsidP="00F84706">
      <w:pPr>
        <w:pStyle w:val="a3"/>
        <w:numPr>
          <w:ilvl w:val="0"/>
          <w:numId w:val="35"/>
        </w:numPr>
        <w:tabs>
          <w:tab w:val="left" w:pos="0"/>
        </w:tabs>
        <w:snapToGrid w:val="0"/>
        <w:spacing w:after="0" w:line="240" w:lineRule="auto"/>
        <w:rPr>
          <w:rFonts w:ascii="Times New Roman" w:hAnsi="Times New Roman"/>
          <w:bCs/>
          <w:sz w:val="24"/>
          <w:szCs w:val="24"/>
        </w:rPr>
      </w:pPr>
      <w:r w:rsidRPr="00C45359">
        <w:rPr>
          <w:rFonts w:ascii="Times New Roman" w:hAnsi="Times New Roman"/>
          <w:bCs/>
          <w:sz w:val="24"/>
          <w:szCs w:val="24"/>
        </w:rPr>
        <w:t>Для этих целей технический эксперт строительного контроля вправе выполнить дополнительные оценочные процедуры, предусматривающие обследования на площадке.</w:t>
      </w:r>
    </w:p>
    <w:p w14:paraId="172429B5" w14:textId="77777777" w:rsidR="00DD1F4B" w:rsidRPr="00F84706" w:rsidRDefault="00934E67" w:rsidP="00F84706">
      <w:pPr>
        <w:pStyle w:val="a3"/>
        <w:numPr>
          <w:ilvl w:val="0"/>
          <w:numId w:val="35"/>
        </w:numPr>
        <w:tabs>
          <w:tab w:val="left" w:pos="0"/>
        </w:tabs>
        <w:snapToGrid w:val="0"/>
        <w:spacing w:after="0" w:line="240" w:lineRule="auto"/>
        <w:rPr>
          <w:rFonts w:ascii="Times New Roman" w:hAnsi="Times New Roman"/>
          <w:sz w:val="24"/>
          <w:szCs w:val="24"/>
        </w:rPr>
      </w:pPr>
      <w:r w:rsidRPr="00F84706">
        <w:rPr>
          <w:rFonts w:ascii="Times New Roman" w:hAnsi="Times New Roman"/>
          <w:sz w:val="24"/>
          <w:szCs w:val="24"/>
        </w:rPr>
        <w:t>Выявленные в результате выездной проверки на объекте строительных работ несоответствия требованиям законодательства Российской Федерации</w:t>
      </w:r>
      <w:r w:rsidRPr="00F84706">
        <w:rPr>
          <w:rFonts w:ascii="Times New Roman" w:hAnsi="Times New Roman"/>
          <w:bCs/>
          <w:sz w:val="24"/>
          <w:szCs w:val="24"/>
        </w:rPr>
        <w:t xml:space="preserve"> </w:t>
      </w:r>
      <w:r w:rsidRPr="00F84706">
        <w:rPr>
          <w:rFonts w:ascii="Times New Roman" w:hAnsi="Times New Roman"/>
          <w:sz w:val="24"/>
          <w:szCs w:val="24"/>
        </w:rPr>
        <w:t xml:space="preserve">и стандартов </w:t>
      </w:r>
      <w:r w:rsidR="00E97C5B" w:rsidRPr="00F84706">
        <w:rPr>
          <w:rFonts w:ascii="Times New Roman" w:hAnsi="Times New Roman"/>
          <w:sz w:val="24"/>
          <w:szCs w:val="24"/>
        </w:rPr>
        <w:t>НОСТРОЙ</w:t>
      </w:r>
      <w:r w:rsidRPr="00F84706">
        <w:rPr>
          <w:rFonts w:ascii="Times New Roman" w:hAnsi="Times New Roman"/>
          <w:sz w:val="24"/>
          <w:szCs w:val="24"/>
        </w:rPr>
        <w:t xml:space="preserve"> указываются в акте проверки вместе с рекомендациями по их устранению.</w:t>
      </w:r>
    </w:p>
    <w:p w14:paraId="5737D937" w14:textId="77777777" w:rsidR="00DD1F4B" w:rsidRPr="00F84706" w:rsidRDefault="00934E67" w:rsidP="00F84706">
      <w:pPr>
        <w:pStyle w:val="a3"/>
        <w:numPr>
          <w:ilvl w:val="0"/>
          <w:numId w:val="35"/>
        </w:numPr>
        <w:tabs>
          <w:tab w:val="left" w:pos="0"/>
        </w:tabs>
        <w:snapToGrid w:val="0"/>
        <w:spacing w:after="0" w:line="240" w:lineRule="auto"/>
        <w:rPr>
          <w:rFonts w:ascii="Times New Roman" w:hAnsi="Times New Roman"/>
          <w:sz w:val="24"/>
          <w:szCs w:val="24"/>
        </w:rPr>
      </w:pPr>
      <w:r w:rsidRPr="00F84706">
        <w:rPr>
          <w:rFonts w:ascii="Times New Roman" w:hAnsi="Times New Roman"/>
          <w:sz w:val="24"/>
          <w:szCs w:val="24"/>
        </w:rPr>
        <w:t xml:space="preserve">По окончании проверки проводится заключительное совещание. На совещании присутствуют лица, уполномоченные </w:t>
      </w:r>
      <w:r w:rsidR="00DD1F4B" w:rsidRPr="00F84706">
        <w:rPr>
          <w:rFonts w:ascii="Times New Roman" w:eastAsia="Times New Roman" w:hAnsi="Times New Roman"/>
          <w:sz w:val="24"/>
          <w:szCs w:val="24"/>
        </w:rPr>
        <w:t>Ассоциацией</w:t>
      </w:r>
      <w:r w:rsidRPr="00F84706">
        <w:rPr>
          <w:rFonts w:ascii="Times New Roman" w:hAnsi="Times New Roman"/>
          <w:sz w:val="24"/>
          <w:szCs w:val="24"/>
        </w:rPr>
        <w:t xml:space="preserve"> для проведения проверки, и лица, уполномоченные членом </w:t>
      </w:r>
      <w:r w:rsidR="00DD1F4B" w:rsidRPr="00F84706">
        <w:rPr>
          <w:rFonts w:ascii="Times New Roman" w:eastAsia="Times New Roman" w:hAnsi="Times New Roman"/>
          <w:sz w:val="24"/>
          <w:szCs w:val="24"/>
        </w:rPr>
        <w:t>Ассоциации</w:t>
      </w:r>
      <w:r w:rsidRPr="00F84706">
        <w:rPr>
          <w:rFonts w:ascii="Times New Roman" w:hAnsi="Times New Roman"/>
          <w:sz w:val="24"/>
          <w:szCs w:val="24"/>
        </w:rPr>
        <w:t xml:space="preserve"> для участия в проверке, </w:t>
      </w:r>
      <w:r w:rsidR="001F68BC" w:rsidRPr="00F84706">
        <w:rPr>
          <w:rFonts w:ascii="Times New Roman" w:hAnsi="Times New Roman"/>
          <w:sz w:val="24"/>
          <w:szCs w:val="24"/>
        </w:rPr>
        <w:t>уполномоченного</w:t>
      </w:r>
      <w:r w:rsidRPr="00F84706">
        <w:rPr>
          <w:rFonts w:ascii="Times New Roman" w:hAnsi="Times New Roman"/>
          <w:sz w:val="24"/>
          <w:szCs w:val="24"/>
        </w:rPr>
        <w:t xml:space="preserve"> лица и работники проверяемого члена </w:t>
      </w:r>
      <w:r w:rsidR="00DD1F4B" w:rsidRPr="00F84706">
        <w:rPr>
          <w:rFonts w:ascii="Times New Roman" w:eastAsia="Times New Roman" w:hAnsi="Times New Roman"/>
          <w:sz w:val="24"/>
          <w:szCs w:val="24"/>
        </w:rPr>
        <w:t>Ассоциации</w:t>
      </w:r>
      <w:r w:rsidRPr="00F84706">
        <w:rPr>
          <w:rFonts w:ascii="Times New Roman" w:hAnsi="Times New Roman"/>
          <w:sz w:val="24"/>
          <w:szCs w:val="24"/>
        </w:rPr>
        <w:t>, которые имеют непосредственное отношение к вопросам, рассматриваемым в ходе проверки.</w:t>
      </w:r>
    </w:p>
    <w:p w14:paraId="1494FD88" w14:textId="77777777" w:rsidR="00DD1F4B" w:rsidRPr="00F84706" w:rsidRDefault="00934E67" w:rsidP="00F84706">
      <w:pPr>
        <w:pStyle w:val="a3"/>
        <w:numPr>
          <w:ilvl w:val="0"/>
          <w:numId w:val="35"/>
        </w:numPr>
        <w:tabs>
          <w:tab w:val="left" w:pos="0"/>
        </w:tabs>
        <w:snapToGrid w:val="0"/>
        <w:spacing w:after="0" w:line="240" w:lineRule="auto"/>
        <w:rPr>
          <w:rFonts w:ascii="Times New Roman" w:hAnsi="Times New Roman"/>
          <w:sz w:val="24"/>
          <w:szCs w:val="24"/>
        </w:rPr>
      </w:pPr>
      <w:r w:rsidRPr="00F84706">
        <w:rPr>
          <w:rFonts w:ascii="Times New Roman" w:hAnsi="Times New Roman"/>
          <w:bCs/>
          <w:sz w:val="24"/>
          <w:szCs w:val="24"/>
        </w:rPr>
        <w:t xml:space="preserve">По результатам проведения проверки </w:t>
      </w:r>
      <w:r w:rsidRPr="00F84706">
        <w:rPr>
          <w:rFonts w:ascii="Times New Roman" w:hAnsi="Times New Roman"/>
          <w:sz w:val="24"/>
          <w:szCs w:val="24"/>
        </w:rPr>
        <w:t xml:space="preserve">на объекте строительных работ </w:t>
      </w:r>
      <w:r w:rsidRPr="00F84706">
        <w:rPr>
          <w:rFonts w:ascii="Times New Roman" w:hAnsi="Times New Roman"/>
          <w:bCs/>
          <w:sz w:val="24"/>
          <w:szCs w:val="24"/>
        </w:rPr>
        <w:t xml:space="preserve">непосредственно после ее завершения </w:t>
      </w:r>
      <w:r w:rsidRPr="00F84706">
        <w:rPr>
          <w:rFonts w:ascii="Times New Roman" w:hAnsi="Times New Roman"/>
          <w:sz w:val="24"/>
          <w:szCs w:val="24"/>
        </w:rPr>
        <w:t>составляется Акт проверки.</w:t>
      </w:r>
    </w:p>
    <w:p w14:paraId="32CF091F" w14:textId="77777777" w:rsidR="00934E67" w:rsidRPr="00F84706" w:rsidRDefault="00934E67" w:rsidP="00F84706">
      <w:pPr>
        <w:pStyle w:val="a3"/>
        <w:numPr>
          <w:ilvl w:val="0"/>
          <w:numId w:val="35"/>
        </w:numPr>
        <w:tabs>
          <w:tab w:val="left" w:pos="0"/>
        </w:tabs>
        <w:snapToGrid w:val="0"/>
        <w:spacing w:after="0" w:line="240" w:lineRule="auto"/>
        <w:rPr>
          <w:rFonts w:ascii="Times New Roman" w:hAnsi="Times New Roman"/>
          <w:sz w:val="28"/>
          <w:szCs w:val="28"/>
        </w:rPr>
      </w:pPr>
      <w:r w:rsidRPr="00F84706">
        <w:rPr>
          <w:rFonts w:ascii="Times New Roman" w:hAnsi="Times New Roman"/>
          <w:sz w:val="24"/>
          <w:szCs w:val="24"/>
        </w:rPr>
        <w:t xml:space="preserve">К акту выездной проверки на объекте строительных работ прилагаются протоколы или заключения проведенных исследований, испытаний и экспертиз, материалы фотофиксации нарушений, объяснения работников членов </w:t>
      </w:r>
      <w:r w:rsidR="00DD1F4B" w:rsidRPr="00F84706">
        <w:rPr>
          <w:rFonts w:ascii="Times New Roman" w:eastAsia="Times New Roman" w:hAnsi="Times New Roman"/>
          <w:sz w:val="24"/>
          <w:szCs w:val="24"/>
        </w:rPr>
        <w:t>Ассоциации</w:t>
      </w:r>
      <w:r w:rsidRPr="00F84706">
        <w:rPr>
          <w:rFonts w:ascii="Times New Roman" w:hAnsi="Times New Roman"/>
          <w:sz w:val="24"/>
          <w:szCs w:val="24"/>
        </w:rPr>
        <w:t>, на которых возлагается ответственность за нарушения и иные связанные с результатами проверки документы или их копии.</w:t>
      </w:r>
    </w:p>
    <w:p w14:paraId="4B9DC560" w14:textId="77777777" w:rsidR="00934E67" w:rsidRPr="006439EA" w:rsidRDefault="00934E67" w:rsidP="00453458">
      <w:pPr>
        <w:tabs>
          <w:tab w:val="left" w:pos="0"/>
        </w:tabs>
        <w:spacing w:after="0" w:line="240" w:lineRule="auto"/>
        <w:ind w:firstLine="734"/>
        <w:rPr>
          <w:rFonts w:ascii="Times New Roman" w:hAnsi="Times New Roman"/>
          <w:b/>
          <w:sz w:val="28"/>
          <w:szCs w:val="28"/>
        </w:rPr>
      </w:pPr>
    </w:p>
    <w:p w14:paraId="7EA9C8EA" w14:textId="727D4F79" w:rsidR="00934E67" w:rsidRPr="00C45359" w:rsidRDefault="00801350" w:rsidP="00453458">
      <w:pPr>
        <w:tabs>
          <w:tab w:val="left" w:pos="0"/>
        </w:tabs>
        <w:spacing w:after="0" w:line="240" w:lineRule="auto"/>
        <w:ind w:firstLine="734"/>
        <w:jc w:val="center"/>
        <w:rPr>
          <w:rFonts w:ascii="Times New Roman" w:hAnsi="Times New Roman"/>
          <w:b/>
          <w:sz w:val="24"/>
          <w:szCs w:val="24"/>
        </w:rPr>
      </w:pPr>
      <w:r w:rsidRPr="00C45359">
        <w:rPr>
          <w:rFonts w:ascii="Times New Roman" w:hAnsi="Times New Roman"/>
          <w:b/>
          <w:sz w:val="24"/>
          <w:szCs w:val="24"/>
        </w:rPr>
        <w:t>2</w:t>
      </w:r>
      <w:r w:rsidR="00934E67" w:rsidRPr="00C45359">
        <w:rPr>
          <w:rFonts w:ascii="Times New Roman" w:hAnsi="Times New Roman"/>
          <w:b/>
          <w:sz w:val="24"/>
          <w:szCs w:val="24"/>
        </w:rPr>
        <w:t>. Проверка устранения замечаний</w:t>
      </w:r>
    </w:p>
    <w:p w14:paraId="528DBF6E" w14:textId="77777777" w:rsidR="00934E67" w:rsidRPr="00C45359" w:rsidRDefault="00934E67" w:rsidP="00453458">
      <w:pPr>
        <w:tabs>
          <w:tab w:val="left" w:pos="0"/>
          <w:tab w:val="left" w:pos="822"/>
        </w:tabs>
        <w:snapToGrid w:val="0"/>
        <w:spacing w:after="0" w:line="240" w:lineRule="auto"/>
        <w:ind w:firstLine="734"/>
        <w:rPr>
          <w:rFonts w:ascii="Times New Roman" w:hAnsi="Times New Roman"/>
          <w:sz w:val="24"/>
          <w:szCs w:val="24"/>
        </w:rPr>
      </w:pPr>
    </w:p>
    <w:p w14:paraId="22F5B3B5" w14:textId="479AE075" w:rsidR="00752D6E" w:rsidRPr="00C45359" w:rsidRDefault="00934E67" w:rsidP="00801350">
      <w:pPr>
        <w:numPr>
          <w:ilvl w:val="0"/>
          <w:numId w:val="31"/>
        </w:numPr>
        <w:snapToGrid w:val="0"/>
        <w:spacing w:after="0" w:line="240" w:lineRule="auto"/>
        <w:ind w:left="0" w:firstLine="709"/>
        <w:rPr>
          <w:rFonts w:ascii="Times New Roman" w:hAnsi="Times New Roman"/>
          <w:sz w:val="24"/>
          <w:szCs w:val="24"/>
        </w:rPr>
      </w:pPr>
      <w:r w:rsidRPr="00C45359">
        <w:rPr>
          <w:rFonts w:ascii="Times New Roman" w:hAnsi="Times New Roman"/>
          <w:sz w:val="24"/>
          <w:szCs w:val="24"/>
        </w:rPr>
        <w:t xml:space="preserve">В случае, если Акт проверки содержит замечания, </w:t>
      </w:r>
      <w:proofErr w:type="gramStart"/>
      <w:r w:rsidR="00801350" w:rsidRPr="00C45359">
        <w:rPr>
          <w:rFonts w:ascii="Times New Roman" w:hAnsi="Times New Roman"/>
          <w:sz w:val="24"/>
          <w:szCs w:val="24"/>
        </w:rPr>
        <w:t xml:space="preserve">Контрольный </w:t>
      </w:r>
      <w:r w:rsidR="00752D6E" w:rsidRPr="00C45359">
        <w:rPr>
          <w:rFonts w:ascii="Times New Roman" w:hAnsi="Times New Roman"/>
          <w:sz w:val="24"/>
          <w:szCs w:val="24"/>
        </w:rPr>
        <w:t xml:space="preserve"> комитет</w:t>
      </w:r>
      <w:proofErr w:type="gramEnd"/>
      <w:r w:rsidR="00752D6E" w:rsidRPr="00C45359">
        <w:rPr>
          <w:rFonts w:ascii="Times New Roman" w:hAnsi="Times New Roman"/>
          <w:sz w:val="24"/>
          <w:szCs w:val="24"/>
        </w:rPr>
        <w:t xml:space="preserve"> Ассоциации</w:t>
      </w:r>
      <w:r w:rsidRPr="00C45359">
        <w:rPr>
          <w:rFonts w:ascii="Times New Roman" w:hAnsi="Times New Roman"/>
          <w:sz w:val="24"/>
          <w:szCs w:val="24"/>
        </w:rPr>
        <w:t xml:space="preserve"> устанавливает срок для устранения этих замечаний и уведомляет об этом соответствующего члена </w:t>
      </w:r>
      <w:r w:rsidR="00752D6E" w:rsidRPr="00C45359">
        <w:rPr>
          <w:rFonts w:ascii="Times New Roman" w:eastAsia="Times New Roman" w:hAnsi="Times New Roman"/>
          <w:sz w:val="24"/>
          <w:szCs w:val="24"/>
        </w:rPr>
        <w:t>Ассоциации</w:t>
      </w:r>
      <w:r w:rsidRPr="00C45359">
        <w:rPr>
          <w:rFonts w:ascii="Times New Roman" w:hAnsi="Times New Roman"/>
          <w:sz w:val="24"/>
          <w:szCs w:val="24"/>
        </w:rPr>
        <w:t xml:space="preserve">. Не позднее чем за три дня до истечения установленного срока, член </w:t>
      </w:r>
      <w:r w:rsidR="00752D6E" w:rsidRPr="00C45359">
        <w:rPr>
          <w:rFonts w:ascii="Times New Roman" w:eastAsia="Times New Roman" w:hAnsi="Times New Roman"/>
          <w:sz w:val="24"/>
          <w:szCs w:val="24"/>
        </w:rPr>
        <w:t>Ассоциации</w:t>
      </w:r>
      <w:r w:rsidRPr="00C45359">
        <w:rPr>
          <w:rFonts w:ascii="Times New Roman" w:hAnsi="Times New Roman"/>
          <w:sz w:val="24"/>
          <w:szCs w:val="24"/>
        </w:rPr>
        <w:t xml:space="preserve"> обязан направить в </w:t>
      </w:r>
      <w:r w:rsidR="00752D6E" w:rsidRPr="00C45359">
        <w:rPr>
          <w:rFonts w:ascii="Times New Roman" w:hAnsi="Times New Roman"/>
          <w:sz w:val="24"/>
          <w:szCs w:val="24"/>
        </w:rPr>
        <w:t>Контрольный комитет</w:t>
      </w:r>
      <w:r w:rsidRPr="00C45359">
        <w:rPr>
          <w:rFonts w:ascii="Times New Roman" w:hAnsi="Times New Roman"/>
          <w:sz w:val="24"/>
          <w:szCs w:val="24"/>
        </w:rPr>
        <w:t xml:space="preserve"> Ассоциации</w:t>
      </w:r>
      <w:r w:rsidR="00752D6E" w:rsidRPr="00C45359">
        <w:rPr>
          <w:rFonts w:ascii="Times New Roman" w:hAnsi="Times New Roman"/>
          <w:sz w:val="24"/>
          <w:szCs w:val="24"/>
        </w:rPr>
        <w:t xml:space="preserve"> </w:t>
      </w:r>
      <w:r w:rsidR="00046243">
        <w:rPr>
          <w:rFonts w:ascii="Times New Roman" w:hAnsi="Times New Roman"/>
          <w:sz w:val="24"/>
          <w:szCs w:val="24"/>
        </w:rPr>
        <w:t>Извещение об устранении замечаний</w:t>
      </w:r>
      <w:r w:rsidRPr="00C45359">
        <w:rPr>
          <w:rFonts w:ascii="Times New Roman" w:hAnsi="Times New Roman"/>
          <w:sz w:val="24"/>
          <w:szCs w:val="24"/>
        </w:rPr>
        <w:t xml:space="preserve"> с документами, подтверждающими устранение этих замечаний, и (или) утвержденный план мероприятий по устранению этих замечаний в установленные сроки.</w:t>
      </w:r>
    </w:p>
    <w:p w14:paraId="46FBEAF0" w14:textId="2747C00A" w:rsidR="00453458" w:rsidRPr="00C45359" w:rsidRDefault="00934E67" w:rsidP="00801350">
      <w:pPr>
        <w:numPr>
          <w:ilvl w:val="0"/>
          <w:numId w:val="31"/>
        </w:numPr>
        <w:snapToGrid w:val="0"/>
        <w:spacing w:after="0" w:line="240" w:lineRule="auto"/>
        <w:ind w:left="0" w:firstLine="709"/>
        <w:rPr>
          <w:rFonts w:ascii="Times New Roman" w:hAnsi="Times New Roman"/>
          <w:sz w:val="24"/>
          <w:szCs w:val="24"/>
        </w:rPr>
      </w:pPr>
      <w:r w:rsidRPr="00C45359">
        <w:rPr>
          <w:rFonts w:ascii="Times New Roman" w:hAnsi="Times New Roman"/>
          <w:sz w:val="24"/>
          <w:szCs w:val="24"/>
        </w:rPr>
        <w:t xml:space="preserve">В случае, если членом </w:t>
      </w:r>
      <w:r w:rsidR="00752D6E" w:rsidRPr="00C45359">
        <w:rPr>
          <w:rFonts w:ascii="Times New Roman" w:eastAsia="Times New Roman" w:hAnsi="Times New Roman"/>
          <w:sz w:val="24"/>
          <w:szCs w:val="24"/>
        </w:rPr>
        <w:t>Ассоциации</w:t>
      </w:r>
      <w:r w:rsidRPr="00C45359">
        <w:rPr>
          <w:rFonts w:ascii="Times New Roman" w:hAnsi="Times New Roman"/>
          <w:sz w:val="24"/>
          <w:szCs w:val="24"/>
        </w:rPr>
        <w:t xml:space="preserve"> представлены указанные в пункте </w:t>
      </w:r>
      <w:r w:rsidR="00046243">
        <w:rPr>
          <w:rFonts w:ascii="Times New Roman" w:hAnsi="Times New Roman"/>
          <w:sz w:val="24"/>
          <w:szCs w:val="24"/>
        </w:rPr>
        <w:t>2</w:t>
      </w:r>
      <w:r w:rsidRPr="00C45359">
        <w:rPr>
          <w:rFonts w:ascii="Times New Roman" w:hAnsi="Times New Roman"/>
          <w:sz w:val="24"/>
          <w:szCs w:val="24"/>
        </w:rPr>
        <w:t xml:space="preserve">.1 настоящего раздела справки и документы или план мероприятий, для </w:t>
      </w:r>
      <w:r w:rsidR="00962CC1" w:rsidRPr="00C45359">
        <w:rPr>
          <w:rFonts w:ascii="Times New Roman" w:hAnsi="Times New Roman"/>
          <w:sz w:val="24"/>
          <w:szCs w:val="24"/>
        </w:rPr>
        <w:t>проверки устранения</w:t>
      </w:r>
      <w:r w:rsidRPr="00C45359">
        <w:rPr>
          <w:rFonts w:ascii="Times New Roman" w:hAnsi="Times New Roman"/>
          <w:sz w:val="24"/>
          <w:szCs w:val="24"/>
        </w:rPr>
        <w:t xml:space="preserve"> замечаний предусматривается в очередном плановом периоде документарная проверка по месту нахождения органов управления </w:t>
      </w:r>
      <w:r w:rsidR="00752D6E" w:rsidRPr="00C45359">
        <w:rPr>
          <w:rFonts w:ascii="Times New Roman" w:eastAsia="Times New Roman" w:hAnsi="Times New Roman"/>
          <w:sz w:val="24"/>
          <w:szCs w:val="24"/>
        </w:rPr>
        <w:t>Ассоциации</w:t>
      </w:r>
      <w:r w:rsidRPr="00C45359">
        <w:rPr>
          <w:rFonts w:ascii="Times New Roman" w:hAnsi="Times New Roman"/>
          <w:sz w:val="24"/>
          <w:szCs w:val="24"/>
        </w:rPr>
        <w:t xml:space="preserve"> без выезда на место нахождения органов управления или осуществления строительной деятельности члена </w:t>
      </w:r>
      <w:r w:rsidR="00752D6E" w:rsidRPr="00C45359">
        <w:rPr>
          <w:rFonts w:ascii="Times New Roman" w:eastAsia="Times New Roman" w:hAnsi="Times New Roman"/>
          <w:sz w:val="24"/>
          <w:szCs w:val="24"/>
        </w:rPr>
        <w:t>Ассоциации</w:t>
      </w:r>
      <w:r w:rsidRPr="00C45359">
        <w:rPr>
          <w:rFonts w:ascii="Times New Roman" w:hAnsi="Times New Roman"/>
          <w:sz w:val="24"/>
          <w:szCs w:val="24"/>
        </w:rPr>
        <w:t>.</w:t>
      </w:r>
    </w:p>
    <w:p w14:paraId="4970DE44" w14:textId="1E90206D" w:rsidR="00934E67" w:rsidRPr="00C45359" w:rsidRDefault="00934E67" w:rsidP="00801350">
      <w:pPr>
        <w:numPr>
          <w:ilvl w:val="0"/>
          <w:numId w:val="31"/>
        </w:numPr>
        <w:snapToGrid w:val="0"/>
        <w:spacing w:after="0" w:line="240" w:lineRule="auto"/>
        <w:ind w:left="0" w:firstLine="709"/>
        <w:rPr>
          <w:rFonts w:ascii="Times New Roman" w:hAnsi="Times New Roman"/>
          <w:sz w:val="24"/>
          <w:szCs w:val="24"/>
        </w:rPr>
      </w:pPr>
      <w:r w:rsidRPr="00C45359">
        <w:rPr>
          <w:rFonts w:ascii="Times New Roman" w:hAnsi="Times New Roman"/>
          <w:sz w:val="24"/>
          <w:szCs w:val="24"/>
        </w:rPr>
        <w:t xml:space="preserve">В случае, если членом </w:t>
      </w:r>
      <w:r w:rsidR="00453458" w:rsidRPr="00C45359">
        <w:rPr>
          <w:rFonts w:ascii="Times New Roman" w:eastAsia="Times New Roman" w:hAnsi="Times New Roman"/>
          <w:sz w:val="24"/>
          <w:szCs w:val="24"/>
        </w:rPr>
        <w:t>Ассоциации</w:t>
      </w:r>
      <w:r w:rsidRPr="00C45359">
        <w:rPr>
          <w:rFonts w:ascii="Times New Roman" w:hAnsi="Times New Roman"/>
          <w:sz w:val="24"/>
          <w:szCs w:val="24"/>
        </w:rPr>
        <w:t xml:space="preserve"> не представлены указанные в пункте </w:t>
      </w:r>
      <w:r w:rsidR="00046243">
        <w:rPr>
          <w:rFonts w:ascii="Times New Roman" w:hAnsi="Times New Roman"/>
          <w:sz w:val="24"/>
          <w:szCs w:val="24"/>
        </w:rPr>
        <w:t>2</w:t>
      </w:r>
      <w:r w:rsidRPr="00C45359">
        <w:rPr>
          <w:rFonts w:ascii="Times New Roman" w:hAnsi="Times New Roman"/>
          <w:sz w:val="24"/>
          <w:szCs w:val="24"/>
        </w:rPr>
        <w:t>.1 настоящего раздела справки и документы или план мероприятий, для проверки устранения замечаний может быть назначена внеплановая выездная проверка на объекте строительных работ.</w:t>
      </w:r>
    </w:p>
    <w:p w14:paraId="0A0BB1D2" w14:textId="77777777" w:rsidR="00934E67" w:rsidRPr="00C45359" w:rsidRDefault="00934E67" w:rsidP="00934E67">
      <w:pPr>
        <w:spacing w:after="0" w:line="240" w:lineRule="auto"/>
        <w:jc w:val="center"/>
        <w:rPr>
          <w:rFonts w:ascii="Times New Roman" w:hAnsi="Times New Roman"/>
          <w:b/>
          <w:sz w:val="24"/>
          <w:szCs w:val="24"/>
        </w:rPr>
      </w:pPr>
    </w:p>
    <w:p w14:paraId="7DB173F7" w14:textId="6C0D8442" w:rsidR="00934E67" w:rsidRPr="00C45359" w:rsidRDefault="00801350" w:rsidP="00934E67">
      <w:pPr>
        <w:spacing w:after="0" w:line="240" w:lineRule="auto"/>
        <w:ind w:firstLine="720"/>
        <w:jc w:val="center"/>
        <w:rPr>
          <w:rFonts w:ascii="Times New Roman" w:eastAsia="Times New Roman" w:hAnsi="Times New Roman"/>
          <w:b/>
          <w:sz w:val="24"/>
          <w:szCs w:val="24"/>
        </w:rPr>
      </w:pPr>
      <w:r w:rsidRPr="00C45359">
        <w:rPr>
          <w:rFonts w:ascii="Times New Roman" w:hAnsi="Times New Roman"/>
          <w:b/>
          <w:sz w:val="24"/>
          <w:szCs w:val="24"/>
        </w:rPr>
        <w:t>3</w:t>
      </w:r>
      <w:r w:rsidR="00934E67" w:rsidRPr="00C45359">
        <w:rPr>
          <w:rFonts w:ascii="Times New Roman" w:hAnsi="Times New Roman"/>
          <w:b/>
          <w:sz w:val="24"/>
          <w:szCs w:val="24"/>
        </w:rPr>
        <w:t xml:space="preserve">. Финансирование деятельности по контролю соблюдения требований стандартов </w:t>
      </w:r>
      <w:r w:rsidR="00453458" w:rsidRPr="00C45359">
        <w:rPr>
          <w:rFonts w:ascii="Times New Roman" w:eastAsia="Times New Roman" w:hAnsi="Times New Roman"/>
          <w:b/>
          <w:sz w:val="24"/>
          <w:szCs w:val="24"/>
        </w:rPr>
        <w:t>Ассоциации</w:t>
      </w:r>
    </w:p>
    <w:p w14:paraId="1BBAD128" w14:textId="77777777" w:rsidR="00934E67" w:rsidRPr="00C45359" w:rsidRDefault="00934E67" w:rsidP="00934E67">
      <w:pPr>
        <w:spacing w:after="0" w:line="240" w:lineRule="auto"/>
        <w:ind w:firstLine="720"/>
        <w:jc w:val="center"/>
        <w:rPr>
          <w:rFonts w:ascii="Times New Roman" w:hAnsi="Times New Roman"/>
          <w:b/>
          <w:sz w:val="24"/>
          <w:szCs w:val="24"/>
        </w:rPr>
      </w:pPr>
    </w:p>
    <w:p w14:paraId="68F699E9" w14:textId="77777777" w:rsidR="00453458" w:rsidRPr="006439EA" w:rsidRDefault="00934E67" w:rsidP="00862900">
      <w:pPr>
        <w:numPr>
          <w:ilvl w:val="0"/>
          <w:numId w:val="36"/>
        </w:numPr>
        <w:spacing w:after="0" w:line="240" w:lineRule="auto"/>
        <w:rPr>
          <w:rFonts w:ascii="Times New Roman" w:hAnsi="Times New Roman"/>
          <w:sz w:val="28"/>
          <w:szCs w:val="28"/>
        </w:rPr>
      </w:pPr>
      <w:r w:rsidRPr="00C45359">
        <w:rPr>
          <w:rFonts w:ascii="Times New Roman" w:hAnsi="Times New Roman"/>
          <w:sz w:val="24"/>
          <w:szCs w:val="24"/>
        </w:rPr>
        <w:t xml:space="preserve">Финансирование деятельности по </w:t>
      </w:r>
      <w:r w:rsidR="00962CC1" w:rsidRPr="00C45359">
        <w:rPr>
          <w:rFonts w:ascii="Times New Roman" w:hAnsi="Times New Roman"/>
          <w:sz w:val="24"/>
          <w:szCs w:val="24"/>
        </w:rPr>
        <w:t>контролю</w:t>
      </w:r>
      <w:r w:rsidR="00962CC1" w:rsidRPr="00C45359">
        <w:rPr>
          <w:rFonts w:ascii="Times New Roman" w:hAnsi="Times New Roman"/>
          <w:b/>
          <w:sz w:val="24"/>
          <w:szCs w:val="24"/>
        </w:rPr>
        <w:t xml:space="preserve"> </w:t>
      </w:r>
      <w:r w:rsidR="00962CC1" w:rsidRPr="00C45359">
        <w:rPr>
          <w:rFonts w:ascii="Times New Roman" w:hAnsi="Times New Roman"/>
          <w:sz w:val="24"/>
          <w:szCs w:val="24"/>
        </w:rPr>
        <w:t>соблюдения</w:t>
      </w:r>
      <w:r w:rsidRPr="00C45359">
        <w:rPr>
          <w:rFonts w:ascii="Times New Roman" w:hAnsi="Times New Roman"/>
          <w:sz w:val="24"/>
          <w:szCs w:val="24"/>
        </w:rPr>
        <w:t xml:space="preserve"> требований, определенных настоящим Порядком контроля, включая осуществление плановых и внеплановых проверок, привлечение по инициативе </w:t>
      </w:r>
      <w:r w:rsidR="00453458" w:rsidRPr="00C45359">
        <w:rPr>
          <w:rFonts w:ascii="Times New Roman" w:eastAsia="Times New Roman" w:hAnsi="Times New Roman"/>
          <w:sz w:val="24"/>
          <w:szCs w:val="24"/>
        </w:rPr>
        <w:t>Ассоциации</w:t>
      </w:r>
      <w:r w:rsidRPr="00C45359">
        <w:rPr>
          <w:rFonts w:ascii="Times New Roman" w:hAnsi="Times New Roman"/>
          <w:sz w:val="24"/>
          <w:szCs w:val="24"/>
        </w:rPr>
        <w:t xml:space="preserve"> для участия в </w:t>
      </w:r>
      <w:r w:rsidR="00962CC1" w:rsidRPr="00C45359">
        <w:rPr>
          <w:rFonts w:ascii="Times New Roman" w:hAnsi="Times New Roman"/>
          <w:sz w:val="24"/>
          <w:szCs w:val="24"/>
        </w:rPr>
        <w:t xml:space="preserve">проверках </w:t>
      </w:r>
      <w:r w:rsidR="00962CC1" w:rsidRPr="00C45359">
        <w:rPr>
          <w:rFonts w:ascii="Times New Roman" w:hAnsi="Times New Roman"/>
          <w:sz w:val="24"/>
          <w:szCs w:val="24"/>
        </w:rPr>
        <w:lastRenderedPageBreak/>
        <w:t>сторонних</w:t>
      </w:r>
      <w:r w:rsidRPr="00C45359">
        <w:rPr>
          <w:rFonts w:ascii="Times New Roman" w:hAnsi="Times New Roman"/>
          <w:sz w:val="24"/>
          <w:szCs w:val="24"/>
        </w:rPr>
        <w:t xml:space="preserve"> организаций осуществляется в соответствии со сметой расходов на осуществление уставной деятельности </w:t>
      </w:r>
      <w:r w:rsidR="00453458" w:rsidRPr="00C45359">
        <w:rPr>
          <w:rFonts w:ascii="Times New Roman" w:eastAsia="Times New Roman" w:hAnsi="Times New Roman"/>
          <w:sz w:val="24"/>
          <w:szCs w:val="24"/>
        </w:rPr>
        <w:t>Ассоциации</w:t>
      </w:r>
      <w:r w:rsidRPr="00C45359">
        <w:rPr>
          <w:rFonts w:ascii="Times New Roman" w:hAnsi="Times New Roman"/>
          <w:sz w:val="24"/>
          <w:szCs w:val="24"/>
        </w:rPr>
        <w:t>.</w:t>
      </w:r>
    </w:p>
    <w:p w14:paraId="577B6A31" w14:textId="77777777" w:rsidR="009614B4" w:rsidRPr="006439EA" w:rsidRDefault="00453458" w:rsidP="009614B4">
      <w:pPr>
        <w:ind w:left="5103"/>
        <w:rPr>
          <w:rFonts w:ascii="Times New Roman" w:hAnsi="Times New Roman"/>
          <w:b/>
          <w:sz w:val="20"/>
          <w:szCs w:val="20"/>
        </w:rPr>
      </w:pPr>
      <w:r w:rsidRPr="006439EA">
        <w:rPr>
          <w:rFonts w:ascii="Times New Roman" w:hAnsi="Times New Roman"/>
          <w:sz w:val="28"/>
          <w:szCs w:val="28"/>
        </w:rPr>
        <w:br w:type="page"/>
      </w:r>
      <w:r w:rsidR="009614B4" w:rsidRPr="006439EA">
        <w:rPr>
          <w:rFonts w:ascii="Times New Roman" w:hAnsi="Times New Roman"/>
          <w:b/>
          <w:sz w:val="20"/>
          <w:szCs w:val="20"/>
        </w:rPr>
        <w:lastRenderedPageBreak/>
        <w:t xml:space="preserve">Приложение В к Положению о контроле </w:t>
      </w:r>
      <w:r w:rsidR="00AD7131" w:rsidRPr="006439EA">
        <w:rPr>
          <w:rFonts w:ascii="Times New Roman" w:hAnsi="Times New Roman"/>
          <w:b/>
          <w:sz w:val="20"/>
          <w:szCs w:val="20"/>
        </w:rPr>
        <w:t>Ассоциации «Саморегулируемая организация «Союз Стройиндустрии Свердловской области»</w:t>
      </w:r>
      <w:r w:rsidR="009614B4" w:rsidRPr="006439EA">
        <w:rPr>
          <w:rFonts w:ascii="Times New Roman" w:hAnsi="Times New Roman"/>
          <w:b/>
          <w:sz w:val="20"/>
          <w:szCs w:val="20"/>
        </w:rPr>
        <w:t xml:space="preserve"> за деятельностью своих членов</w:t>
      </w:r>
    </w:p>
    <w:p w14:paraId="559898DA" w14:textId="163A809A" w:rsidR="009614B4" w:rsidRPr="005F3C09" w:rsidRDefault="00C45359" w:rsidP="00DF4E4C">
      <w:pPr>
        <w:pStyle w:val="1"/>
      </w:pPr>
      <w:bookmarkStart w:id="13" w:name="_Toc190430143"/>
      <w:r w:rsidRPr="00C45359">
        <w:rPr>
          <w:rFonts w:eastAsia="Times New Roman"/>
        </w:rPr>
        <w:t>Приложение В</w:t>
      </w:r>
      <w:r w:rsidR="00C3436B">
        <w:rPr>
          <w:rFonts w:eastAsia="Times New Roman"/>
        </w:rPr>
        <w:t>.</w:t>
      </w:r>
      <w:r w:rsidRPr="005F3C09">
        <w:rPr>
          <w:rFonts w:eastAsia="Times New Roman"/>
        </w:rPr>
        <w:t xml:space="preserve"> </w:t>
      </w:r>
      <w:r w:rsidR="009614B4" w:rsidRPr="005F3C09">
        <w:rPr>
          <w:rFonts w:eastAsia="Times New Roman"/>
        </w:rPr>
        <w:t xml:space="preserve">Порядок </w:t>
      </w:r>
      <w:r w:rsidR="009614B4" w:rsidRPr="005F3C09">
        <w:t>организации и</w:t>
      </w:r>
      <w:r w:rsidR="009614B4" w:rsidRPr="005F3C09">
        <w:rPr>
          <w:rFonts w:eastAsia="Times New Roman"/>
        </w:rPr>
        <w:t xml:space="preserve"> проведения </w:t>
      </w:r>
      <w:r w:rsidR="00D24898" w:rsidRPr="005F3C09">
        <w:rPr>
          <w:rFonts w:eastAsia="Times New Roman"/>
        </w:rPr>
        <w:t xml:space="preserve">контрольных и проверочных мероприятий </w:t>
      </w:r>
      <w:r w:rsidR="009614B4" w:rsidRPr="005F3C09">
        <w:t xml:space="preserve">за исполнением членами </w:t>
      </w:r>
      <w:r w:rsidR="00AD7131" w:rsidRPr="005F3C09">
        <w:t>Ассоциации</w:t>
      </w:r>
      <w:r w:rsidR="009614B4" w:rsidRPr="005F3C09">
        <w:t xml:space="preserve"> обязательств по договорам строительного подряда, </w:t>
      </w:r>
      <w:r w:rsidR="00D24898" w:rsidRPr="005F3C09">
        <w:t xml:space="preserve">договорам подряда на осуществление </w:t>
      </w:r>
      <w:proofErr w:type="gramStart"/>
      <w:r w:rsidR="00D24898" w:rsidRPr="005F3C09">
        <w:t xml:space="preserve">сноса,  </w:t>
      </w:r>
      <w:r w:rsidR="009614B4" w:rsidRPr="005F3C09">
        <w:t>заключенным</w:t>
      </w:r>
      <w:proofErr w:type="gramEnd"/>
      <w:r w:rsidR="009614B4" w:rsidRPr="005F3C09">
        <w:t xml:space="preserve"> с использованием конкурентных способов заключения договоров</w:t>
      </w:r>
      <w:bookmarkEnd w:id="13"/>
    </w:p>
    <w:p w14:paraId="5A2CB83D" w14:textId="77777777" w:rsidR="009614B4" w:rsidRPr="005F3C09" w:rsidRDefault="009614B4" w:rsidP="009614B4">
      <w:pPr>
        <w:pStyle w:val="Default"/>
        <w:ind w:firstLine="567"/>
        <w:jc w:val="center"/>
        <w:rPr>
          <w:b/>
          <w:color w:val="auto"/>
          <w:sz w:val="28"/>
          <w:szCs w:val="28"/>
        </w:rPr>
      </w:pPr>
    </w:p>
    <w:p w14:paraId="00A4DC39" w14:textId="61C03DC8" w:rsidR="009614B4" w:rsidRPr="00C45359" w:rsidRDefault="00D24898" w:rsidP="00801350">
      <w:pPr>
        <w:numPr>
          <w:ilvl w:val="0"/>
          <w:numId w:val="4"/>
        </w:numPr>
        <w:spacing w:after="0" w:line="240" w:lineRule="auto"/>
        <w:jc w:val="center"/>
        <w:rPr>
          <w:rFonts w:ascii="Times New Roman" w:eastAsia="Times New Roman" w:hAnsi="Times New Roman"/>
          <w:b/>
          <w:bCs/>
          <w:sz w:val="24"/>
          <w:szCs w:val="24"/>
        </w:rPr>
      </w:pPr>
      <w:r w:rsidRPr="00C45359">
        <w:rPr>
          <w:rFonts w:ascii="Times New Roman" w:hAnsi="Times New Roman"/>
          <w:b/>
          <w:sz w:val="24"/>
          <w:szCs w:val="24"/>
        </w:rPr>
        <w:t>контроль</w:t>
      </w:r>
    </w:p>
    <w:p w14:paraId="4FA124F0" w14:textId="77777777" w:rsidR="00DC1B4A" w:rsidRPr="00C45359" w:rsidRDefault="00DC1B4A" w:rsidP="00DC1B4A">
      <w:pPr>
        <w:spacing w:after="0" w:line="240" w:lineRule="auto"/>
        <w:ind w:left="927"/>
        <w:rPr>
          <w:rFonts w:ascii="Times New Roman" w:eastAsia="Times New Roman" w:hAnsi="Times New Roman"/>
          <w:sz w:val="24"/>
          <w:szCs w:val="24"/>
        </w:rPr>
      </w:pPr>
    </w:p>
    <w:p w14:paraId="2E787719" w14:textId="734EC976" w:rsidR="00D24898" w:rsidRPr="00C45359" w:rsidRDefault="00D24898" w:rsidP="00862900">
      <w:pPr>
        <w:pStyle w:val="a3"/>
        <w:numPr>
          <w:ilvl w:val="0"/>
          <w:numId w:val="37"/>
        </w:numPr>
        <w:spacing w:after="0"/>
        <w:rPr>
          <w:rFonts w:ascii="Times New Roman" w:hAnsi="Times New Roman"/>
          <w:sz w:val="24"/>
          <w:szCs w:val="24"/>
        </w:rPr>
      </w:pPr>
      <w:r w:rsidRPr="00C45359">
        <w:rPr>
          <w:rFonts w:ascii="Times New Roman" w:hAnsi="Times New Roman"/>
          <w:spacing w:val="-6"/>
          <w:sz w:val="24"/>
          <w:szCs w:val="24"/>
        </w:rPr>
        <w:t xml:space="preserve"> </w:t>
      </w:r>
      <w:r w:rsidRPr="00C45359">
        <w:rPr>
          <w:rFonts w:ascii="Times New Roman" w:hAnsi="Times New Roman"/>
          <w:sz w:val="24"/>
          <w:szCs w:val="24"/>
        </w:rPr>
        <w:t xml:space="preserve">Контроль за исполнением членами Ассоциации обязательств по договорам строительного подряда, договорам подряда на осуществление сноса, заключенным с использованием конкурентных способов заключения договоров (далее – «исполнением обязательств»), проводится Ассоциацией не реже чем один раз в год.  </w:t>
      </w:r>
    </w:p>
    <w:p w14:paraId="5E7DCF46" w14:textId="77777777" w:rsidR="00D24898" w:rsidRPr="00C45359" w:rsidRDefault="00D24898" w:rsidP="00862900">
      <w:pPr>
        <w:pStyle w:val="a3"/>
        <w:numPr>
          <w:ilvl w:val="0"/>
          <w:numId w:val="37"/>
        </w:numPr>
        <w:spacing w:after="0"/>
        <w:rPr>
          <w:rFonts w:ascii="Times New Roman" w:hAnsi="Times New Roman"/>
          <w:sz w:val="24"/>
          <w:szCs w:val="24"/>
        </w:rPr>
      </w:pPr>
      <w:r w:rsidRPr="00C45359">
        <w:rPr>
          <w:rFonts w:ascii="Times New Roman" w:hAnsi="Times New Roman"/>
          <w:sz w:val="24"/>
          <w:szCs w:val="24"/>
        </w:rPr>
        <w:t>Контроль за исполнением обязательств может осуществляться в рамках плановой проверки, предусмотренной разделом 2 настоящего Положения.</w:t>
      </w:r>
    </w:p>
    <w:p w14:paraId="1B859E6D" w14:textId="24DAA205" w:rsidR="00D24898" w:rsidRPr="00C45359" w:rsidRDefault="00D24898" w:rsidP="00862900">
      <w:pPr>
        <w:pStyle w:val="a3"/>
        <w:numPr>
          <w:ilvl w:val="0"/>
          <w:numId w:val="37"/>
        </w:numPr>
        <w:spacing w:after="0"/>
        <w:rPr>
          <w:rFonts w:ascii="Times New Roman" w:hAnsi="Times New Roman"/>
          <w:sz w:val="24"/>
          <w:szCs w:val="24"/>
        </w:rPr>
      </w:pPr>
      <w:r w:rsidRPr="00C45359">
        <w:rPr>
          <w:rFonts w:ascii="Times New Roman" w:hAnsi="Times New Roman"/>
          <w:sz w:val="24"/>
          <w:szCs w:val="24"/>
        </w:rPr>
        <w:t xml:space="preserve"> Объектами контроля</w:t>
      </w:r>
      <w:r w:rsidRPr="00C45359">
        <w:rPr>
          <w:rFonts w:ascii="Times New Roman" w:hAnsi="Times New Roman"/>
          <w:b/>
          <w:sz w:val="24"/>
          <w:szCs w:val="24"/>
        </w:rPr>
        <w:t xml:space="preserve"> </w:t>
      </w:r>
      <w:r w:rsidRPr="00C45359">
        <w:rPr>
          <w:rFonts w:ascii="Times New Roman" w:hAnsi="Times New Roman"/>
          <w:sz w:val="24"/>
          <w:szCs w:val="24"/>
        </w:rPr>
        <w:t>за исполнением членами Ассоциации обязательств по договорам строительного подряда, договорам подряда на осуществление сноса, заключенным с использованием конкурентных способов заключения договоров являются:</w:t>
      </w:r>
    </w:p>
    <w:p w14:paraId="701B87F2" w14:textId="5D6449E4" w:rsidR="00D24898" w:rsidRPr="00C45359" w:rsidRDefault="00D24898" w:rsidP="00862900">
      <w:pPr>
        <w:pStyle w:val="a3"/>
        <w:numPr>
          <w:ilvl w:val="0"/>
          <w:numId w:val="37"/>
        </w:numPr>
        <w:spacing w:after="0"/>
        <w:rPr>
          <w:rFonts w:ascii="Times New Roman" w:hAnsi="Times New Roman"/>
          <w:sz w:val="24"/>
          <w:szCs w:val="24"/>
        </w:rPr>
      </w:pPr>
      <w:r w:rsidRPr="00C45359">
        <w:rPr>
          <w:rFonts w:ascii="Times New Roman" w:hAnsi="Times New Roman"/>
          <w:sz w:val="24"/>
          <w:szCs w:val="24"/>
        </w:rPr>
        <w:t xml:space="preserve"> соответствие члена Ассоциации, имеющего право на использование конкурентных способов заключения договоров, установленным требованиям законодательства и внутренних документов в части исполнения обязательств по договорам строительного подряда, договорам на осуществление сноса (далее – договор строительного подряда); </w:t>
      </w:r>
    </w:p>
    <w:p w14:paraId="6B3B52A3" w14:textId="6B73A7A3" w:rsidR="00D24898" w:rsidRPr="00C45359" w:rsidRDefault="00D24898" w:rsidP="00862900">
      <w:pPr>
        <w:pStyle w:val="a3"/>
        <w:numPr>
          <w:ilvl w:val="0"/>
          <w:numId w:val="37"/>
        </w:numPr>
        <w:spacing w:after="0"/>
        <w:rPr>
          <w:rFonts w:ascii="Times New Roman" w:hAnsi="Times New Roman"/>
          <w:sz w:val="24"/>
          <w:szCs w:val="24"/>
        </w:rPr>
      </w:pPr>
      <w:r w:rsidRPr="00C45359">
        <w:rPr>
          <w:rFonts w:ascii="Times New Roman" w:hAnsi="Times New Roman"/>
          <w:sz w:val="24"/>
          <w:szCs w:val="24"/>
        </w:rPr>
        <w:t xml:space="preserve"> надлежащее исполнение договорных обязательств по договорам строительного подряда, заключенным с использованием конкурентных способов;</w:t>
      </w:r>
    </w:p>
    <w:p w14:paraId="5DDE1DA4" w14:textId="4EF30310" w:rsidR="00D24898" w:rsidRPr="00C45359" w:rsidRDefault="00D24898" w:rsidP="00862900">
      <w:pPr>
        <w:pStyle w:val="a3"/>
        <w:numPr>
          <w:ilvl w:val="0"/>
          <w:numId w:val="37"/>
        </w:numPr>
        <w:spacing w:after="0"/>
        <w:rPr>
          <w:rFonts w:ascii="Times New Roman" w:hAnsi="Times New Roman"/>
          <w:sz w:val="24"/>
          <w:szCs w:val="24"/>
        </w:rPr>
      </w:pPr>
      <w:r w:rsidRPr="00C45359">
        <w:rPr>
          <w:rFonts w:ascii="Times New Roman" w:hAnsi="Times New Roman"/>
          <w:sz w:val="24"/>
          <w:szCs w:val="24"/>
        </w:rPr>
        <w:t xml:space="preserve"> фактический совокупный размер обязательств по договорам строительного подряда, договорам подряда на осуществление сноса.</w:t>
      </w:r>
    </w:p>
    <w:p w14:paraId="2D24021C" w14:textId="5B645315" w:rsidR="00D24898" w:rsidRPr="00C45359" w:rsidRDefault="00D24898" w:rsidP="00862900">
      <w:pPr>
        <w:pStyle w:val="a3"/>
        <w:numPr>
          <w:ilvl w:val="0"/>
          <w:numId w:val="37"/>
        </w:numPr>
        <w:spacing w:after="0"/>
        <w:rPr>
          <w:rFonts w:ascii="Times New Roman" w:hAnsi="Times New Roman"/>
          <w:spacing w:val="-6"/>
          <w:sz w:val="24"/>
          <w:szCs w:val="24"/>
        </w:rPr>
      </w:pPr>
      <w:r w:rsidRPr="00C45359">
        <w:rPr>
          <w:rFonts w:ascii="Times New Roman" w:hAnsi="Times New Roman"/>
          <w:spacing w:val="-6"/>
          <w:sz w:val="24"/>
          <w:szCs w:val="24"/>
        </w:rPr>
        <w:t>Контроль исполнения обязательств проводится в виде:</w:t>
      </w:r>
    </w:p>
    <w:p w14:paraId="5971A45E" w14:textId="741A4D67" w:rsidR="00D24898" w:rsidRPr="00C45359" w:rsidRDefault="00D24898" w:rsidP="00862900">
      <w:pPr>
        <w:pStyle w:val="a3"/>
        <w:numPr>
          <w:ilvl w:val="1"/>
          <w:numId w:val="37"/>
        </w:numPr>
        <w:spacing w:after="0"/>
        <w:rPr>
          <w:rFonts w:ascii="Times New Roman" w:hAnsi="Times New Roman"/>
          <w:sz w:val="24"/>
          <w:szCs w:val="24"/>
        </w:rPr>
      </w:pPr>
      <w:r w:rsidRPr="00C45359">
        <w:rPr>
          <w:rFonts w:ascii="Times New Roman" w:hAnsi="Times New Roman"/>
          <w:spacing w:val="-6"/>
          <w:sz w:val="24"/>
          <w:szCs w:val="24"/>
        </w:rPr>
        <w:t xml:space="preserve">мониторинга исполнения договоров строительного подряда (контрактов) сведения о которых размещены в единой информационной системе, содержащей реестр контрактов, заключенных заказчиками, с использованием конкурентных способов заключения договоров (далее – «мониторинг»). </w:t>
      </w:r>
      <w:r w:rsidRPr="00C45359">
        <w:rPr>
          <w:rFonts w:ascii="Times New Roman" w:hAnsi="Times New Roman"/>
          <w:sz w:val="24"/>
          <w:szCs w:val="24"/>
        </w:rPr>
        <w:t xml:space="preserve">Мониторинг осуществляется постоянно с момента получения членом права на выполнение работ по договору строительного подряда, договора подряда на осуществление сноса, </w:t>
      </w:r>
      <w:proofErr w:type="gramStart"/>
      <w:r w:rsidRPr="00C45359">
        <w:rPr>
          <w:rFonts w:ascii="Times New Roman" w:hAnsi="Times New Roman"/>
          <w:sz w:val="24"/>
          <w:szCs w:val="24"/>
        </w:rPr>
        <w:t>заключаемых  с</w:t>
      </w:r>
      <w:proofErr w:type="gramEnd"/>
      <w:r w:rsidRPr="00C45359">
        <w:rPr>
          <w:rFonts w:ascii="Times New Roman" w:hAnsi="Times New Roman"/>
          <w:sz w:val="24"/>
          <w:szCs w:val="24"/>
        </w:rPr>
        <w:t xml:space="preserve"> использованием конкурентных способов заключения договоров;</w:t>
      </w:r>
    </w:p>
    <w:p w14:paraId="77BB8CD3" w14:textId="47F5A4D4" w:rsidR="00D24898" w:rsidRPr="00C45359" w:rsidRDefault="00D24898" w:rsidP="00862900">
      <w:pPr>
        <w:pStyle w:val="a3"/>
        <w:numPr>
          <w:ilvl w:val="1"/>
          <w:numId w:val="37"/>
        </w:numPr>
        <w:spacing w:after="0"/>
        <w:rPr>
          <w:rFonts w:ascii="Times New Roman" w:hAnsi="Times New Roman"/>
          <w:sz w:val="24"/>
          <w:szCs w:val="24"/>
        </w:rPr>
      </w:pPr>
      <w:r w:rsidRPr="00C45359">
        <w:rPr>
          <w:rFonts w:ascii="Times New Roman" w:hAnsi="Times New Roman"/>
          <w:sz w:val="24"/>
          <w:szCs w:val="24"/>
        </w:rPr>
        <w:t xml:space="preserve">документарной проверки (по месту нахождения Ассоциации) и при необходимости – выездной (по месту фактического осуществления деятельности члена Ассоциации). </w:t>
      </w:r>
    </w:p>
    <w:p w14:paraId="71168352" w14:textId="5AC7DDC1" w:rsidR="00D24898" w:rsidRPr="00C45359" w:rsidRDefault="00D24898" w:rsidP="00862900">
      <w:pPr>
        <w:pStyle w:val="a3"/>
        <w:numPr>
          <w:ilvl w:val="0"/>
          <w:numId w:val="37"/>
        </w:numPr>
        <w:spacing w:after="0"/>
        <w:rPr>
          <w:rFonts w:ascii="Times New Roman" w:hAnsi="Times New Roman"/>
          <w:spacing w:val="-6"/>
          <w:sz w:val="24"/>
          <w:szCs w:val="24"/>
        </w:rPr>
      </w:pPr>
      <w:r w:rsidRPr="00C45359">
        <w:rPr>
          <w:rFonts w:ascii="Times New Roman" w:hAnsi="Times New Roman"/>
          <w:spacing w:val="-6"/>
          <w:sz w:val="24"/>
          <w:szCs w:val="24"/>
        </w:rPr>
        <w:t xml:space="preserve"> Уведомление о проведении проверки исполнения обязательств должно быть направлено проверяемому члену не позднее, чем за 7 дней до даты проведения проверки, с указанием перечня запрашиваемых документов и информации, которые он должен представить для проведения проверки.</w:t>
      </w:r>
    </w:p>
    <w:p w14:paraId="07B8C69F" w14:textId="59F8D179" w:rsidR="00D24898" w:rsidRPr="00C45359" w:rsidRDefault="00D24898" w:rsidP="00862900">
      <w:pPr>
        <w:pStyle w:val="a3"/>
        <w:numPr>
          <w:ilvl w:val="0"/>
          <w:numId w:val="37"/>
        </w:numPr>
        <w:spacing w:after="0"/>
        <w:rPr>
          <w:rFonts w:ascii="Times New Roman" w:hAnsi="Times New Roman"/>
          <w:spacing w:val="-6"/>
          <w:sz w:val="24"/>
          <w:szCs w:val="24"/>
        </w:rPr>
      </w:pPr>
      <w:r w:rsidRPr="00C45359">
        <w:rPr>
          <w:rFonts w:ascii="Times New Roman" w:hAnsi="Times New Roman"/>
          <w:spacing w:val="-6"/>
          <w:sz w:val="24"/>
          <w:szCs w:val="24"/>
        </w:rPr>
        <w:t xml:space="preserve"> Член Ассоциации обязан в течение 5 дней с даты получения уведомления предоставить в Ассоциацию запрашиваемые сведения и документы, относящиеся к предмету контроля. </w:t>
      </w:r>
    </w:p>
    <w:p w14:paraId="56A86F8B" w14:textId="20C8D7AF" w:rsidR="00D24898" w:rsidRPr="00C45359" w:rsidRDefault="00D24898" w:rsidP="00862900">
      <w:pPr>
        <w:pStyle w:val="a3"/>
        <w:numPr>
          <w:ilvl w:val="0"/>
          <w:numId w:val="37"/>
        </w:numPr>
        <w:spacing w:after="0"/>
        <w:rPr>
          <w:rFonts w:ascii="Times New Roman" w:hAnsi="Times New Roman"/>
          <w:sz w:val="24"/>
          <w:szCs w:val="24"/>
        </w:rPr>
      </w:pPr>
      <w:r w:rsidRPr="00C45359">
        <w:rPr>
          <w:rFonts w:ascii="Times New Roman" w:hAnsi="Times New Roman"/>
          <w:sz w:val="24"/>
          <w:szCs w:val="24"/>
        </w:rPr>
        <w:lastRenderedPageBreak/>
        <w:t>Результатом проверки является Акт</w:t>
      </w:r>
      <w:r w:rsidRPr="00C45359">
        <w:rPr>
          <w:rFonts w:ascii="Times New Roman" w:hAnsi="Times New Roman"/>
          <w:spacing w:val="-6"/>
          <w:sz w:val="24"/>
          <w:szCs w:val="24"/>
        </w:rPr>
        <w:t xml:space="preserve"> провер</w:t>
      </w:r>
      <w:r w:rsidR="00C3436B">
        <w:rPr>
          <w:rFonts w:ascii="Times New Roman" w:hAnsi="Times New Roman"/>
          <w:spacing w:val="-6"/>
          <w:sz w:val="24"/>
          <w:szCs w:val="24"/>
        </w:rPr>
        <w:t>к</w:t>
      </w:r>
      <w:r w:rsidRPr="00C45359">
        <w:rPr>
          <w:rFonts w:ascii="Times New Roman" w:hAnsi="Times New Roman"/>
          <w:spacing w:val="-6"/>
          <w:sz w:val="24"/>
          <w:szCs w:val="24"/>
        </w:rPr>
        <w:t>и</w:t>
      </w:r>
      <w:r w:rsidRPr="00C45359">
        <w:rPr>
          <w:rFonts w:ascii="Times New Roman" w:hAnsi="Times New Roman"/>
          <w:sz w:val="24"/>
          <w:szCs w:val="24"/>
        </w:rPr>
        <w:t>. Дата составления акта проверки, является датой окончания проверки.</w:t>
      </w:r>
    </w:p>
    <w:p w14:paraId="16CC00AA" w14:textId="13F4480F" w:rsidR="00D24898" w:rsidRPr="00C45359" w:rsidRDefault="00D24898" w:rsidP="00862900">
      <w:pPr>
        <w:pStyle w:val="a3"/>
        <w:numPr>
          <w:ilvl w:val="0"/>
          <w:numId w:val="37"/>
        </w:numPr>
        <w:spacing w:after="0"/>
        <w:rPr>
          <w:rFonts w:ascii="Times New Roman" w:hAnsi="Times New Roman"/>
          <w:spacing w:val="-6"/>
          <w:sz w:val="24"/>
          <w:szCs w:val="24"/>
        </w:rPr>
      </w:pPr>
      <w:r w:rsidRPr="00C45359">
        <w:rPr>
          <w:rFonts w:ascii="Times New Roman" w:hAnsi="Times New Roman"/>
          <w:spacing w:val="-6"/>
          <w:sz w:val="24"/>
          <w:szCs w:val="24"/>
        </w:rPr>
        <w:t xml:space="preserve">В случае выявления нарушений </w:t>
      </w:r>
      <w:r w:rsidRPr="00C45359">
        <w:rPr>
          <w:rFonts w:ascii="Times New Roman" w:hAnsi="Times New Roman"/>
          <w:sz w:val="24"/>
          <w:szCs w:val="24"/>
        </w:rPr>
        <w:t>исполнения членами Ассоциации обязательств по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r w:rsidRPr="00C45359">
        <w:rPr>
          <w:rFonts w:ascii="Times New Roman" w:hAnsi="Times New Roman"/>
          <w:spacing w:val="-6"/>
          <w:sz w:val="24"/>
          <w:szCs w:val="24"/>
        </w:rPr>
        <w:t>, Контрольн</w:t>
      </w:r>
      <w:r w:rsidR="00C3436B">
        <w:rPr>
          <w:rFonts w:ascii="Times New Roman" w:hAnsi="Times New Roman"/>
          <w:spacing w:val="-6"/>
          <w:sz w:val="24"/>
          <w:szCs w:val="24"/>
        </w:rPr>
        <w:t>ый</w:t>
      </w:r>
      <w:r w:rsidRPr="00C45359">
        <w:rPr>
          <w:rFonts w:ascii="Times New Roman" w:hAnsi="Times New Roman"/>
          <w:spacing w:val="-6"/>
          <w:sz w:val="24"/>
          <w:szCs w:val="24"/>
        </w:rPr>
        <w:t xml:space="preserve"> Ком</w:t>
      </w:r>
      <w:r w:rsidR="00C3436B">
        <w:rPr>
          <w:rFonts w:ascii="Times New Roman" w:hAnsi="Times New Roman"/>
          <w:spacing w:val="-6"/>
          <w:sz w:val="24"/>
          <w:szCs w:val="24"/>
        </w:rPr>
        <w:t>итет</w:t>
      </w:r>
      <w:r w:rsidRPr="00C45359">
        <w:rPr>
          <w:rFonts w:ascii="Times New Roman" w:hAnsi="Times New Roman"/>
          <w:spacing w:val="-6"/>
          <w:sz w:val="24"/>
          <w:szCs w:val="24"/>
        </w:rPr>
        <w:t xml:space="preserve"> передает акт проверки </w:t>
      </w:r>
      <w:r w:rsidRPr="00C45359">
        <w:rPr>
          <w:rFonts w:ascii="Times New Roman" w:hAnsi="Times New Roman"/>
          <w:sz w:val="24"/>
          <w:szCs w:val="24"/>
        </w:rPr>
        <w:t>и при необходимости</w:t>
      </w:r>
      <w:r w:rsidRPr="00C45359">
        <w:rPr>
          <w:rFonts w:ascii="Times New Roman" w:hAnsi="Times New Roman"/>
          <w:spacing w:val="-6"/>
          <w:sz w:val="24"/>
          <w:szCs w:val="24"/>
        </w:rPr>
        <w:t xml:space="preserve"> материалы проверки в Специализированный орган по рассмотрению дел о применении в отношении членов саморегулируемой организации мер дисциплинарного воздействия (Дисциплинарн</w:t>
      </w:r>
      <w:r w:rsidR="00C3436B">
        <w:rPr>
          <w:rFonts w:ascii="Times New Roman" w:hAnsi="Times New Roman"/>
          <w:spacing w:val="-6"/>
          <w:sz w:val="24"/>
          <w:szCs w:val="24"/>
        </w:rPr>
        <w:t>ый</w:t>
      </w:r>
      <w:r w:rsidRPr="00C45359">
        <w:rPr>
          <w:rFonts w:ascii="Times New Roman" w:hAnsi="Times New Roman"/>
          <w:spacing w:val="-6"/>
          <w:sz w:val="24"/>
          <w:szCs w:val="24"/>
        </w:rPr>
        <w:t xml:space="preserve"> коми</w:t>
      </w:r>
      <w:r w:rsidR="00C3436B">
        <w:rPr>
          <w:rFonts w:ascii="Times New Roman" w:hAnsi="Times New Roman"/>
          <w:spacing w:val="-6"/>
          <w:sz w:val="24"/>
          <w:szCs w:val="24"/>
        </w:rPr>
        <w:t>тет</w:t>
      </w:r>
      <w:r w:rsidRPr="00C45359">
        <w:rPr>
          <w:rFonts w:ascii="Times New Roman" w:hAnsi="Times New Roman"/>
          <w:spacing w:val="-6"/>
          <w:sz w:val="24"/>
          <w:szCs w:val="24"/>
        </w:rPr>
        <w:t>).</w:t>
      </w:r>
    </w:p>
    <w:p w14:paraId="2B423314" w14:textId="64595D4D" w:rsidR="00D24898" w:rsidRPr="00C45359" w:rsidRDefault="00D24898" w:rsidP="00862900">
      <w:pPr>
        <w:pStyle w:val="a3"/>
        <w:numPr>
          <w:ilvl w:val="0"/>
          <w:numId w:val="37"/>
        </w:numPr>
        <w:spacing w:after="0"/>
        <w:rPr>
          <w:rFonts w:ascii="Times New Roman" w:hAnsi="Times New Roman"/>
          <w:sz w:val="24"/>
          <w:szCs w:val="24"/>
        </w:rPr>
      </w:pPr>
      <w:r w:rsidRPr="00C45359">
        <w:rPr>
          <w:rFonts w:ascii="Times New Roman" w:hAnsi="Times New Roman"/>
          <w:sz w:val="24"/>
          <w:szCs w:val="24"/>
        </w:rPr>
        <w:t>В случае наличия между членом Ассоциации и заказчиком работ по договору арбитражного спора, характер и исход которого напрямую влияют на результат проверки договорных обязательств, такая проверка может быть приостановлена до вступления в силу решения арбитражного суда. В этом случае контрольный орган вправе также принять решение о завершении проверки в части, не касающейся арбитражного спора с переносом части проверки на срок после вступления в силу решения арбитражного суда, либо без такого переноса (с прекращением проверки в части без вынесения решения о наличии или отсутствии нарушений исполнения договорных обязательств в связи с рассмотрением дела в арбитражном суде).</w:t>
      </w:r>
    </w:p>
    <w:p w14:paraId="25AE5E62" w14:textId="77777777" w:rsidR="00D24898" w:rsidRPr="005F3C09" w:rsidRDefault="00D24898" w:rsidP="00D24898">
      <w:pPr>
        <w:spacing w:after="0"/>
        <w:ind w:firstLine="709"/>
        <w:rPr>
          <w:rFonts w:ascii="Times New Roman" w:hAnsi="Times New Roman"/>
          <w:b/>
          <w:sz w:val="28"/>
          <w:szCs w:val="28"/>
        </w:rPr>
      </w:pPr>
    </w:p>
    <w:p w14:paraId="2D67A075" w14:textId="6EF920E7" w:rsidR="00D24898" w:rsidRPr="00C45359" w:rsidRDefault="00D24898" w:rsidP="005F3C09">
      <w:pPr>
        <w:pStyle w:val="a3"/>
        <w:numPr>
          <w:ilvl w:val="0"/>
          <w:numId w:val="4"/>
        </w:numPr>
        <w:spacing w:after="0"/>
        <w:jc w:val="center"/>
        <w:rPr>
          <w:rFonts w:ascii="Times New Roman" w:hAnsi="Times New Roman"/>
          <w:b/>
          <w:sz w:val="24"/>
          <w:szCs w:val="24"/>
        </w:rPr>
      </w:pPr>
      <w:r w:rsidRPr="00C45359">
        <w:rPr>
          <w:rFonts w:ascii="Times New Roman" w:hAnsi="Times New Roman"/>
          <w:b/>
          <w:sz w:val="24"/>
          <w:szCs w:val="24"/>
        </w:rPr>
        <w:t>Организация и проведение проверки</w:t>
      </w:r>
    </w:p>
    <w:p w14:paraId="4C5DB6EF" w14:textId="77777777" w:rsidR="005F3C09" w:rsidRPr="00C45359" w:rsidRDefault="005F3C09" w:rsidP="005F3C09">
      <w:pPr>
        <w:pStyle w:val="a3"/>
        <w:spacing w:after="0"/>
        <w:ind w:left="927"/>
        <w:jc w:val="left"/>
        <w:rPr>
          <w:rFonts w:ascii="Times New Roman" w:hAnsi="Times New Roman"/>
          <w:b/>
          <w:sz w:val="24"/>
          <w:szCs w:val="24"/>
        </w:rPr>
      </w:pPr>
    </w:p>
    <w:p w14:paraId="26D71A07" w14:textId="73FE2866" w:rsidR="005F3C09" w:rsidRPr="00C45359" w:rsidRDefault="00D24898" w:rsidP="00862900">
      <w:pPr>
        <w:pStyle w:val="a3"/>
        <w:numPr>
          <w:ilvl w:val="1"/>
          <w:numId w:val="38"/>
        </w:numPr>
        <w:spacing w:after="0"/>
        <w:ind w:left="709" w:firstLine="709"/>
        <w:rPr>
          <w:rFonts w:ascii="Times New Roman" w:hAnsi="Times New Roman"/>
          <w:sz w:val="24"/>
          <w:szCs w:val="24"/>
        </w:rPr>
      </w:pPr>
      <w:r w:rsidRPr="00C45359">
        <w:rPr>
          <w:rFonts w:ascii="Times New Roman" w:hAnsi="Times New Roman"/>
          <w:sz w:val="24"/>
          <w:szCs w:val="24"/>
        </w:rPr>
        <w:t>Предметом проверки является соответствие фактического совокупного размера обязательств по договорам строительного подряда, договорам подряда на осуществление сноса, заключенным членом Ассоциации с использованием конкурентных способов заключения договоров, предельному размеру обязательств, исходя из которого таким членом Ассоциации был внесен взнос в компенсационный фонд обеспечения договорных обязательств.</w:t>
      </w:r>
    </w:p>
    <w:p w14:paraId="3275985F" w14:textId="7860D633" w:rsidR="005F3C09" w:rsidRPr="00C45359" w:rsidRDefault="00D24898" w:rsidP="00862900">
      <w:pPr>
        <w:pStyle w:val="a3"/>
        <w:numPr>
          <w:ilvl w:val="1"/>
          <w:numId w:val="38"/>
        </w:numPr>
        <w:tabs>
          <w:tab w:val="left" w:pos="993"/>
        </w:tabs>
        <w:spacing w:after="0"/>
        <w:ind w:left="709" w:firstLine="709"/>
        <w:rPr>
          <w:rFonts w:ascii="Times New Roman" w:eastAsia="Times New Roman" w:hAnsi="Times New Roman"/>
          <w:sz w:val="24"/>
          <w:szCs w:val="24"/>
        </w:rPr>
      </w:pPr>
      <w:r w:rsidRPr="00C45359">
        <w:rPr>
          <w:rFonts w:ascii="Times New Roman" w:eastAsia="Times New Roman" w:hAnsi="Times New Roman"/>
          <w:sz w:val="24"/>
          <w:szCs w:val="24"/>
        </w:rPr>
        <w:t>При определении фактического совокупного размера обязательств учитываются обязательства по договорам, заключенным с использованием конкурентных способов заключения договоров, в рамках:</w:t>
      </w:r>
    </w:p>
    <w:p w14:paraId="0CC84855" w14:textId="748D8485" w:rsidR="00D24898" w:rsidRPr="00C45359" w:rsidRDefault="00D24898" w:rsidP="005F3C09">
      <w:pPr>
        <w:shd w:val="clear" w:color="auto" w:fill="FFFFFF"/>
        <w:spacing w:after="0"/>
        <w:ind w:left="709" w:firstLine="709"/>
        <w:rPr>
          <w:rFonts w:ascii="Times New Roman" w:hAnsi="Times New Roman"/>
          <w:sz w:val="24"/>
          <w:szCs w:val="24"/>
        </w:rPr>
      </w:pPr>
      <w:r w:rsidRPr="00C45359">
        <w:rPr>
          <w:rFonts w:ascii="Times New Roman" w:hAnsi="Times New Roman"/>
          <w:sz w:val="24"/>
          <w:szCs w:val="24"/>
        </w:rPr>
        <w:t>а)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осуществлении закупок конкурентными способами определения поставщиков (подрядчиков, исполнителей), в том числе закупки у единственного поставщика (подрядчика, исполнителя) предусмотренные пунктами 24 и 25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7A8B9F18" w14:textId="77777777" w:rsidR="00D24898" w:rsidRPr="00C45359" w:rsidRDefault="00D24898" w:rsidP="005F3C09">
      <w:pPr>
        <w:shd w:val="clear" w:color="auto" w:fill="FFFFFF"/>
        <w:spacing w:after="0"/>
        <w:ind w:left="709" w:firstLine="709"/>
        <w:rPr>
          <w:rFonts w:ascii="Times New Roman" w:hAnsi="Times New Roman"/>
          <w:sz w:val="24"/>
          <w:szCs w:val="24"/>
        </w:rPr>
      </w:pPr>
      <w:proofErr w:type="gramStart"/>
      <w:r w:rsidRPr="00C45359">
        <w:rPr>
          <w:rFonts w:ascii="Times New Roman" w:hAnsi="Times New Roman"/>
          <w:sz w:val="24"/>
          <w:szCs w:val="24"/>
        </w:rPr>
        <w:t>б)  Федерального</w:t>
      </w:r>
      <w:proofErr w:type="gramEnd"/>
      <w:r w:rsidRPr="00C45359">
        <w:rPr>
          <w:rFonts w:ascii="Times New Roman" w:hAnsi="Times New Roman"/>
          <w:sz w:val="24"/>
          <w:szCs w:val="24"/>
        </w:rPr>
        <w:t xml:space="preserve"> закона от 18 июля 2011 года № 223-ФЗ «О закупках товаров, работ, услуг отдельными видами юридических лиц»;</w:t>
      </w:r>
    </w:p>
    <w:p w14:paraId="59636117" w14:textId="77777777" w:rsidR="00D24898" w:rsidRPr="00C45359" w:rsidRDefault="00D24898" w:rsidP="005F3C09">
      <w:pPr>
        <w:tabs>
          <w:tab w:val="left" w:pos="993"/>
        </w:tabs>
        <w:spacing w:after="0"/>
        <w:ind w:left="709" w:firstLine="709"/>
        <w:rPr>
          <w:rFonts w:ascii="Times New Roman" w:hAnsi="Times New Roman"/>
          <w:sz w:val="24"/>
          <w:szCs w:val="24"/>
        </w:rPr>
      </w:pPr>
      <w:r w:rsidRPr="00C45359">
        <w:rPr>
          <w:rFonts w:ascii="Times New Roman" w:hAnsi="Times New Roman"/>
          <w:sz w:val="24"/>
          <w:szCs w:val="24"/>
        </w:rPr>
        <w:t>в)  Постановления Правительства Российской Федерации от 1 июля 2016 года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14:paraId="5490957B" w14:textId="2619816C" w:rsidR="00D24898" w:rsidRPr="00C45359" w:rsidRDefault="00D24898" w:rsidP="00862900">
      <w:pPr>
        <w:pStyle w:val="a3"/>
        <w:numPr>
          <w:ilvl w:val="1"/>
          <w:numId w:val="38"/>
        </w:numPr>
        <w:spacing w:after="0"/>
        <w:ind w:left="709" w:firstLine="709"/>
        <w:rPr>
          <w:rFonts w:ascii="Times New Roman" w:hAnsi="Times New Roman"/>
          <w:sz w:val="24"/>
          <w:szCs w:val="24"/>
        </w:rPr>
      </w:pPr>
      <w:r w:rsidRPr="00C45359">
        <w:rPr>
          <w:rFonts w:ascii="Times New Roman" w:hAnsi="Times New Roman"/>
          <w:sz w:val="24"/>
          <w:szCs w:val="24"/>
        </w:rPr>
        <w:t>Проверка в отношении члена Ассоциации осуществляется в виде:</w:t>
      </w:r>
    </w:p>
    <w:p w14:paraId="49C37FA0" w14:textId="77777777" w:rsidR="00D24898" w:rsidRPr="00C45359" w:rsidRDefault="00D24898" w:rsidP="005F3C09">
      <w:pPr>
        <w:spacing w:after="0"/>
        <w:ind w:left="709" w:firstLine="709"/>
        <w:rPr>
          <w:rFonts w:ascii="Times New Roman" w:hAnsi="Times New Roman"/>
          <w:sz w:val="24"/>
          <w:szCs w:val="24"/>
        </w:rPr>
      </w:pPr>
      <w:r w:rsidRPr="00C45359">
        <w:rPr>
          <w:rFonts w:ascii="Times New Roman" w:hAnsi="Times New Roman"/>
          <w:spacing w:val="-6"/>
          <w:sz w:val="24"/>
          <w:szCs w:val="24"/>
        </w:rPr>
        <w:t xml:space="preserve">- мониторинга </w:t>
      </w:r>
      <w:r w:rsidRPr="00C45359">
        <w:rPr>
          <w:rFonts w:ascii="Times New Roman" w:hAnsi="Times New Roman"/>
          <w:sz w:val="24"/>
          <w:szCs w:val="24"/>
        </w:rPr>
        <w:t xml:space="preserve">фактического совокупного размера обязательств по договорам строительного подряда, договорам подряда на осуществление сноса, заключенным с </w:t>
      </w:r>
      <w:r w:rsidRPr="00C45359">
        <w:rPr>
          <w:rFonts w:ascii="Times New Roman" w:hAnsi="Times New Roman"/>
          <w:sz w:val="24"/>
          <w:szCs w:val="24"/>
        </w:rPr>
        <w:lastRenderedPageBreak/>
        <w:t xml:space="preserve">использованием конкурентных способов заключения договоров </w:t>
      </w:r>
      <w:r w:rsidRPr="00C45359">
        <w:rPr>
          <w:rFonts w:ascii="Times New Roman" w:hAnsi="Times New Roman"/>
          <w:spacing w:val="-6"/>
          <w:sz w:val="24"/>
          <w:szCs w:val="24"/>
        </w:rPr>
        <w:t xml:space="preserve">(контрактов), сведения о которых размещены в единой информационной системе. </w:t>
      </w:r>
    </w:p>
    <w:p w14:paraId="6C040533" w14:textId="77777777" w:rsidR="00D24898" w:rsidRPr="00C45359" w:rsidRDefault="00D24898" w:rsidP="005F3C09">
      <w:pPr>
        <w:spacing w:after="0"/>
        <w:ind w:left="709" w:firstLine="709"/>
        <w:rPr>
          <w:rFonts w:ascii="Times New Roman" w:hAnsi="Times New Roman"/>
          <w:sz w:val="24"/>
          <w:szCs w:val="24"/>
        </w:rPr>
      </w:pPr>
      <w:r w:rsidRPr="00C45359">
        <w:rPr>
          <w:rFonts w:ascii="Times New Roman" w:hAnsi="Times New Roman"/>
          <w:sz w:val="24"/>
          <w:szCs w:val="24"/>
        </w:rPr>
        <w:t xml:space="preserve">- плановой и внеплановой проверки; </w:t>
      </w:r>
    </w:p>
    <w:p w14:paraId="71485AD4" w14:textId="77777777" w:rsidR="00D24898" w:rsidRPr="00C45359" w:rsidRDefault="00D24898" w:rsidP="005F3C09">
      <w:pPr>
        <w:spacing w:after="0"/>
        <w:ind w:left="709" w:firstLine="709"/>
        <w:rPr>
          <w:rFonts w:ascii="Times New Roman" w:hAnsi="Times New Roman"/>
          <w:sz w:val="24"/>
          <w:szCs w:val="24"/>
        </w:rPr>
      </w:pPr>
      <w:r w:rsidRPr="00C45359">
        <w:rPr>
          <w:rFonts w:ascii="Times New Roman" w:hAnsi="Times New Roman"/>
          <w:sz w:val="24"/>
          <w:szCs w:val="24"/>
        </w:rPr>
        <w:t xml:space="preserve">- ежегодной проверки на основании полученного от члена Ассоциации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уведомления о фактическом совокупном размере обязательств по договорам строительного подряда, </w:t>
      </w:r>
      <w:r w:rsidRPr="00C45359">
        <w:rPr>
          <w:sz w:val="24"/>
          <w:szCs w:val="24"/>
        </w:rPr>
        <w:t xml:space="preserve"> </w:t>
      </w:r>
      <w:r w:rsidRPr="00C45359">
        <w:rPr>
          <w:rFonts w:ascii="Times New Roman" w:hAnsi="Times New Roman"/>
          <w:sz w:val="24"/>
          <w:szCs w:val="24"/>
        </w:rPr>
        <w:t>договорам подряда на осуществление сноса, заключенными им в течение отчетного года с использованием конкурентных способов заключения договоров. Данное уведомление направляется членом Ассоциации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Указанные документы представляются в виде копий, заверенных печатью (при наличии) и подписью уполномоченного лица члена Ассоциации. Член Ассоциации вправе не представлять в Ассоциацию документы, в которых содержится информация, размещаемая в форме открытых данных.</w:t>
      </w:r>
    </w:p>
    <w:p w14:paraId="7FD16708" w14:textId="72B6146D" w:rsidR="00D24898" w:rsidRPr="00C45359" w:rsidRDefault="00D24898" w:rsidP="00862900">
      <w:pPr>
        <w:pStyle w:val="a3"/>
        <w:numPr>
          <w:ilvl w:val="1"/>
          <w:numId w:val="38"/>
        </w:numPr>
        <w:spacing w:after="0"/>
        <w:ind w:left="709" w:firstLine="709"/>
        <w:rPr>
          <w:rFonts w:ascii="Times New Roman" w:hAnsi="Times New Roman"/>
          <w:sz w:val="24"/>
          <w:szCs w:val="24"/>
        </w:rPr>
      </w:pPr>
      <w:r w:rsidRPr="00C45359">
        <w:rPr>
          <w:rFonts w:ascii="Times New Roman" w:hAnsi="Times New Roman"/>
          <w:sz w:val="24"/>
          <w:szCs w:val="24"/>
        </w:rPr>
        <w:t>Контрольн</w:t>
      </w:r>
      <w:r w:rsidR="00F84706">
        <w:rPr>
          <w:rFonts w:ascii="Times New Roman" w:hAnsi="Times New Roman"/>
          <w:sz w:val="24"/>
          <w:szCs w:val="24"/>
        </w:rPr>
        <w:t>ый</w:t>
      </w:r>
      <w:r w:rsidRPr="00C45359">
        <w:rPr>
          <w:rFonts w:ascii="Times New Roman" w:hAnsi="Times New Roman"/>
          <w:sz w:val="24"/>
          <w:szCs w:val="24"/>
        </w:rPr>
        <w:t xml:space="preserve"> Коми</w:t>
      </w:r>
      <w:r w:rsidR="00F84706">
        <w:rPr>
          <w:rFonts w:ascii="Times New Roman" w:hAnsi="Times New Roman"/>
          <w:sz w:val="24"/>
          <w:szCs w:val="24"/>
        </w:rPr>
        <w:t>тет</w:t>
      </w:r>
      <w:r w:rsidRPr="00C45359">
        <w:rPr>
          <w:rFonts w:ascii="Times New Roman" w:hAnsi="Times New Roman"/>
          <w:sz w:val="24"/>
          <w:szCs w:val="24"/>
        </w:rPr>
        <w:t xml:space="preserve"> Ассоциации в двухнедельный срок с момента получения от члена Ассоциации уведомления и документов, подтверждающих фактический совокупный размер обязательств по договорам строительного подряда, </w:t>
      </w:r>
      <w:r w:rsidRPr="00C45359">
        <w:rPr>
          <w:sz w:val="24"/>
          <w:szCs w:val="24"/>
        </w:rPr>
        <w:t xml:space="preserve"> </w:t>
      </w:r>
      <w:r w:rsidRPr="00C45359">
        <w:rPr>
          <w:rFonts w:ascii="Times New Roman" w:hAnsi="Times New Roman"/>
          <w:sz w:val="24"/>
          <w:szCs w:val="24"/>
        </w:rPr>
        <w:t>договорам подряда на осуществление сноса, заключенных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строительного подряда,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Ассоциации был внесен взнос в компенсационный фонд обеспечения договорных обязательств.</w:t>
      </w:r>
    </w:p>
    <w:p w14:paraId="1F6A8D07" w14:textId="1B598B96" w:rsidR="00D24898" w:rsidRPr="00C45359" w:rsidRDefault="00D24898" w:rsidP="00862900">
      <w:pPr>
        <w:pStyle w:val="a3"/>
        <w:numPr>
          <w:ilvl w:val="1"/>
          <w:numId w:val="38"/>
        </w:numPr>
        <w:spacing w:after="0"/>
        <w:ind w:left="709" w:firstLine="709"/>
        <w:rPr>
          <w:rFonts w:ascii="Times New Roman" w:hAnsi="Times New Roman"/>
          <w:sz w:val="24"/>
          <w:szCs w:val="24"/>
        </w:rPr>
      </w:pPr>
      <w:r w:rsidRPr="00C45359">
        <w:rPr>
          <w:rFonts w:ascii="Times New Roman" w:hAnsi="Times New Roman"/>
          <w:sz w:val="24"/>
          <w:szCs w:val="24"/>
        </w:rPr>
        <w:t>В случае если член Ассоциации не представил необходимых документов, указанных в пункте 3.3 настоящего Положения, Ассоциация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14:paraId="55B10767" w14:textId="258839E4" w:rsidR="00D24898" w:rsidRPr="00C45359" w:rsidRDefault="00D24898" w:rsidP="00862900">
      <w:pPr>
        <w:pStyle w:val="a3"/>
        <w:numPr>
          <w:ilvl w:val="1"/>
          <w:numId w:val="38"/>
        </w:numPr>
        <w:spacing w:after="0"/>
        <w:ind w:left="709" w:firstLine="709"/>
        <w:rPr>
          <w:rFonts w:ascii="Times New Roman" w:hAnsi="Times New Roman"/>
          <w:sz w:val="24"/>
          <w:szCs w:val="24"/>
        </w:rPr>
      </w:pPr>
      <w:r w:rsidRPr="00C45359">
        <w:rPr>
          <w:rFonts w:ascii="Times New Roman" w:hAnsi="Times New Roman"/>
          <w:sz w:val="24"/>
          <w:szCs w:val="24"/>
        </w:rPr>
        <w:t>При проведении расчета фактического совокупного размера обязательств члена саморегулируемой организации по договорам строительного подряда,</w:t>
      </w:r>
      <w:r w:rsidRPr="00C45359">
        <w:rPr>
          <w:sz w:val="24"/>
          <w:szCs w:val="24"/>
        </w:rPr>
        <w:t xml:space="preserve"> </w:t>
      </w:r>
      <w:r w:rsidRPr="00C45359">
        <w:rPr>
          <w:rFonts w:ascii="Times New Roman" w:hAnsi="Times New Roman"/>
          <w:sz w:val="24"/>
          <w:szCs w:val="24"/>
        </w:rPr>
        <w:t>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14:paraId="183003D3" w14:textId="6221AC51" w:rsidR="005F3C09" w:rsidRPr="00C45359" w:rsidRDefault="00D24898" w:rsidP="00862900">
      <w:pPr>
        <w:pStyle w:val="a3"/>
        <w:numPr>
          <w:ilvl w:val="1"/>
          <w:numId w:val="38"/>
        </w:numPr>
        <w:spacing w:after="0"/>
        <w:ind w:left="709" w:firstLine="709"/>
        <w:rPr>
          <w:rFonts w:ascii="Times New Roman" w:hAnsi="Times New Roman"/>
          <w:sz w:val="24"/>
          <w:szCs w:val="24"/>
        </w:rPr>
      </w:pPr>
      <w:r w:rsidRPr="00C45359">
        <w:rPr>
          <w:rFonts w:ascii="Times New Roman" w:hAnsi="Times New Roman"/>
          <w:sz w:val="24"/>
          <w:szCs w:val="24"/>
        </w:rPr>
        <w:t xml:space="preserve">Результаты проверки вносятся в </w:t>
      </w:r>
      <w:r w:rsidR="00862900" w:rsidRPr="00C45359">
        <w:rPr>
          <w:rFonts w:ascii="Times New Roman" w:hAnsi="Times New Roman"/>
          <w:sz w:val="24"/>
          <w:szCs w:val="24"/>
        </w:rPr>
        <w:t>Акт проверки</w:t>
      </w:r>
      <w:r w:rsidRPr="00C45359">
        <w:rPr>
          <w:rFonts w:ascii="Times New Roman" w:hAnsi="Times New Roman"/>
          <w:sz w:val="24"/>
          <w:szCs w:val="24"/>
        </w:rPr>
        <w:t xml:space="preserve">, который составляется в пределах двухнедельного срока с момента получения от члена Ассоциации уведомления и документов, подтверждающих фактический совокупный размер обязательств. Дата составления </w:t>
      </w:r>
      <w:r w:rsidR="00862900" w:rsidRPr="00C45359">
        <w:rPr>
          <w:rFonts w:ascii="Times New Roman" w:hAnsi="Times New Roman"/>
          <w:sz w:val="24"/>
          <w:szCs w:val="24"/>
        </w:rPr>
        <w:t>Акта</w:t>
      </w:r>
      <w:r w:rsidRPr="00C45359">
        <w:rPr>
          <w:rFonts w:ascii="Times New Roman" w:hAnsi="Times New Roman"/>
          <w:sz w:val="24"/>
          <w:szCs w:val="24"/>
        </w:rPr>
        <w:t xml:space="preserve"> является датой завершения проверки. Если по результатам проверки установлено, что по состоянию на начало года, следующего за отчетным, фактический совокупный размер обязательств по договорам строительного подряда, </w:t>
      </w:r>
      <w:r w:rsidRPr="00C45359">
        <w:rPr>
          <w:sz w:val="24"/>
          <w:szCs w:val="24"/>
        </w:rPr>
        <w:t xml:space="preserve"> </w:t>
      </w:r>
      <w:r w:rsidRPr="00C45359">
        <w:rPr>
          <w:rFonts w:ascii="Times New Roman" w:hAnsi="Times New Roman"/>
          <w:sz w:val="24"/>
          <w:szCs w:val="24"/>
        </w:rPr>
        <w:t xml:space="preserve">договорам подряда на осуществление сноса, заключенным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Ассоциация в трехдневный срок после завершения проверки направляет ему предупреждение о превышении установленного в соответствии </w:t>
      </w:r>
      <w:r w:rsidRPr="00C45359">
        <w:rPr>
          <w:rFonts w:ascii="Times New Roman" w:hAnsi="Times New Roman"/>
          <w:sz w:val="24"/>
          <w:szCs w:val="24"/>
        </w:rPr>
        <w:lastRenderedPageBreak/>
        <w:t>с частью 13 статьи 55.16 Градостроительного Кодекса уровня ответственности члена саморегулируемой организации по обязательствам (далее – Предупреждение)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его обязательств (далее – Требование), а также счет на сумму необходимой доплаты в компенсационный фонд обеспечения договорных обязательств.</w:t>
      </w:r>
      <w:r w:rsidR="005F3C09" w:rsidRPr="00C45359">
        <w:rPr>
          <w:rFonts w:ascii="Times New Roman" w:hAnsi="Times New Roman"/>
          <w:sz w:val="24"/>
          <w:szCs w:val="24"/>
        </w:rPr>
        <w:t xml:space="preserve"> </w:t>
      </w:r>
    </w:p>
    <w:p w14:paraId="5E2B2DCE" w14:textId="6A1A90C0" w:rsidR="00D24898" w:rsidRPr="00C45359" w:rsidRDefault="00D24898" w:rsidP="00862900">
      <w:pPr>
        <w:pStyle w:val="a3"/>
        <w:numPr>
          <w:ilvl w:val="1"/>
          <w:numId w:val="38"/>
        </w:numPr>
        <w:spacing w:after="0"/>
        <w:ind w:left="709" w:firstLine="709"/>
        <w:rPr>
          <w:rFonts w:ascii="Times New Roman" w:hAnsi="Times New Roman"/>
          <w:sz w:val="24"/>
          <w:szCs w:val="24"/>
        </w:rPr>
      </w:pPr>
      <w:r w:rsidRPr="00C45359">
        <w:rPr>
          <w:rFonts w:ascii="Times New Roman" w:hAnsi="Times New Roman"/>
          <w:sz w:val="24"/>
          <w:szCs w:val="24"/>
        </w:rPr>
        <w:t xml:space="preserve">Оригиналы Предупреждения, Требования и счета направляются члену Ассоциации по общим правилам отправки деловой корреспонденции заказным письмом с уведомлением на юридический и фактический (при наличии) адрес. Своевременная передача Предупреждения, Требования и счета может быть осуществлена нарочным способом под роспись лично лицу, осуществляющему функции единоличного исполнительного органа члена Ассоциации (руководитель, индивидуальный предприниматель, руководитель коллегиального исполнительного органа юридического лица), либо представителю члена Ассоциации по доверенности на право получения документов, оформленной в установленном порядке. Одновременно члену Ассоциации направляются сканированные копии указанных документов на электронный адрес. </w:t>
      </w:r>
    </w:p>
    <w:p w14:paraId="3B05D250" w14:textId="77777777" w:rsidR="005F3C09" w:rsidRPr="00C45359" w:rsidRDefault="00D24898" w:rsidP="00862900">
      <w:pPr>
        <w:pStyle w:val="a3"/>
        <w:numPr>
          <w:ilvl w:val="1"/>
          <w:numId w:val="38"/>
        </w:numPr>
        <w:spacing w:after="0" w:line="240" w:lineRule="auto"/>
        <w:ind w:left="709" w:firstLine="709"/>
        <w:rPr>
          <w:rFonts w:ascii="Times New Roman" w:eastAsia="Times New Roman" w:hAnsi="Times New Roman"/>
          <w:spacing w:val="-8"/>
          <w:sz w:val="24"/>
          <w:szCs w:val="24"/>
        </w:rPr>
      </w:pPr>
      <w:r w:rsidRPr="00C45359">
        <w:rPr>
          <w:rFonts w:ascii="Times New Roman" w:hAnsi="Times New Roman"/>
          <w:sz w:val="24"/>
          <w:szCs w:val="24"/>
        </w:rPr>
        <w:t xml:space="preserve">При получении от Ассоциации предупреждения о превышении установленного в соответствии с частью 13 статьи 55.16 Градостроительного кодекса РФ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строительного подряда, </w:t>
      </w:r>
      <w:r w:rsidRPr="00C45359">
        <w:rPr>
          <w:sz w:val="24"/>
          <w:szCs w:val="24"/>
        </w:rPr>
        <w:t xml:space="preserve"> </w:t>
      </w:r>
      <w:r w:rsidRPr="00C45359">
        <w:rPr>
          <w:rFonts w:ascii="Times New Roman" w:hAnsi="Times New Roman"/>
          <w:sz w:val="24"/>
          <w:szCs w:val="24"/>
        </w:rPr>
        <w:t>договорам подряда на осуществление сноса, заключенным таким членом с использованием конкурентных способов заключения договоров, член Ассоциации в пятидневный срок с даты получения указанных документов обязан внести дополнительный взнос в такой компенсационный фонд, увеличив его до размера взноса, предусмотренного для соответствующего уровня ответственности по обязательствам члена саморегулируемой организации в соответствии с частью 13 статьи 55.16 Градостроительного кодекса РФ.</w:t>
      </w:r>
      <w:r w:rsidR="005F3C09" w:rsidRPr="00C45359">
        <w:rPr>
          <w:rFonts w:ascii="Times New Roman" w:hAnsi="Times New Roman"/>
          <w:sz w:val="24"/>
          <w:szCs w:val="24"/>
        </w:rPr>
        <w:t xml:space="preserve"> </w:t>
      </w:r>
    </w:p>
    <w:p w14:paraId="5B096CA0" w14:textId="53AD50E9" w:rsidR="005A0EB6" w:rsidRPr="00C45359" w:rsidRDefault="00D24898" w:rsidP="00862900">
      <w:pPr>
        <w:pStyle w:val="a3"/>
        <w:numPr>
          <w:ilvl w:val="1"/>
          <w:numId w:val="38"/>
        </w:numPr>
        <w:spacing w:after="0" w:line="240" w:lineRule="auto"/>
        <w:ind w:left="709" w:firstLine="709"/>
        <w:rPr>
          <w:rFonts w:ascii="Times New Roman" w:eastAsia="Times New Roman" w:hAnsi="Times New Roman"/>
          <w:spacing w:val="-8"/>
          <w:sz w:val="24"/>
          <w:szCs w:val="24"/>
        </w:rPr>
      </w:pPr>
      <w:r w:rsidRPr="00C45359">
        <w:rPr>
          <w:rFonts w:ascii="Times New Roman" w:hAnsi="Times New Roman"/>
          <w:sz w:val="24"/>
          <w:szCs w:val="24"/>
        </w:rPr>
        <w:t>Член Ассоциации, не уплативший указанный в п. 3.8 настоящего Положения дополнительный взнос в компенсационный фонд обеспечения договорных обязательств, не имеет права принимать участие в заключении новых договоров строительного подряда, договоров подряда на осуществление сноса с использованием конкурентных способов заключения договоров. Вопрос приостановления права на заключение новых договоров с использованием конкурентных способов выносится на рассмотрение Дисциплинарной комиссии</w:t>
      </w:r>
    </w:p>
    <w:p w14:paraId="1318ED08" w14:textId="77777777" w:rsidR="00AB152D" w:rsidRDefault="005A0EB6" w:rsidP="009614B4">
      <w:pPr>
        <w:ind w:left="3969"/>
        <w:rPr>
          <w:rFonts w:ascii="Times New Roman" w:eastAsia="Times New Roman" w:hAnsi="Times New Roman"/>
          <w:spacing w:val="-8"/>
          <w:sz w:val="28"/>
          <w:szCs w:val="28"/>
        </w:rPr>
      </w:pPr>
      <w:r w:rsidRPr="006439EA">
        <w:rPr>
          <w:rFonts w:ascii="Times New Roman" w:eastAsia="Times New Roman" w:hAnsi="Times New Roman"/>
          <w:spacing w:val="-8"/>
          <w:sz w:val="28"/>
          <w:szCs w:val="28"/>
        </w:rPr>
        <w:br w:type="page"/>
      </w:r>
    </w:p>
    <w:p w14:paraId="2A2F418F" w14:textId="515F3412" w:rsidR="00AB152D" w:rsidRPr="006439EA" w:rsidRDefault="00AB152D" w:rsidP="00FF2D8C">
      <w:pPr>
        <w:ind w:left="5103"/>
        <w:jc w:val="right"/>
        <w:rPr>
          <w:rFonts w:ascii="Times New Roman" w:hAnsi="Times New Roman"/>
          <w:b/>
          <w:sz w:val="20"/>
          <w:szCs w:val="20"/>
        </w:rPr>
      </w:pPr>
      <w:r w:rsidRPr="006439EA">
        <w:rPr>
          <w:rFonts w:ascii="Times New Roman" w:hAnsi="Times New Roman"/>
          <w:b/>
          <w:sz w:val="20"/>
          <w:szCs w:val="20"/>
        </w:rPr>
        <w:lastRenderedPageBreak/>
        <w:t xml:space="preserve">Приложение </w:t>
      </w:r>
      <w:r>
        <w:rPr>
          <w:rFonts w:ascii="Times New Roman" w:hAnsi="Times New Roman"/>
          <w:b/>
          <w:sz w:val="20"/>
          <w:szCs w:val="20"/>
        </w:rPr>
        <w:t>Г</w:t>
      </w:r>
      <w:r w:rsidRPr="006439EA">
        <w:rPr>
          <w:rFonts w:ascii="Times New Roman" w:hAnsi="Times New Roman"/>
          <w:b/>
          <w:sz w:val="20"/>
          <w:szCs w:val="20"/>
        </w:rPr>
        <w:t xml:space="preserve"> к Положению о контроле Ассоциации за деятельностью своих членов</w:t>
      </w:r>
    </w:p>
    <w:p w14:paraId="71F2C205" w14:textId="77777777" w:rsidR="00AB152D" w:rsidRPr="006439EA" w:rsidRDefault="00AB152D" w:rsidP="00AB152D">
      <w:pPr>
        <w:pStyle w:val="Default"/>
        <w:ind w:firstLine="567"/>
        <w:jc w:val="center"/>
        <w:rPr>
          <w:rFonts w:eastAsia="Times New Roman"/>
          <w:b/>
          <w:color w:val="auto"/>
          <w:sz w:val="28"/>
          <w:szCs w:val="28"/>
          <w:lang w:eastAsia="ru-RU"/>
        </w:rPr>
      </w:pPr>
    </w:p>
    <w:p w14:paraId="32BBDA07" w14:textId="1069896E" w:rsidR="00AB152D" w:rsidRDefault="00AB152D" w:rsidP="00DF4E4C">
      <w:pPr>
        <w:pStyle w:val="1"/>
      </w:pPr>
      <w:r w:rsidRPr="003311BD">
        <w:t xml:space="preserve"> </w:t>
      </w:r>
      <w:bookmarkStart w:id="14" w:name="_Toc190430144"/>
      <w:r w:rsidR="00C45359" w:rsidRPr="00C45359">
        <w:t>Приложение Г</w:t>
      </w:r>
      <w:r w:rsidR="00FF2D8C">
        <w:t>.</w:t>
      </w:r>
      <w:r w:rsidR="00C45359" w:rsidRPr="00C45359">
        <w:t xml:space="preserve"> </w:t>
      </w:r>
      <w:r w:rsidRPr="00C45359">
        <w:t>Контроль за деятельностью членов Ассоциации, выполняющих строительство, реконструкцию, капитальный ремонт, снос особо опасных, технически сложных и уникальных объектов</w:t>
      </w:r>
      <w:bookmarkStart w:id="15" w:name="sub_551303"/>
      <w:r w:rsidRPr="00C45359">
        <w:t>, объектов использования атомной энергии, указанных в подпунктах "а" и "б" пункта 1 части 1 статьи 48.1 Градостроительного кодекса РФ</w:t>
      </w:r>
      <w:bookmarkEnd w:id="14"/>
    </w:p>
    <w:p w14:paraId="1126DE71" w14:textId="77777777" w:rsidR="00C45359" w:rsidRPr="003311BD" w:rsidRDefault="00C45359" w:rsidP="00AB152D">
      <w:pPr>
        <w:spacing w:after="0"/>
        <w:ind w:firstLine="697"/>
        <w:jc w:val="center"/>
        <w:rPr>
          <w:rFonts w:ascii="Times New Roman" w:hAnsi="Times New Roman"/>
          <w:b/>
          <w:sz w:val="24"/>
          <w:szCs w:val="24"/>
        </w:rPr>
      </w:pPr>
    </w:p>
    <w:p w14:paraId="6BA7FDC8" w14:textId="78CD3387" w:rsidR="00AB152D" w:rsidRPr="003311BD" w:rsidRDefault="00AB152D" w:rsidP="00AB152D">
      <w:pPr>
        <w:spacing w:after="0"/>
        <w:ind w:firstLine="697"/>
        <w:rPr>
          <w:rFonts w:ascii="Times New Roman" w:hAnsi="Times New Roman"/>
          <w:sz w:val="24"/>
          <w:szCs w:val="24"/>
        </w:rPr>
      </w:pPr>
      <w:bookmarkStart w:id="16" w:name="sub_10"/>
      <w:r>
        <w:rPr>
          <w:rFonts w:ascii="Times New Roman" w:hAnsi="Times New Roman"/>
          <w:sz w:val="24"/>
          <w:szCs w:val="24"/>
        </w:rPr>
        <w:t>1</w:t>
      </w:r>
      <w:r w:rsidRPr="003311BD">
        <w:rPr>
          <w:rFonts w:ascii="Times New Roman" w:hAnsi="Times New Roman"/>
          <w:sz w:val="24"/>
          <w:szCs w:val="24"/>
        </w:rPr>
        <w:t xml:space="preserve">.1. Если деятельность члена Ассоциации связана со строительством, реконструкцией, капитальным ремонтом, сносом особо опасных, технически сложных и уникальных объектов, контроль </w:t>
      </w:r>
      <w:proofErr w:type="gramStart"/>
      <w:r w:rsidRPr="003311BD">
        <w:rPr>
          <w:rFonts w:ascii="Times New Roman" w:hAnsi="Times New Roman"/>
          <w:sz w:val="24"/>
          <w:szCs w:val="24"/>
        </w:rPr>
        <w:t>за  деятельностью</w:t>
      </w:r>
      <w:proofErr w:type="gramEnd"/>
      <w:r w:rsidRPr="003311BD">
        <w:rPr>
          <w:rFonts w:ascii="Times New Roman" w:hAnsi="Times New Roman"/>
          <w:sz w:val="24"/>
          <w:szCs w:val="24"/>
        </w:rPr>
        <w:t xml:space="preserve"> своих членов осуществляется в том числе с применением риск-ориентированного подхода.</w:t>
      </w:r>
    </w:p>
    <w:p w14:paraId="26BFC730" w14:textId="79DC40D4" w:rsidR="00AB152D" w:rsidRPr="003311BD" w:rsidRDefault="00AB152D" w:rsidP="00AB152D">
      <w:pPr>
        <w:spacing w:after="0"/>
        <w:ind w:firstLine="697"/>
        <w:rPr>
          <w:rFonts w:ascii="Times New Roman" w:hAnsi="Times New Roman"/>
          <w:sz w:val="24"/>
          <w:szCs w:val="24"/>
        </w:rPr>
      </w:pPr>
      <w:r>
        <w:rPr>
          <w:rFonts w:ascii="Times New Roman" w:hAnsi="Times New Roman"/>
          <w:sz w:val="24"/>
          <w:szCs w:val="24"/>
        </w:rPr>
        <w:t>1</w:t>
      </w:r>
      <w:r w:rsidRPr="003311BD">
        <w:rPr>
          <w:rFonts w:ascii="Times New Roman" w:hAnsi="Times New Roman"/>
          <w:sz w:val="24"/>
          <w:szCs w:val="24"/>
        </w:rPr>
        <w:t>.2.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(Приказ Министерства строительства и жилищно-коммунального хозяйства РФ от 10 апреля 2017 г. № 699/</w:t>
      </w:r>
      <w:proofErr w:type="spellStart"/>
      <w:r w:rsidRPr="003311BD">
        <w:rPr>
          <w:rFonts w:ascii="Times New Roman" w:hAnsi="Times New Roman"/>
          <w:sz w:val="24"/>
          <w:szCs w:val="24"/>
        </w:rPr>
        <w:t>пр</w:t>
      </w:r>
      <w:proofErr w:type="spellEnd"/>
      <w:r w:rsidRPr="003311BD">
        <w:rPr>
          <w:rFonts w:ascii="Times New Roman" w:hAnsi="Times New Roman"/>
          <w:sz w:val="24"/>
          <w:szCs w:val="24"/>
        </w:rPr>
        <w:t xml:space="preserve"> "Об утверждении Методики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при выполнении инженерных изысканий, подготовке проектной документации, строительстве, реконструкции, капитальном ремонте, сносе особо опасных, технически сложных и уникальных объектов").</w:t>
      </w:r>
    </w:p>
    <w:p w14:paraId="264934B6" w14:textId="25E24867" w:rsidR="00AB152D" w:rsidRPr="003311BD" w:rsidRDefault="00AB152D" w:rsidP="00AB152D">
      <w:pPr>
        <w:spacing w:after="0"/>
        <w:ind w:firstLine="697"/>
        <w:rPr>
          <w:rFonts w:ascii="Times New Roman" w:hAnsi="Times New Roman"/>
          <w:sz w:val="24"/>
          <w:szCs w:val="24"/>
        </w:rPr>
      </w:pPr>
      <w:r>
        <w:rPr>
          <w:rFonts w:ascii="Times New Roman" w:hAnsi="Times New Roman"/>
          <w:sz w:val="24"/>
          <w:szCs w:val="24"/>
        </w:rPr>
        <w:t>1</w:t>
      </w:r>
      <w:r w:rsidRPr="003311BD">
        <w:rPr>
          <w:rFonts w:ascii="Times New Roman" w:hAnsi="Times New Roman"/>
          <w:sz w:val="24"/>
          <w:szCs w:val="24"/>
        </w:rPr>
        <w:t xml:space="preserve">.3. Целью применения риск-ориентированного подхода является определение Ассоциацией риска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(далее - охраняемые законом ценности) при нарушении членом Ассоциации, деятельность которого связана со строительством, реконструкцией, капитальным ремонтом, сносом особо опасных, технических сложных и уникальных объектов, </w:t>
      </w:r>
      <w:r w:rsidRPr="0046472D">
        <w:rPr>
          <w:rFonts w:ascii="Times New Roman" w:hAnsi="Times New Roman"/>
          <w:sz w:val="24"/>
          <w:szCs w:val="24"/>
        </w:rPr>
        <w:t>объектов использования атомной энергии, указанных в подпунктах "а" и "б" пункта 1 части 1 статьи 48.1 Градостроительного кодекса РФ</w:t>
      </w:r>
      <w:r>
        <w:rPr>
          <w:rFonts w:ascii="Times New Roman" w:hAnsi="Times New Roman"/>
          <w:sz w:val="24"/>
          <w:szCs w:val="24"/>
        </w:rPr>
        <w:t xml:space="preserve">, </w:t>
      </w:r>
      <w:r w:rsidRPr="0046472D">
        <w:rPr>
          <w:rFonts w:ascii="Times New Roman" w:hAnsi="Times New Roman"/>
          <w:sz w:val="24"/>
          <w:szCs w:val="24"/>
        </w:rPr>
        <w:t xml:space="preserve"> </w:t>
      </w:r>
      <w:r w:rsidRPr="003311BD">
        <w:rPr>
          <w:rFonts w:ascii="Times New Roman" w:hAnsi="Times New Roman"/>
          <w:sz w:val="24"/>
          <w:szCs w:val="24"/>
        </w:rPr>
        <w:t>требований, установленных законодательством Российской Федерации о градостроительной деятельности, о техническом регулировании, включая требования, установленные в стандартах на процессы выполнения работ по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14:paraId="6177ED67" w14:textId="2CC9655E" w:rsidR="00AB152D" w:rsidRPr="003311BD" w:rsidRDefault="00AB152D" w:rsidP="00AB152D">
      <w:pPr>
        <w:spacing w:after="0"/>
        <w:ind w:firstLine="697"/>
        <w:rPr>
          <w:rFonts w:ascii="Times New Roman" w:hAnsi="Times New Roman"/>
          <w:sz w:val="24"/>
          <w:szCs w:val="24"/>
        </w:rPr>
      </w:pPr>
      <w:r>
        <w:rPr>
          <w:rFonts w:ascii="Times New Roman" w:hAnsi="Times New Roman"/>
          <w:sz w:val="24"/>
          <w:szCs w:val="24"/>
        </w:rPr>
        <w:t>1</w:t>
      </w:r>
      <w:r w:rsidRPr="003311BD">
        <w:rPr>
          <w:rFonts w:ascii="Times New Roman" w:hAnsi="Times New Roman"/>
          <w:sz w:val="24"/>
          <w:szCs w:val="24"/>
        </w:rPr>
        <w:t>.4. Критерии отнесения члена Ассоциации к категориям риска учитывают тяжесть потенциальных негативных последствий возможного несоблюдения членом Ассоциации обязательных требований, и вероятность несоблюдения членом Ассоциации обязательных требований.</w:t>
      </w:r>
    </w:p>
    <w:p w14:paraId="50DB669A" w14:textId="23D14D81" w:rsidR="00AB152D" w:rsidRPr="003311BD" w:rsidRDefault="00AB152D" w:rsidP="00AB152D">
      <w:pPr>
        <w:spacing w:after="0"/>
        <w:ind w:firstLine="697"/>
        <w:rPr>
          <w:rFonts w:ascii="Times New Roman" w:hAnsi="Times New Roman"/>
          <w:sz w:val="24"/>
          <w:szCs w:val="24"/>
        </w:rPr>
      </w:pPr>
      <w:r>
        <w:rPr>
          <w:rFonts w:ascii="Times New Roman" w:hAnsi="Times New Roman"/>
          <w:sz w:val="24"/>
          <w:szCs w:val="24"/>
        </w:rPr>
        <w:t>1</w:t>
      </w:r>
      <w:r w:rsidRPr="003311BD">
        <w:rPr>
          <w:rFonts w:ascii="Times New Roman" w:hAnsi="Times New Roman"/>
          <w:sz w:val="24"/>
          <w:szCs w:val="24"/>
        </w:rPr>
        <w:t xml:space="preserve">.5. Оценка деятельности члена Ассоциации в зависимости от степени тяжести потенциальных негативных последствий реализации риска, обусловленных причинением вреда </w:t>
      </w:r>
      <w:r w:rsidRPr="003311BD">
        <w:rPr>
          <w:rFonts w:ascii="Times New Roman" w:hAnsi="Times New Roman"/>
          <w:sz w:val="24"/>
          <w:szCs w:val="24"/>
        </w:rPr>
        <w:lastRenderedPageBreak/>
        <w:t>(нанесения ущерба) охраняемым законом ценностям, осуществляется Ассоциацией с учетом тяжести потенциальных негативных последствий возможного несоблюдения членом Ассоциации обязательных требований и (или) вероятности их несоблюдения.</w:t>
      </w:r>
    </w:p>
    <w:p w14:paraId="0BFC0827" w14:textId="51B61A46" w:rsidR="00AB152D" w:rsidRPr="003311BD" w:rsidRDefault="00AB152D" w:rsidP="00AB152D">
      <w:pPr>
        <w:spacing w:after="0"/>
        <w:ind w:firstLine="697"/>
        <w:rPr>
          <w:rFonts w:ascii="Times New Roman" w:hAnsi="Times New Roman"/>
          <w:sz w:val="24"/>
          <w:szCs w:val="24"/>
        </w:rPr>
      </w:pPr>
      <w:r>
        <w:rPr>
          <w:rFonts w:ascii="Times New Roman" w:hAnsi="Times New Roman"/>
          <w:sz w:val="24"/>
          <w:szCs w:val="24"/>
        </w:rPr>
        <w:t>1</w:t>
      </w:r>
      <w:r w:rsidRPr="003311BD">
        <w:rPr>
          <w:rFonts w:ascii="Times New Roman" w:hAnsi="Times New Roman"/>
          <w:sz w:val="24"/>
          <w:szCs w:val="24"/>
        </w:rPr>
        <w:t xml:space="preserve">.5. Основными показателями категорий рисков являются: </w:t>
      </w:r>
    </w:p>
    <w:p w14:paraId="5ED16A5A" w14:textId="2EBE1699" w:rsidR="00AB152D" w:rsidRPr="003311BD" w:rsidRDefault="00AB152D" w:rsidP="00AB152D">
      <w:pPr>
        <w:spacing w:after="0"/>
        <w:ind w:firstLine="697"/>
        <w:rPr>
          <w:rFonts w:ascii="Times New Roman" w:hAnsi="Times New Roman"/>
          <w:sz w:val="24"/>
          <w:szCs w:val="24"/>
        </w:rPr>
      </w:pPr>
      <w:r w:rsidRPr="003311BD">
        <w:rPr>
          <w:rFonts w:ascii="Times New Roman" w:hAnsi="Times New Roman"/>
          <w:sz w:val="24"/>
          <w:szCs w:val="24"/>
        </w:rPr>
        <w:t xml:space="preserve">- показатель, используемый для оценки тяжести потенциальных негативных последствий возможного несоблюдения членом Ассоциации обязательных требований (далее - показатель тяжести потенциальных негативных последствий), определяемый согласно п. </w:t>
      </w:r>
      <w:r w:rsidR="00FF2D8C">
        <w:rPr>
          <w:rFonts w:ascii="Times New Roman" w:hAnsi="Times New Roman"/>
          <w:sz w:val="24"/>
          <w:szCs w:val="24"/>
        </w:rPr>
        <w:t>1</w:t>
      </w:r>
      <w:r w:rsidRPr="003311BD">
        <w:rPr>
          <w:rFonts w:ascii="Times New Roman" w:hAnsi="Times New Roman"/>
          <w:sz w:val="24"/>
          <w:szCs w:val="24"/>
        </w:rPr>
        <w:t xml:space="preserve">.7 – </w:t>
      </w:r>
      <w:r w:rsidR="00FF2D8C">
        <w:rPr>
          <w:rFonts w:ascii="Times New Roman" w:hAnsi="Times New Roman"/>
          <w:sz w:val="24"/>
          <w:szCs w:val="24"/>
        </w:rPr>
        <w:t>1</w:t>
      </w:r>
      <w:r w:rsidRPr="003311BD">
        <w:rPr>
          <w:rFonts w:ascii="Times New Roman" w:hAnsi="Times New Roman"/>
          <w:sz w:val="24"/>
          <w:szCs w:val="24"/>
        </w:rPr>
        <w:t>.12 настоящего П</w:t>
      </w:r>
      <w:r w:rsidR="00FF2D8C">
        <w:rPr>
          <w:rFonts w:ascii="Times New Roman" w:hAnsi="Times New Roman"/>
          <w:sz w:val="24"/>
          <w:szCs w:val="24"/>
        </w:rPr>
        <w:t>ри</w:t>
      </w:r>
      <w:r w:rsidRPr="003311BD">
        <w:rPr>
          <w:rFonts w:ascii="Times New Roman" w:hAnsi="Times New Roman"/>
          <w:sz w:val="24"/>
          <w:szCs w:val="24"/>
        </w:rPr>
        <w:t xml:space="preserve">ложения; </w:t>
      </w:r>
    </w:p>
    <w:p w14:paraId="22E9E2A7" w14:textId="511AB143" w:rsidR="00AB152D" w:rsidRPr="003311BD" w:rsidRDefault="00AB152D" w:rsidP="00AB152D">
      <w:pPr>
        <w:spacing w:after="0"/>
        <w:ind w:firstLine="697"/>
        <w:rPr>
          <w:rFonts w:ascii="Times New Roman" w:hAnsi="Times New Roman"/>
          <w:sz w:val="24"/>
          <w:szCs w:val="24"/>
        </w:rPr>
      </w:pPr>
      <w:r w:rsidRPr="003311BD">
        <w:rPr>
          <w:rFonts w:ascii="Times New Roman" w:hAnsi="Times New Roman"/>
          <w:sz w:val="24"/>
          <w:szCs w:val="24"/>
        </w:rPr>
        <w:t xml:space="preserve">- показатель, используемый для оценки вероятности несоблюдения членом Ассоциации обязательных требований (далее - показатель вероятности несоблюдения обязательных требований), определяемый согласно п. </w:t>
      </w:r>
      <w:r w:rsidR="00FF2D8C">
        <w:rPr>
          <w:rFonts w:ascii="Times New Roman" w:hAnsi="Times New Roman"/>
          <w:sz w:val="24"/>
          <w:szCs w:val="24"/>
        </w:rPr>
        <w:t>1</w:t>
      </w:r>
      <w:r w:rsidRPr="003311BD">
        <w:rPr>
          <w:rFonts w:ascii="Times New Roman" w:hAnsi="Times New Roman"/>
          <w:sz w:val="24"/>
          <w:szCs w:val="24"/>
        </w:rPr>
        <w:t xml:space="preserve">.13 – </w:t>
      </w:r>
      <w:r w:rsidR="00FF2D8C">
        <w:rPr>
          <w:rFonts w:ascii="Times New Roman" w:hAnsi="Times New Roman"/>
          <w:sz w:val="24"/>
          <w:szCs w:val="24"/>
        </w:rPr>
        <w:t>1</w:t>
      </w:r>
      <w:r w:rsidRPr="003311BD">
        <w:rPr>
          <w:rFonts w:ascii="Times New Roman" w:hAnsi="Times New Roman"/>
          <w:sz w:val="24"/>
          <w:szCs w:val="24"/>
        </w:rPr>
        <w:t>.19 настоящего П</w:t>
      </w:r>
      <w:r w:rsidR="00FF2D8C">
        <w:rPr>
          <w:rFonts w:ascii="Times New Roman" w:hAnsi="Times New Roman"/>
          <w:sz w:val="24"/>
          <w:szCs w:val="24"/>
        </w:rPr>
        <w:t>ри</w:t>
      </w:r>
      <w:r w:rsidRPr="003311BD">
        <w:rPr>
          <w:rFonts w:ascii="Times New Roman" w:hAnsi="Times New Roman"/>
          <w:sz w:val="24"/>
          <w:szCs w:val="24"/>
        </w:rPr>
        <w:t>ложения.</w:t>
      </w:r>
    </w:p>
    <w:p w14:paraId="01A8DFFD" w14:textId="6909E957" w:rsidR="00AB152D" w:rsidRPr="003311BD" w:rsidRDefault="00AB152D" w:rsidP="00AB152D">
      <w:pPr>
        <w:spacing w:after="0"/>
        <w:ind w:firstLine="697"/>
        <w:rPr>
          <w:rFonts w:ascii="Times New Roman" w:hAnsi="Times New Roman"/>
          <w:sz w:val="24"/>
          <w:szCs w:val="24"/>
        </w:rPr>
      </w:pPr>
      <w:r>
        <w:rPr>
          <w:rFonts w:ascii="Times New Roman" w:hAnsi="Times New Roman"/>
          <w:sz w:val="24"/>
          <w:szCs w:val="24"/>
        </w:rPr>
        <w:t>1</w:t>
      </w:r>
      <w:r w:rsidRPr="003311BD">
        <w:rPr>
          <w:rFonts w:ascii="Times New Roman" w:hAnsi="Times New Roman"/>
          <w:sz w:val="24"/>
          <w:szCs w:val="24"/>
        </w:rPr>
        <w:t xml:space="preserve">.6. Расчет значений показателей категорий рисков осуществляется путем соотнесения деятельности члена Ассоциации по каждому процессу и (или) явлению (источнику рисков), </w:t>
      </w:r>
    </w:p>
    <w:p w14:paraId="46A58CAE" w14:textId="4D540C16" w:rsidR="00AB152D" w:rsidRPr="003311BD" w:rsidRDefault="00AB152D" w:rsidP="00AB152D">
      <w:pPr>
        <w:spacing w:after="0"/>
        <w:ind w:firstLine="697"/>
        <w:rPr>
          <w:rFonts w:ascii="Times New Roman" w:hAnsi="Times New Roman"/>
          <w:sz w:val="24"/>
          <w:szCs w:val="24"/>
        </w:rPr>
      </w:pPr>
      <w:r w:rsidRPr="003311BD">
        <w:rPr>
          <w:rFonts w:ascii="Times New Roman" w:hAnsi="Times New Roman"/>
          <w:sz w:val="24"/>
          <w:szCs w:val="24"/>
        </w:rPr>
        <w:t xml:space="preserve"> способствующим возникновению того или иного вида риска и определяющим его характер (далее - фактор риска) с допустимыми значениями показателей по каждому из факторов риска, установленных п.</w:t>
      </w:r>
      <w:r w:rsidR="00FF2D8C">
        <w:rPr>
          <w:rFonts w:ascii="Times New Roman" w:hAnsi="Times New Roman"/>
          <w:sz w:val="24"/>
          <w:szCs w:val="24"/>
        </w:rPr>
        <w:t>1</w:t>
      </w:r>
      <w:r w:rsidRPr="003311BD">
        <w:rPr>
          <w:rFonts w:ascii="Times New Roman" w:hAnsi="Times New Roman"/>
          <w:sz w:val="24"/>
          <w:szCs w:val="24"/>
        </w:rPr>
        <w:t>.17 настоящего П</w:t>
      </w:r>
      <w:r w:rsidR="00FF2D8C">
        <w:rPr>
          <w:rFonts w:ascii="Times New Roman" w:hAnsi="Times New Roman"/>
          <w:sz w:val="24"/>
          <w:szCs w:val="24"/>
        </w:rPr>
        <w:t>ри</w:t>
      </w:r>
      <w:r w:rsidRPr="003311BD">
        <w:rPr>
          <w:rFonts w:ascii="Times New Roman" w:hAnsi="Times New Roman"/>
          <w:sz w:val="24"/>
          <w:szCs w:val="24"/>
        </w:rPr>
        <w:t>ложения.</w:t>
      </w:r>
    </w:p>
    <w:p w14:paraId="5812C9A6" w14:textId="6DF2B8D7" w:rsidR="00AB152D" w:rsidRPr="003311BD" w:rsidRDefault="00AB152D" w:rsidP="00AB152D">
      <w:pPr>
        <w:spacing w:after="0"/>
        <w:ind w:firstLine="697"/>
        <w:rPr>
          <w:rFonts w:ascii="Times New Roman" w:hAnsi="Times New Roman"/>
          <w:sz w:val="24"/>
          <w:szCs w:val="24"/>
        </w:rPr>
      </w:pPr>
      <w:r>
        <w:rPr>
          <w:rFonts w:ascii="Times New Roman" w:hAnsi="Times New Roman"/>
          <w:sz w:val="24"/>
          <w:szCs w:val="24"/>
        </w:rPr>
        <w:t>1</w:t>
      </w:r>
      <w:r w:rsidRPr="003311BD">
        <w:rPr>
          <w:rFonts w:ascii="Times New Roman" w:hAnsi="Times New Roman"/>
          <w:sz w:val="24"/>
          <w:szCs w:val="24"/>
        </w:rPr>
        <w:t xml:space="preserve">.7. Количественная оценка </w:t>
      </w:r>
      <w:r w:rsidRPr="003311BD">
        <w:rPr>
          <w:rFonts w:ascii="Times New Roman" w:hAnsi="Times New Roman"/>
          <w:b/>
          <w:sz w:val="24"/>
          <w:szCs w:val="24"/>
        </w:rPr>
        <w:t>показателя тяжести потенциальных негативных последствий</w:t>
      </w:r>
      <w:r w:rsidRPr="003311BD">
        <w:rPr>
          <w:rFonts w:ascii="Times New Roman" w:hAnsi="Times New Roman"/>
          <w:sz w:val="24"/>
          <w:szCs w:val="24"/>
        </w:rPr>
        <w:t xml:space="preserve"> выражается числовым значением, определяющим его уровень. Для расчета показателя тяжести потенциальных негативных последствий: </w:t>
      </w:r>
    </w:p>
    <w:p w14:paraId="63CED3D2" w14:textId="1BB842A4" w:rsidR="00AB152D" w:rsidRPr="003311BD" w:rsidRDefault="00AB152D" w:rsidP="00AB152D">
      <w:pPr>
        <w:spacing w:after="0"/>
        <w:ind w:firstLine="697"/>
        <w:rPr>
          <w:rFonts w:ascii="Times New Roman" w:hAnsi="Times New Roman"/>
          <w:sz w:val="24"/>
          <w:szCs w:val="24"/>
        </w:rPr>
      </w:pPr>
      <w:r w:rsidRPr="003311BD">
        <w:rPr>
          <w:rFonts w:ascii="Times New Roman" w:hAnsi="Times New Roman"/>
          <w:sz w:val="24"/>
          <w:szCs w:val="24"/>
        </w:rPr>
        <w:t xml:space="preserve">- определяются факторы риска, указанные в пункте </w:t>
      </w:r>
      <w:r w:rsidR="00FF2D8C">
        <w:rPr>
          <w:rFonts w:ascii="Times New Roman" w:hAnsi="Times New Roman"/>
          <w:sz w:val="24"/>
          <w:szCs w:val="24"/>
        </w:rPr>
        <w:t>1</w:t>
      </w:r>
      <w:r w:rsidRPr="003311BD">
        <w:rPr>
          <w:rFonts w:ascii="Times New Roman" w:hAnsi="Times New Roman"/>
          <w:sz w:val="24"/>
          <w:szCs w:val="24"/>
        </w:rPr>
        <w:t>.8 настоящего П</w:t>
      </w:r>
      <w:r w:rsidR="00FF2D8C">
        <w:rPr>
          <w:rFonts w:ascii="Times New Roman" w:hAnsi="Times New Roman"/>
          <w:sz w:val="24"/>
          <w:szCs w:val="24"/>
        </w:rPr>
        <w:t>ри</w:t>
      </w:r>
      <w:r w:rsidRPr="003311BD">
        <w:rPr>
          <w:rFonts w:ascii="Times New Roman" w:hAnsi="Times New Roman"/>
          <w:sz w:val="24"/>
          <w:szCs w:val="24"/>
        </w:rPr>
        <w:t xml:space="preserve">ложения; </w:t>
      </w:r>
    </w:p>
    <w:p w14:paraId="10A11C6C" w14:textId="77777777" w:rsidR="00AB152D" w:rsidRPr="003311BD" w:rsidRDefault="00AB152D" w:rsidP="00AB152D">
      <w:pPr>
        <w:spacing w:after="0"/>
        <w:ind w:firstLine="697"/>
        <w:rPr>
          <w:rFonts w:ascii="Times New Roman" w:hAnsi="Times New Roman"/>
          <w:sz w:val="24"/>
          <w:szCs w:val="24"/>
        </w:rPr>
      </w:pPr>
      <w:r w:rsidRPr="003311BD">
        <w:rPr>
          <w:rFonts w:ascii="Times New Roman" w:hAnsi="Times New Roman"/>
          <w:sz w:val="24"/>
          <w:szCs w:val="24"/>
        </w:rPr>
        <w:t xml:space="preserve">- устанавливаются категории риска и их значимость; </w:t>
      </w:r>
    </w:p>
    <w:p w14:paraId="0FCC1BC0" w14:textId="77777777" w:rsidR="00AB152D" w:rsidRPr="003311BD" w:rsidRDefault="00AB152D" w:rsidP="00AB152D">
      <w:pPr>
        <w:spacing w:after="0"/>
        <w:ind w:firstLine="697"/>
        <w:rPr>
          <w:rFonts w:ascii="Times New Roman" w:hAnsi="Times New Roman"/>
          <w:sz w:val="24"/>
          <w:szCs w:val="24"/>
        </w:rPr>
      </w:pPr>
      <w:r w:rsidRPr="003311BD">
        <w:rPr>
          <w:rFonts w:ascii="Times New Roman" w:hAnsi="Times New Roman"/>
          <w:sz w:val="24"/>
          <w:szCs w:val="24"/>
        </w:rPr>
        <w:t>- осуществляется сопоставление значимости риска и категории риска.</w:t>
      </w:r>
    </w:p>
    <w:p w14:paraId="2451574A" w14:textId="7B71D8C6" w:rsidR="00AB152D" w:rsidRPr="003311BD" w:rsidRDefault="00AB152D" w:rsidP="00AB152D">
      <w:pPr>
        <w:spacing w:after="0"/>
        <w:ind w:firstLine="697"/>
        <w:rPr>
          <w:rFonts w:ascii="Times New Roman" w:hAnsi="Times New Roman"/>
          <w:sz w:val="24"/>
          <w:szCs w:val="24"/>
        </w:rPr>
      </w:pPr>
      <w:r>
        <w:rPr>
          <w:rFonts w:ascii="Times New Roman" w:hAnsi="Times New Roman"/>
          <w:sz w:val="24"/>
          <w:szCs w:val="24"/>
        </w:rPr>
        <w:t>1</w:t>
      </w:r>
      <w:r w:rsidRPr="003311BD">
        <w:rPr>
          <w:rFonts w:ascii="Times New Roman" w:hAnsi="Times New Roman"/>
          <w:sz w:val="24"/>
          <w:szCs w:val="24"/>
        </w:rPr>
        <w:t xml:space="preserve">.8. При определении показателя тяжести потенциальных негативных последствий рассматриваются следующие факторы риска: </w:t>
      </w:r>
    </w:p>
    <w:p w14:paraId="5F8E70BF" w14:textId="77777777" w:rsidR="00AB152D" w:rsidRPr="003311BD" w:rsidRDefault="00AB152D" w:rsidP="00AB152D">
      <w:pPr>
        <w:spacing w:after="0"/>
        <w:ind w:firstLine="697"/>
        <w:rPr>
          <w:rFonts w:ascii="Times New Roman" w:hAnsi="Times New Roman"/>
          <w:sz w:val="24"/>
          <w:szCs w:val="24"/>
        </w:rPr>
      </w:pPr>
      <w:r w:rsidRPr="003311BD">
        <w:rPr>
          <w:rFonts w:ascii="Times New Roman" w:hAnsi="Times New Roman"/>
          <w:sz w:val="24"/>
          <w:szCs w:val="24"/>
        </w:rPr>
        <w:t xml:space="preserve">- наличие фактов и размер возмещения вреда, и выплаты компенсации сверх возмещения вреда из средств компенсационного фонда возмещения вреда Ассоциации или за счет страхового возмещения вследствие недостатков работ, выполненных членом Ассоциации; </w:t>
      </w:r>
    </w:p>
    <w:p w14:paraId="7688386F" w14:textId="77777777" w:rsidR="00AB152D" w:rsidRPr="003311BD" w:rsidRDefault="00AB152D" w:rsidP="00AB152D">
      <w:pPr>
        <w:spacing w:after="0"/>
        <w:ind w:firstLine="697"/>
        <w:rPr>
          <w:rFonts w:ascii="Times New Roman" w:hAnsi="Times New Roman"/>
          <w:sz w:val="24"/>
          <w:szCs w:val="24"/>
        </w:rPr>
      </w:pPr>
      <w:r w:rsidRPr="003311BD">
        <w:rPr>
          <w:rFonts w:ascii="Times New Roman" w:hAnsi="Times New Roman"/>
          <w:sz w:val="24"/>
          <w:szCs w:val="24"/>
        </w:rPr>
        <w:t xml:space="preserve">- непринятие членом Ассоциации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член Ассоциации может направить на предотвращение нарушений, недостатков и недобросовестных действий; </w:t>
      </w:r>
    </w:p>
    <w:p w14:paraId="62E9ED7D" w14:textId="77777777" w:rsidR="00AB152D" w:rsidRPr="003311BD" w:rsidRDefault="00AB152D" w:rsidP="00AB152D">
      <w:pPr>
        <w:spacing w:after="0"/>
        <w:ind w:firstLine="697"/>
        <w:rPr>
          <w:rFonts w:ascii="Times New Roman" w:hAnsi="Times New Roman"/>
          <w:sz w:val="24"/>
          <w:szCs w:val="24"/>
        </w:rPr>
      </w:pPr>
      <w:r w:rsidRPr="003311BD">
        <w:rPr>
          <w:rFonts w:ascii="Times New Roman" w:hAnsi="Times New Roman"/>
          <w:sz w:val="24"/>
          <w:szCs w:val="24"/>
        </w:rPr>
        <w:t>- фактический максимальный уровень ответственности члена Ассоциации по договорам строительного подряда, договорам подряда на осуществление сноса. К факторам риска относятся возможные недобросовестные действия члена Ассоциации, связанные с несоблюдением обязательных требований, идентифицирующих данный риск.</w:t>
      </w:r>
    </w:p>
    <w:p w14:paraId="4348B54B" w14:textId="701A5C57" w:rsidR="00AB152D" w:rsidRPr="003311BD" w:rsidRDefault="00AB152D" w:rsidP="00AB152D">
      <w:pPr>
        <w:spacing w:after="0"/>
        <w:ind w:firstLine="697"/>
      </w:pPr>
      <w:r>
        <w:rPr>
          <w:rFonts w:ascii="Times New Roman" w:hAnsi="Times New Roman"/>
          <w:sz w:val="24"/>
          <w:szCs w:val="24"/>
        </w:rPr>
        <w:t>1</w:t>
      </w:r>
      <w:r w:rsidRPr="003311BD">
        <w:rPr>
          <w:rFonts w:ascii="Times New Roman" w:hAnsi="Times New Roman"/>
          <w:sz w:val="24"/>
          <w:szCs w:val="24"/>
        </w:rPr>
        <w:t>.9. Для расчета значений показателя тяжести потенциальных негативных последствий используются шесть категорий риска: "Низкий риск", "Умеренный риск", "Средний риск", "Значительный риск", "Высокий риск", "Чрезвычайно высокий риск". Каждая категория риска сопоставляется с соответствующим показателем его значимости:</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2"/>
        <w:gridCol w:w="4111"/>
      </w:tblGrid>
      <w:tr w:rsidR="00AB152D" w:rsidRPr="003311BD" w14:paraId="438015E9" w14:textId="77777777" w:rsidTr="002C2BE0">
        <w:tc>
          <w:tcPr>
            <w:tcW w:w="5812" w:type="dxa"/>
            <w:tcBorders>
              <w:top w:val="single" w:sz="4" w:space="0" w:color="auto"/>
              <w:bottom w:val="single" w:sz="4" w:space="0" w:color="auto"/>
              <w:right w:val="single" w:sz="4" w:space="0" w:color="auto"/>
            </w:tcBorders>
            <w:shd w:val="clear" w:color="auto" w:fill="EEECE1"/>
          </w:tcPr>
          <w:bookmarkEnd w:id="16"/>
          <w:p w14:paraId="575FD2C4" w14:textId="77777777" w:rsidR="00AB152D" w:rsidRPr="003311BD" w:rsidRDefault="00AB152D" w:rsidP="002C2BE0">
            <w:pPr>
              <w:pStyle w:val="aff0"/>
              <w:jc w:val="center"/>
              <w:rPr>
                <w:rFonts w:ascii="Times New Roman" w:hAnsi="Times New Roman" w:cs="Times New Roman"/>
              </w:rPr>
            </w:pPr>
            <w:r w:rsidRPr="003311BD">
              <w:rPr>
                <w:rFonts w:ascii="Times New Roman" w:hAnsi="Times New Roman" w:cs="Times New Roman"/>
              </w:rPr>
              <w:t>Категория риска</w:t>
            </w:r>
          </w:p>
        </w:tc>
        <w:tc>
          <w:tcPr>
            <w:tcW w:w="4111" w:type="dxa"/>
            <w:tcBorders>
              <w:top w:val="single" w:sz="4" w:space="0" w:color="auto"/>
              <w:left w:val="single" w:sz="4" w:space="0" w:color="auto"/>
              <w:bottom w:val="single" w:sz="4" w:space="0" w:color="auto"/>
            </w:tcBorders>
            <w:shd w:val="clear" w:color="auto" w:fill="EEECE1"/>
          </w:tcPr>
          <w:p w14:paraId="12257ED9" w14:textId="77777777" w:rsidR="00AB152D" w:rsidRPr="003311BD" w:rsidRDefault="00AB152D" w:rsidP="002C2BE0">
            <w:pPr>
              <w:pStyle w:val="aff0"/>
              <w:jc w:val="center"/>
              <w:rPr>
                <w:rFonts w:ascii="Times New Roman" w:hAnsi="Times New Roman" w:cs="Times New Roman"/>
              </w:rPr>
            </w:pPr>
            <w:r w:rsidRPr="003311BD">
              <w:rPr>
                <w:rFonts w:ascii="Times New Roman" w:hAnsi="Times New Roman" w:cs="Times New Roman"/>
              </w:rPr>
              <w:t>Значимость риска</w:t>
            </w:r>
          </w:p>
        </w:tc>
      </w:tr>
      <w:tr w:rsidR="00AB152D" w:rsidRPr="003311BD" w14:paraId="045E9B05" w14:textId="77777777" w:rsidTr="002C2BE0">
        <w:tc>
          <w:tcPr>
            <w:tcW w:w="5812" w:type="dxa"/>
            <w:tcBorders>
              <w:top w:val="single" w:sz="4" w:space="0" w:color="auto"/>
              <w:bottom w:val="single" w:sz="4" w:space="0" w:color="auto"/>
              <w:right w:val="single" w:sz="4" w:space="0" w:color="auto"/>
            </w:tcBorders>
          </w:tcPr>
          <w:p w14:paraId="23D565A3" w14:textId="77777777" w:rsidR="00AB152D" w:rsidRPr="003311BD" w:rsidRDefault="00AB152D" w:rsidP="002C2BE0">
            <w:pPr>
              <w:pStyle w:val="aff0"/>
              <w:jc w:val="center"/>
              <w:rPr>
                <w:rFonts w:ascii="Times New Roman" w:hAnsi="Times New Roman" w:cs="Times New Roman"/>
              </w:rPr>
            </w:pPr>
            <w:r w:rsidRPr="003311BD">
              <w:rPr>
                <w:rFonts w:ascii="Times New Roman" w:hAnsi="Times New Roman" w:cs="Times New Roman"/>
              </w:rPr>
              <w:t>Низкий риск</w:t>
            </w:r>
          </w:p>
        </w:tc>
        <w:tc>
          <w:tcPr>
            <w:tcW w:w="4111" w:type="dxa"/>
            <w:tcBorders>
              <w:top w:val="single" w:sz="4" w:space="0" w:color="auto"/>
              <w:left w:val="single" w:sz="4" w:space="0" w:color="auto"/>
              <w:bottom w:val="single" w:sz="4" w:space="0" w:color="auto"/>
            </w:tcBorders>
          </w:tcPr>
          <w:p w14:paraId="4CA8D776" w14:textId="77777777" w:rsidR="00AB152D" w:rsidRPr="003311BD" w:rsidRDefault="00AB152D" w:rsidP="002C2BE0">
            <w:pPr>
              <w:pStyle w:val="aff0"/>
              <w:jc w:val="center"/>
              <w:rPr>
                <w:rFonts w:ascii="Times New Roman" w:hAnsi="Times New Roman" w:cs="Times New Roman"/>
              </w:rPr>
            </w:pPr>
            <w:r w:rsidRPr="003311BD">
              <w:rPr>
                <w:rFonts w:ascii="Times New Roman" w:hAnsi="Times New Roman" w:cs="Times New Roman"/>
              </w:rPr>
              <w:t>1</w:t>
            </w:r>
          </w:p>
        </w:tc>
      </w:tr>
      <w:tr w:rsidR="00AB152D" w:rsidRPr="003311BD" w14:paraId="47867E9D" w14:textId="77777777" w:rsidTr="002C2BE0">
        <w:tc>
          <w:tcPr>
            <w:tcW w:w="5812" w:type="dxa"/>
            <w:tcBorders>
              <w:top w:val="single" w:sz="4" w:space="0" w:color="auto"/>
              <w:bottom w:val="single" w:sz="4" w:space="0" w:color="auto"/>
              <w:right w:val="single" w:sz="4" w:space="0" w:color="auto"/>
            </w:tcBorders>
          </w:tcPr>
          <w:p w14:paraId="3C6DB76E" w14:textId="77777777" w:rsidR="00AB152D" w:rsidRPr="003311BD" w:rsidRDefault="00AB152D" w:rsidP="002C2BE0">
            <w:pPr>
              <w:pStyle w:val="aff0"/>
              <w:jc w:val="center"/>
              <w:rPr>
                <w:rFonts w:ascii="Times New Roman" w:hAnsi="Times New Roman" w:cs="Times New Roman"/>
              </w:rPr>
            </w:pPr>
            <w:r w:rsidRPr="003311BD">
              <w:rPr>
                <w:rFonts w:ascii="Times New Roman" w:hAnsi="Times New Roman" w:cs="Times New Roman"/>
              </w:rPr>
              <w:t>Умеренный риск</w:t>
            </w:r>
          </w:p>
        </w:tc>
        <w:tc>
          <w:tcPr>
            <w:tcW w:w="4111" w:type="dxa"/>
            <w:tcBorders>
              <w:top w:val="single" w:sz="4" w:space="0" w:color="auto"/>
              <w:left w:val="single" w:sz="4" w:space="0" w:color="auto"/>
              <w:bottom w:val="single" w:sz="4" w:space="0" w:color="auto"/>
            </w:tcBorders>
          </w:tcPr>
          <w:p w14:paraId="5822BBAB" w14:textId="77777777" w:rsidR="00AB152D" w:rsidRPr="003311BD" w:rsidRDefault="00AB152D" w:rsidP="002C2BE0">
            <w:pPr>
              <w:pStyle w:val="aff0"/>
              <w:jc w:val="center"/>
              <w:rPr>
                <w:rFonts w:ascii="Times New Roman" w:hAnsi="Times New Roman" w:cs="Times New Roman"/>
              </w:rPr>
            </w:pPr>
            <w:r w:rsidRPr="003311BD">
              <w:rPr>
                <w:rFonts w:ascii="Times New Roman" w:hAnsi="Times New Roman" w:cs="Times New Roman"/>
              </w:rPr>
              <w:t>2</w:t>
            </w:r>
          </w:p>
        </w:tc>
      </w:tr>
      <w:tr w:rsidR="00AB152D" w:rsidRPr="003311BD" w14:paraId="01B60302" w14:textId="77777777" w:rsidTr="002C2BE0">
        <w:tc>
          <w:tcPr>
            <w:tcW w:w="5812" w:type="dxa"/>
            <w:tcBorders>
              <w:top w:val="single" w:sz="4" w:space="0" w:color="auto"/>
              <w:bottom w:val="single" w:sz="4" w:space="0" w:color="auto"/>
              <w:right w:val="single" w:sz="4" w:space="0" w:color="auto"/>
            </w:tcBorders>
          </w:tcPr>
          <w:p w14:paraId="0DB431AB" w14:textId="77777777" w:rsidR="00AB152D" w:rsidRPr="003311BD" w:rsidRDefault="00AB152D" w:rsidP="002C2BE0">
            <w:pPr>
              <w:pStyle w:val="aff0"/>
              <w:jc w:val="center"/>
              <w:rPr>
                <w:rFonts w:ascii="Times New Roman" w:hAnsi="Times New Roman" w:cs="Times New Roman"/>
              </w:rPr>
            </w:pPr>
            <w:r w:rsidRPr="003311BD">
              <w:rPr>
                <w:rFonts w:ascii="Times New Roman" w:hAnsi="Times New Roman" w:cs="Times New Roman"/>
              </w:rPr>
              <w:t>Средний риск</w:t>
            </w:r>
          </w:p>
        </w:tc>
        <w:tc>
          <w:tcPr>
            <w:tcW w:w="4111" w:type="dxa"/>
            <w:tcBorders>
              <w:top w:val="single" w:sz="4" w:space="0" w:color="auto"/>
              <w:left w:val="single" w:sz="4" w:space="0" w:color="auto"/>
              <w:bottom w:val="single" w:sz="4" w:space="0" w:color="auto"/>
            </w:tcBorders>
          </w:tcPr>
          <w:p w14:paraId="54E21E6C" w14:textId="77777777" w:rsidR="00AB152D" w:rsidRPr="003311BD" w:rsidRDefault="00AB152D" w:rsidP="002C2BE0">
            <w:pPr>
              <w:pStyle w:val="aff0"/>
              <w:jc w:val="center"/>
              <w:rPr>
                <w:rFonts w:ascii="Times New Roman" w:hAnsi="Times New Roman" w:cs="Times New Roman"/>
              </w:rPr>
            </w:pPr>
            <w:r w:rsidRPr="003311BD">
              <w:rPr>
                <w:rFonts w:ascii="Times New Roman" w:hAnsi="Times New Roman" w:cs="Times New Roman"/>
              </w:rPr>
              <w:t>3</w:t>
            </w:r>
          </w:p>
        </w:tc>
      </w:tr>
      <w:tr w:rsidR="00AB152D" w:rsidRPr="003311BD" w14:paraId="5F762BE9" w14:textId="77777777" w:rsidTr="002C2BE0">
        <w:tc>
          <w:tcPr>
            <w:tcW w:w="5812" w:type="dxa"/>
            <w:tcBorders>
              <w:top w:val="single" w:sz="4" w:space="0" w:color="auto"/>
              <w:bottom w:val="single" w:sz="4" w:space="0" w:color="auto"/>
              <w:right w:val="single" w:sz="4" w:space="0" w:color="auto"/>
            </w:tcBorders>
          </w:tcPr>
          <w:p w14:paraId="3E9E1B2D" w14:textId="77777777" w:rsidR="00AB152D" w:rsidRPr="003311BD" w:rsidRDefault="00AB152D" w:rsidP="002C2BE0">
            <w:pPr>
              <w:pStyle w:val="aff0"/>
              <w:jc w:val="center"/>
              <w:rPr>
                <w:rFonts w:ascii="Times New Roman" w:hAnsi="Times New Roman" w:cs="Times New Roman"/>
              </w:rPr>
            </w:pPr>
            <w:r w:rsidRPr="003311BD">
              <w:rPr>
                <w:rFonts w:ascii="Times New Roman" w:hAnsi="Times New Roman" w:cs="Times New Roman"/>
              </w:rPr>
              <w:t>Значительный риск</w:t>
            </w:r>
          </w:p>
        </w:tc>
        <w:tc>
          <w:tcPr>
            <w:tcW w:w="4111" w:type="dxa"/>
            <w:tcBorders>
              <w:top w:val="single" w:sz="4" w:space="0" w:color="auto"/>
              <w:left w:val="single" w:sz="4" w:space="0" w:color="auto"/>
              <w:bottom w:val="single" w:sz="4" w:space="0" w:color="auto"/>
            </w:tcBorders>
          </w:tcPr>
          <w:p w14:paraId="528550B6" w14:textId="77777777" w:rsidR="00AB152D" w:rsidRPr="003311BD" w:rsidRDefault="00AB152D" w:rsidP="002C2BE0">
            <w:pPr>
              <w:pStyle w:val="aff0"/>
              <w:jc w:val="center"/>
              <w:rPr>
                <w:rFonts w:ascii="Times New Roman" w:hAnsi="Times New Roman" w:cs="Times New Roman"/>
              </w:rPr>
            </w:pPr>
            <w:r w:rsidRPr="003311BD">
              <w:rPr>
                <w:rFonts w:ascii="Times New Roman" w:hAnsi="Times New Roman" w:cs="Times New Roman"/>
              </w:rPr>
              <w:t>4</w:t>
            </w:r>
          </w:p>
        </w:tc>
      </w:tr>
      <w:tr w:rsidR="00AB152D" w:rsidRPr="003311BD" w14:paraId="59C9A86F" w14:textId="77777777" w:rsidTr="002C2BE0">
        <w:tc>
          <w:tcPr>
            <w:tcW w:w="5812" w:type="dxa"/>
            <w:tcBorders>
              <w:top w:val="single" w:sz="4" w:space="0" w:color="auto"/>
              <w:bottom w:val="single" w:sz="4" w:space="0" w:color="auto"/>
              <w:right w:val="single" w:sz="4" w:space="0" w:color="auto"/>
            </w:tcBorders>
          </w:tcPr>
          <w:p w14:paraId="537F62A9" w14:textId="77777777" w:rsidR="00AB152D" w:rsidRPr="003311BD" w:rsidRDefault="00AB152D" w:rsidP="002C2BE0">
            <w:pPr>
              <w:pStyle w:val="aff0"/>
              <w:jc w:val="center"/>
              <w:rPr>
                <w:rFonts w:ascii="Times New Roman" w:hAnsi="Times New Roman" w:cs="Times New Roman"/>
              </w:rPr>
            </w:pPr>
            <w:r w:rsidRPr="003311BD">
              <w:rPr>
                <w:rFonts w:ascii="Times New Roman" w:hAnsi="Times New Roman" w:cs="Times New Roman"/>
              </w:rPr>
              <w:t>Высокий риск</w:t>
            </w:r>
          </w:p>
        </w:tc>
        <w:tc>
          <w:tcPr>
            <w:tcW w:w="4111" w:type="dxa"/>
            <w:tcBorders>
              <w:top w:val="single" w:sz="4" w:space="0" w:color="auto"/>
              <w:left w:val="single" w:sz="4" w:space="0" w:color="auto"/>
              <w:bottom w:val="single" w:sz="4" w:space="0" w:color="auto"/>
            </w:tcBorders>
          </w:tcPr>
          <w:p w14:paraId="58F8BF24" w14:textId="77777777" w:rsidR="00AB152D" w:rsidRPr="003311BD" w:rsidRDefault="00AB152D" w:rsidP="002C2BE0">
            <w:pPr>
              <w:pStyle w:val="aff0"/>
              <w:jc w:val="center"/>
              <w:rPr>
                <w:rFonts w:ascii="Times New Roman" w:hAnsi="Times New Roman" w:cs="Times New Roman"/>
              </w:rPr>
            </w:pPr>
            <w:r w:rsidRPr="003311BD">
              <w:rPr>
                <w:rFonts w:ascii="Times New Roman" w:hAnsi="Times New Roman" w:cs="Times New Roman"/>
              </w:rPr>
              <w:t>5</w:t>
            </w:r>
          </w:p>
        </w:tc>
      </w:tr>
      <w:tr w:rsidR="00AB152D" w:rsidRPr="003311BD" w14:paraId="353D3ED5" w14:textId="77777777" w:rsidTr="002C2BE0">
        <w:tc>
          <w:tcPr>
            <w:tcW w:w="5812" w:type="dxa"/>
            <w:tcBorders>
              <w:top w:val="single" w:sz="4" w:space="0" w:color="auto"/>
              <w:bottom w:val="single" w:sz="4" w:space="0" w:color="auto"/>
              <w:right w:val="single" w:sz="4" w:space="0" w:color="auto"/>
            </w:tcBorders>
          </w:tcPr>
          <w:p w14:paraId="284F9ACB" w14:textId="77777777" w:rsidR="00AB152D" w:rsidRPr="003311BD" w:rsidRDefault="00AB152D" w:rsidP="002C2BE0">
            <w:pPr>
              <w:pStyle w:val="aff0"/>
              <w:jc w:val="center"/>
              <w:rPr>
                <w:rFonts w:ascii="Times New Roman" w:hAnsi="Times New Roman" w:cs="Times New Roman"/>
              </w:rPr>
            </w:pPr>
            <w:r w:rsidRPr="003311BD">
              <w:rPr>
                <w:rFonts w:ascii="Times New Roman" w:hAnsi="Times New Roman" w:cs="Times New Roman"/>
              </w:rPr>
              <w:t>Чрезвычайно высокий риск</w:t>
            </w:r>
          </w:p>
        </w:tc>
        <w:tc>
          <w:tcPr>
            <w:tcW w:w="4111" w:type="dxa"/>
            <w:tcBorders>
              <w:top w:val="single" w:sz="4" w:space="0" w:color="auto"/>
              <w:left w:val="single" w:sz="4" w:space="0" w:color="auto"/>
              <w:bottom w:val="single" w:sz="4" w:space="0" w:color="auto"/>
            </w:tcBorders>
          </w:tcPr>
          <w:p w14:paraId="10F229E0" w14:textId="77777777" w:rsidR="00AB152D" w:rsidRPr="003311BD" w:rsidRDefault="00AB152D" w:rsidP="002C2BE0">
            <w:pPr>
              <w:pStyle w:val="aff0"/>
              <w:jc w:val="center"/>
              <w:rPr>
                <w:rFonts w:ascii="Times New Roman" w:hAnsi="Times New Roman" w:cs="Times New Roman"/>
              </w:rPr>
            </w:pPr>
            <w:r w:rsidRPr="003311BD">
              <w:rPr>
                <w:rFonts w:ascii="Times New Roman" w:hAnsi="Times New Roman" w:cs="Times New Roman"/>
              </w:rPr>
              <w:t>6</w:t>
            </w:r>
          </w:p>
        </w:tc>
      </w:tr>
    </w:tbl>
    <w:p w14:paraId="09A03DA9" w14:textId="6D3C930C" w:rsidR="00AB152D" w:rsidRPr="003311BD" w:rsidRDefault="00AB152D" w:rsidP="00AB152D">
      <w:pPr>
        <w:spacing w:after="0"/>
        <w:ind w:firstLine="567"/>
        <w:rPr>
          <w:rFonts w:ascii="Times New Roman" w:hAnsi="Times New Roman"/>
          <w:sz w:val="24"/>
          <w:szCs w:val="24"/>
        </w:rPr>
      </w:pPr>
      <w:bookmarkStart w:id="17" w:name="sub_26"/>
      <w:r>
        <w:rPr>
          <w:rFonts w:ascii="Times New Roman" w:hAnsi="Times New Roman"/>
          <w:sz w:val="24"/>
          <w:szCs w:val="24"/>
        </w:rPr>
        <w:t>1</w:t>
      </w:r>
      <w:r w:rsidRPr="003311BD">
        <w:rPr>
          <w:rFonts w:ascii="Times New Roman" w:hAnsi="Times New Roman"/>
          <w:sz w:val="24"/>
          <w:szCs w:val="24"/>
        </w:rPr>
        <w:t xml:space="preserve">.10. По каждому фактору риска определяется категория риска исходя из допустимых значений </w:t>
      </w:r>
      <w:r w:rsidRPr="003311BD">
        <w:rPr>
          <w:rFonts w:ascii="Times New Roman" w:hAnsi="Times New Roman"/>
          <w:sz w:val="24"/>
          <w:szCs w:val="24"/>
          <w:u w:val="single"/>
        </w:rPr>
        <w:t>фактора риска</w:t>
      </w:r>
      <w:r w:rsidRPr="003311BD">
        <w:rPr>
          <w:rFonts w:ascii="Times New Roman" w:hAnsi="Times New Roman"/>
          <w:sz w:val="24"/>
          <w:szCs w:val="24"/>
        </w:rPr>
        <w:t>:</w:t>
      </w:r>
    </w:p>
    <w:p w14:paraId="636A2C6C" w14:textId="77777777" w:rsidR="00AB152D" w:rsidRPr="003311BD" w:rsidRDefault="00AB152D" w:rsidP="00AB152D">
      <w:pPr>
        <w:spacing w:after="0"/>
        <w:ind w:firstLine="567"/>
        <w:rPr>
          <w:rFonts w:ascii="Times New Roman" w:hAnsi="Times New Roman"/>
          <w:sz w:val="24"/>
          <w:szCs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119"/>
        <w:gridCol w:w="2126"/>
        <w:gridCol w:w="1559"/>
        <w:gridCol w:w="2552"/>
      </w:tblGrid>
      <w:tr w:rsidR="00AB152D" w:rsidRPr="003311BD" w14:paraId="2083AE1F" w14:textId="77777777" w:rsidTr="002C2BE0">
        <w:tc>
          <w:tcPr>
            <w:tcW w:w="567" w:type="dxa"/>
            <w:shd w:val="clear" w:color="auto" w:fill="EEECE1"/>
          </w:tcPr>
          <w:p w14:paraId="7B3715A1" w14:textId="77777777" w:rsidR="00AB152D" w:rsidRPr="003311BD" w:rsidRDefault="00AB152D" w:rsidP="002C2BE0">
            <w:pPr>
              <w:spacing w:after="0" w:line="240" w:lineRule="auto"/>
              <w:ind w:right="1"/>
              <w:jc w:val="center"/>
              <w:rPr>
                <w:rFonts w:ascii="Times New Roman" w:hAnsi="Times New Roman"/>
                <w:b/>
                <w:sz w:val="24"/>
                <w:szCs w:val="24"/>
              </w:rPr>
            </w:pPr>
            <w:r w:rsidRPr="003311BD">
              <w:rPr>
                <w:rFonts w:ascii="Times New Roman" w:hAnsi="Times New Roman"/>
                <w:b/>
                <w:sz w:val="24"/>
                <w:szCs w:val="24"/>
              </w:rPr>
              <w:lastRenderedPageBreak/>
              <w:t>№ п/п</w:t>
            </w:r>
          </w:p>
        </w:tc>
        <w:tc>
          <w:tcPr>
            <w:tcW w:w="3119" w:type="dxa"/>
            <w:shd w:val="clear" w:color="auto" w:fill="EEECE1"/>
          </w:tcPr>
          <w:p w14:paraId="0B45BEFF" w14:textId="77777777" w:rsidR="00AB152D" w:rsidRPr="003311BD" w:rsidRDefault="00AB152D" w:rsidP="002C2BE0">
            <w:pPr>
              <w:spacing w:after="0" w:line="240" w:lineRule="auto"/>
              <w:ind w:right="1"/>
              <w:jc w:val="center"/>
              <w:rPr>
                <w:rFonts w:ascii="Times New Roman" w:hAnsi="Times New Roman"/>
                <w:b/>
                <w:sz w:val="24"/>
                <w:szCs w:val="24"/>
              </w:rPr>
            </w:pPr>
            <w:r w:rsidRPr="003311BD">
              <w:rPr>
                <w:rFonts w:ascii="Times New Roman" w:hAnsi="Times New Roman"/>
                <w:b/>
                <w:sz w:val="24"/>
                <w:szCs w:val="24"/>
              </w:rPr>
              <w:t>Наименование фактора риска</w:t>
            </w:r>
          </w:p>
        </w:tc>
        <w:tc>
          <w:tcPr>
            <w:tcW w:w="2126" w:type="dxa"/>
            <w:shd w:val="clear" w:color="auto" w:fill="EEECE1"/>
          </w:tcPr>
          <w:p w14:paraId="0DBCF9B5" w14:textId="77777777" w:rsidR="00AB152D" w:rsidRPr="003311BD" w:rsidRDefault="00AB152D" w:rsidP="002C2BE0">
            <w:pPr>
              <w:spacing w:after="0" w:line="240" w:lineRule="auto"/>
              <w:ind w:right="1"/>
              <w:jc w:val="center"/>
              <w:rPr>
                <w:rFonts w:ascii="Times New Roman" w:hAnsi="Times New Roman"/>
                <w:b/>
                <w:sz w:val="24"/>
                <w:szCs w:val="24"/>
              </w:rPr>
            </w:pPr>
            <w:r w:rsidRPr="003311BD">
              <w:rPr>
                <w:rFonts w:ascii="Times New Roman" w:hAnsi="Times New Roman"/>
                <w:b/>
                <w:sz w:val="24"/>
                <w:szCs w:val="24"/>
              </w:rPr>
              <w:t>Категория риска</w:t>
            </w:r>
          </w:p>
        </w:tc>
        <w:tc>
          <w:tcPr>
            <w:tcW w:w="1559" w:type="dxa"/>
            <w:shd w:val="clear" w:color="auto" w:fill="EEECE1"/>
          </w:tcPr>
          <w:p w14:paraId="25C449A8" w14:textId="77777777" w:rsidR="00AB152D" w:rsidRPr="003311BD" w:rsidRDefault="00AB152D" w:rsidP="002C2BE0">
            <w:pPr>
              <w:spacing w:after="0" w:line="240" w:lineRule="auto"/>
              <w:ind w:right="1"/>
              <w:jc w:val="center"/>
              <w:rPr>
                <w:rFonts w:ascii="Times New Roman" w:hAnsi="Times New Roman"/>
                <w:b/>
                <w:sz w:val="24"/>
                <w:szCs w:val="24"/>
              </w:rPr>
            </w:pPr>
            <w:r w:rsidRPr="003311BD">
              <w:rPr>
                <w:rFonts w:ascii="Times New Roman" w:hAnsi="Times New Roman"/>
                <w:b/>
                <w:sz w:val="24"/>
                <w:szCs w:val="24"/>
              </w:rPr>
              <w:t>Значимость</w:t>
            </w:r>
          </w:p>
        </w:tc>
        <w:tc>
          <w:tcPr>
            <w:tcW w:w="2552" w:type="dxa"/>
            <w:shd w:val="clear" w:color="auto" w:fill="EEECE1"/>
          </w:tcPr>
          <w:p w14:paraId="764A6EA5" w14:textId="77777777" w:rsidR="00AB152D" w:rsidRPr="003311BD" w:rsidRDefault="00AB152D" w:rsidP="002C2BE0">
            <w:pPr>
              <w:spacing w:after="0" w:line="240" w:lineRule="auto"/>
              <w:ind w:right="1"/>
              <w:jc w:val="center"/>
              <w:rPr>
                <w:rFonts w:ascii="Times New Roman" w:hAnsi="Times New Roman"/>
                <w:b/>
              </w:rPr>
            </w:pPr>
            <w:r w:rsidRPr="003311BD">
              <w:rPr>
                <w:rFonts w:ascii="Times New Roman" w:hAnsi="Times New Roman"/>
                <w:b/>
                <w:sz w:val="24"/>
                <w:szCs w:val="24"/>
              </w:rPr>
              <w:t>Допустимые значения частоты проявления факторов риска за год</w:t>
            </w:r>
          </w:p>
        </w:tc>
      </w:tr>
      <w:tr w:rsidR="00AB152D" w:rsidRPr="003311BD" w14:paraId="627467D5" w14:textId="77777777" w:rsidTr="002C2BE0">
        <w:tc>
          <w:tcPr>
            <w:tcW w:w="567" w:type="dxa"/>
            <w:vMerge w:val="restart"/>
          </w:tcPr>
          <w:p w14:paraId="76BBB09A" w14:textId="77777777" w:rsidR="00AB152D" w:rsidRPr="003311BD" w:rsidRDefault="00AB152D" w:rsidP="002C2BE0">
            <w:pPr>
              <w:spacing w:after="0" w:line="240" w:lineRule="auto"/>
              <w:ind w:right="1"/>
              <w:rPr>
                <w:rFonts w:ascii="Times New Roman" w:hAnsi="Times New Roman"/>
                <w:sz w:val="24"/>
                <w:szCs w:val="24"/>
              </w:rPr>
            </w:pPr>
            <w:r w:rsidRPr="003311BD">
              <w:rPr>
                <w:rFonts w:ascii="Times New Roman" w:hAnsi="Times New Roman"/>
                <w:sz w:val="24"/>
                <w:szCs w:val="24"/>
              </w:rPr>
              <w:t>1</w:t>
            </w:r>
          </w:p>
        </w:tc>
        <w:tc>
          <w:tcPr>
            <w:tcW w:w="3119" w:type="dxa"/>
            <w:vMerge w:val="restart"/>
          </w:tcPr>
          <w:p w14:paraId="1972FFE1"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Наличие фактов и размер возмещения вреда и выплаты компенсации сверх возмещения вреда из средств компенсационного фонда возмещения вреда Ассоциации или за счет страхового возмещения вследствие недостатков работ, выполненных объектом контроля</w:t>
            </w:r>
          </w:p>
        </w:tc>
        <w:tc>
          <w:tcPr>
            <w:tcW w:w="2126" w:type="dxa"/>
          </w:tcPr>
          <w:p w14:paraId="6BCF1EFF"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Низкий риск</w:t>
            </w:r>
          </w:p>
        </w:tc>
        <w:tc>
          <w:tcPr>
            <w:tcW w:w="1559" w:type="dxa"/>
          </w:tcPr>
          <w:p w14:paraId="03E508B0"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1</w:t>
            </w:r>
          </w:p>
        </w:tc>
        <w:tc>
          <w:tcPr>
            <w:tcW w:w="2552" w:type="dxa"/>
          </w:tcPr>
          <w:p w14:paraId="048AF8B8"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0</w:t>
            </w:r>
          </w:p>
        </w:tc>
      </w:tr>
      <w:tr w:rsidR="00AB152D" w:rsidRPr="003311BD" w14:paraId="3DB831DF" w14:textId="77777777" w:rsidTr="002C2BE0">
        <w:tc>
          <w:tcPr>
            <w:tcW w:w="567" w:type="dxa"/>
            <w:vMerge/>
          </w:tcPr>
          <w:p w14:paraId="26C0510A" w14:textId="77777777" w:rsidR="00AB152D" w:rsidRPr="003311BD" w:rsidRDefault="00AB152D" w:rsidP="002C2BE0">
            <w:pPr>
              <w:spacing w:after="0" w:line="240" w:lineRule="auto"/>
              <w:rPr>
                <w:rFonts w:ascii="Times New Roman" w:hAnsi="Times New Roman"/>
                <w:sz w:val="24"/>
                <w:szCs w:val="24"/>
              </w:rPr>
            </w:pPr>
          </w:p>
        </w:tc>
        <w:tc>
          <w:tcPr>
            <w:tcW w:w="3119" w:type="dxa"/>
            <w:vMerge/>
          </w:tcPr>
          <w:p w14:paraId="3AF1AD5F" w14:textId="77777777" w:rsidR="00AB152D" w:rsidRPr="003311BD" w:rsidRDefault="00AB152D" w:rsidP="002C2BE0">
            <w:pPr>
              <w:spacing w:after="0" w:line="240" w:lineRule="auto"/>
              <w:ind w:right="1"/>
              <w:jc w:val="center"/>
              <w:rPr>
                <w:rFonts w:ascii="Times New Roman" w:hAnsi="Times New Roman"/>
                <w:sz w:val="24"/>
                <w:szCs w:val="24"/>
              </w:rPr>
            </w:pPr>
          </w:p>
        </w:tc>
        <w:tc>
          <w:tcPr>
            <w:tcW w:w="2126" w:type="dxa"/>
          </w:tcPr>
          <w:p w14:paraId="6494ECF3"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Умеренный риск</w:t>
            </w:r>
          </w:p>
        </w:tc>
        <w:tc>
          <w:tcPr>
            <w:tcW w:w="1559" w:type="dxa"/>
          </w:tcPr>
          <w:p w14:paraId="40532582"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2</w:t>
            </w:r>
          </w:p>
        </w:tc>
        <w:tc>
          <w:tcPr>
            <w:tcW w:w="2552" w:type="dxa"/>
          </w:tcPr>
          <w:p w14:paraId="50D2B009"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1 факт на сумму менее 1</w:t>
            </w:r>
            <w:r>
              <w:rPr>
                <w:rFonts w:ascii="Times New Roman" w:hAnsi="Times New Roman"/>
                <w:sz w:val="24"/>
                <w:szCs w:val="24"/>
              </w:rPr>
              <w:t xml:space="preserve"> </w:t>
            </w:r>
            <w:r w:rsidRPr="003311BD">
              <w:rPr>
                <w:rFonts w:ascii="Times New Roman" w:hAnsi="Times New Roman"/>
                <w:sz w:val="24"/>
                <w:szCs w:val="24"/>
              </w:rPr>
              <w:t>млн. руб.</w:t>
            </w:r>
          </w:p>
        </w:tc>
      </w:tr>
      <w:tr w:rsidR="00AB152D" w:rsidRPr="003311BD" w14:paraId="13D91469" w14:textId="77777777" w:rsidTr="002C2BE0">
        <w:tc>
          <w:tcPr>
            <w:tcW w:w="567" w:type="dxa"/>
            <w:vMerge/>
          </w:tcPr>
          <w:p w14:paraId="5E5E015D" w14:textId="77777777" w:rsidR="00AB152D" w:rsidRPr="003311BD" w:rsidRDefault="00AB152D" w:rsidP="002C2BE0">
            <w:pPr>
              <w:spacing w:after="0" w:line="240" w:lineRule="auto"/>
              <w:rPr>
                <w:rFonts w:ascii="Times New Roman" w:hAnsi="Times New Roman"/>
                <w:sz w:val="24"/>
                <w:szCs w:val="24"/>
              </w:rPr>
            </w:pPr>
          </w:p>
        </w:tc>
        <w:tc>
          <w:tcPr>
            <w:tcW w:w="3119" w:type="dxa"/>
            <w:vMerge/>
          </w:tcPr>
          <w:p w14:paraId="57674651" w14:textId="77777777" w:rsidR="00AB152D" w:rsidRPr="003311BD" w:rsidRDefault="00AB152D" w:rsidP="002C2BE0">
            <w:pPr>
              <w:spacing w:after="0" w:line="240" w:lineRule="auto"/>
              <w:ind w:right="1"/>
              <w:jc w:val="center"/>
              <w:rPr>
                <w:rFonts w:ascii="Times New Roman" w:hAnsi="Times New Roman"/>
                <w:sz w:val="24"/>
                <w:szCs w:val="24"/>
              </w:rPr>
            </w:pPr>
          </w:p>
        </w:tc>
        <w:tc>
          <w:tcPr>
            <w:tcW w:w="2126" w:type="dxa"/>
          </w:tcPr>
          <w:p w14:paraId="30018318"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Средний риск</w:t>
            </w:r>
          </w:p>
        </w:tc>
        <w:tc>
          <w:tcPr>
            <w:tcW w:w="1559" w:type="dxa"/>
          </w:tcPr>
          <w:p w14:paraId="450EF840"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3</w:t>
            </w:r>
          </w:p>
        </w:tc>
        <w:tc>
          <w:tcPr>
            <w:tcW w:w="2552" w:type="dxa"/>
          </w:tcPr>
          <w:p w14:paraId="6A56827E"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1 факт на сумму от 1 до 5</w:t>
            </w:r>
            <w:r>
              <w:rPr>
                <w:rFonts w:ascii="Times New Roman" w:hAnsi="Times New Roman"/>
                <w:sz w:val="24"/>
                <w:szCs w:val="24"/>
              </w:rPr>
              <w:t xml:space="preserve"> </w:t>
            </w:r>
            <w:r w:rsidRPr="003311BD">
              <w:rPr>
                <w:rFonts w:ascii="Times New Roman" w:hAnsi="Times New Roman"/>
                <w:sz w:val="24"/>
                <w:szCs w:val="24"/>
              </w:rPr>
              <w:t>млн. руб.</w:t>
            </w:r>
          </w:p>
        </w:tc>
      </w:tr>
      <w:tr w:rsidR="00AB152D" w:rsidRPr="003311BD" w14:paraId="22BA7E1A" w14:textId="77777777" w:rsidTr="002C2BE0">
        <w:tc>
          <w:tcPr>
            <w:tcW w:w="567" w:type="dxa"/>
            <w:vMerge/>
          </w:tcPr>
          <w:p w14:paraId="09F0C48F" w14:textId="77777777" w:rsidR="00AB152D" w:rsidRPr="003311BD" w:rsidRDefault="00AB152D" w:rsidP="002C2BE0">
            <w:pPr>
              <w:spacing w:after="0" w:line="240" w:lineRule="auto"/>
              <w:rPr>
                <w:rFonts w:ascii="Times New Roman" w:hAnsi="Times New Roman"/>
                <w:sz w:val="24"/>
                <w:szCs w:val="24"/>
              </w:rPr>
            </w:pPr>
          </w:p>
        </w:tc>
        <w:tc>
          <w:tcPr>
            <w:tcW w:w="3119" w:type="dxa"/>
            <w:vMerge/>
          </w:tcPr>
          <w:p w14:paraId="74B14F34" w14:textId="77777777" w:rsidR="00AB152D" w:rsidRPr="003311BD" w:rsidRDefault="00AB152D" w:rsidP="002C2BE0">
            <w:pPr>
              <w:spacing w:after="0" w:line="240" w:lineRule="auto"/>
              <w:ind w:right="1"/>
              <w:jc w:val="center"/>
              <w:rPr>
                <w:rFonts w:ascii="Times New Roman" w:hAnsi="Times New Roman"/>
                <w:sz w:val="24"/>
                <w:szCs w:val="24"/>
              </w:rPr>
            </w:pPr>
          </w:p>
        </w:tc>
        <w:tc>
          <w:tcPr>
            <w:tcW w:w="2126" w:type="dxa"/>
          </w:tcPr>
          <w:p w14:paraId="51387301"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Значительный риск</w:t>
            </w:r>
          </w:p>
        </w:tc>
        <w:tc>
          <w:tcPr>
            <w:tcW w:w="1559" w:type="dxa"/>
          </w:tcPr>
          <w:p w14:paraId="7DA0C39A"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4</w:t>
            </w:r>
          </w:p>
        </w:tc>
        <w:tc>
          <w:tcPr>
            <w:tcW w:w="2552" w:type="dxa"/>
          </w:tcPr>
          <w:p w14:paraId="1B7CEDC6"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1 факт на сумму от 5 до</w:t>
            </w:r>
            <w:r>
              <w:rPr>
                <w:rFonts w:ascii="Times New Roman" w:hAnsi="Times New Roman"/>
                <w:sz w:val="24"/>
                <w:szCs w:val="24"/>
              </w:rPr>
              <w:t xml:space="preserve"> </w:t>
            </w:r>
            <w:r w:rsidRPr="003311BD">
              <w:rPr>
                <w:rFonts w:ascii="Times New Roman" w:hAnsi="Times New Roman"/>
                <w:sz w:val="24"/>
                <w:szCs w:val="24"/>
              </w:rPr>
              <w:t>10 млн. руб.</w:t>
            </w:r>
          </w:p>
        </w:tc>
      </w:tr>
      <w:tr w:rsidR="00AB152D" w:rsidRPr="003311BD" w14:paraId="0A0E564B" w14:textId="77777777" w:rsidTr="002C2BE0">
        <w:tc>
          <w:tcPr>
            <w:tcW w:w="567" w:type="dxa"/>
            <w:vMerge/>
          </w:tcPr>
          <w:p w14:paraId="6784759F" w14:textId="77777777" w:rsidR="00AB152D" w:rsidRPr="003311BD" w:rsidRDefault="00AB152D" w:rsidP="002C2BE0">
            <w:pPr>
              <w:spacing w:after="0" w:line="240" w:lineRule="auto"/>
              <w:rPr>
                <w:rFonts w:ascii="Times New Roman" w:hAnsi="Times New Roman"/>
                <w:sz w:val="24"/>
                <w:szCs w:val="24"/>
              </w:rPr>
            </w:pPr>
          </w:p>
        </w:tc>
        <w:tc>
          <w:tcPr>
            <w:tcW w:w="3119" w:type="dxa"/>
            <w:vMerge/>
          </w:tcPr>
          <w:p w14:paraId="5FA14E38" w14:textId="77777777" w:rsidR="00AB152D" w:rsidRPr="003311BD" w:rsidRDefault="00AB152D" w:rsidP="002C2BE0">
            <w:pPr>
              <w:spacing w:after="0" w:line="240" w:lineRule="auto"/>
              <w:ind w:right="1"/>
              <w:jc w:val="center"/>
              <w:rPr>
                <w:rFonts w:ascii="Times New Roman" w:hAnsi="Times New Roman"/>
                <w:sz w:val="24"/>
                <w:szCs w:val="24"/>
              </w:rPr>
            </w:pPr>
          </w:p>
        </w:tc>
        <w:tc>
          <w:tcPr>
            <w:tcW w:w="2126" w:type="dxa"/>
          </w:tcPr>
          <w:p w14:paraId="4A42A50B"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Высокий риск</w:t>
            </w:r>
          </w:p>
        </w:tc>
        <w:tc>
          <w:tcPr>
            <w:tcW w:w="1559" w:type="dxa"/>
          </w:tcPr>
          <w:p w14:paraId="79C263A5"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5</w:t>
            </w:r>
          </w:p>
        </w:tc>
        <w:tc>
          <w:tcPr>
            <w:tcW w:w="2552" w:type="dxa"/>
          </w:tcPr>
          <w:p w14:paraId="3175AA2D"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1 факт на сумму от 10 до</w:t>
            </w:r>
            <w:r>
              <w:rPr>
                <w:rFonts w:ascii="Times New Roman" w:hAnsi="Times New Roman"/>
                <w:sz w:val="24"/>
                <w:szCs w:val="24"/>
              </w:rPr>
              <w:t xml:space="preserve"> </w:t>
            </w:r>
            <w:r w:rsidRPr="003311BD">
              <w:rPr>
                <w:rFonts w:ascii="Times New Roman" w:hAnsi="Times New Roman"/>
                <w:sz w:val="24"/>
                <w:szCs w:val="24"/>
              </w:rPr>
              <w:t>30 млн. руб.</w:t>
            </w:r>
          </w:p>
        </w:tc>
      </w:tr>
      <w:tr w:rsidR="00AB152D" w:rsidRPr="003311BD" w14:paraId="23C3436B" w14:textId="77777777" w:rsidTr="002C2BE0">
        <w:tc>
          <w:tcPr>
            <w:tcW w:w="567" w:type="dxa"/>
            <w:vMerge/>
          </w:tcPr>
          <w:p w14:paraId="63113BD5" w14:textId="77777777" w:rsidR="00AB152D" w:rsidRPr="003311BD" w:rsidRDefault="00AB152D" w:rsidP="002C2BE0">
            <w:pPr>
              <w:spacing w:after="0" w:line="240" w:lineRule="auto"/>
              <w:rPr>
                <w:rFonts w:ascii="Times New Roman" w:hAnsi="Times New Roman"/>
                <w:sz w:val="24"/>
                <w:szCs w:val="24"/>
              </w:rPr>
            </w:pPr>
          </w:p>
        </w:tc>
        <w:tc>
          <w:tcPr>
            <w:tcW w:w="3119" w:type="dxa"/>
            <w:vMerge/>
          </w:tcPr>
          <w:p w14:paraId="27314A40" w14:textId="77777777" w:rsidR="00AB152D" w:rsidRPr="003311BD" w:rsidRDefault="00AB152D" w:rsidP="002C2BE0">
            <w:pPr>
              <w:spacing w:after="0" w:line="240" w:lineRule="auto"/>
              <w:ind w:right="1"/>
              <w:jc w:val="center"/>
              <w:rPr>
                <w:rFonts w:ascii="Times New Roman" w:hAnsi="Times New Roman"/>
                <w:sz w:val="24"/>
                <w:szCs w:val="24"/>
              </w:rPr>
            </w:pPr>
          </w:p>
        </w:tc>
        <w:tc>
          <w:tcPr>
            <w:tcW w:w="2126" w:type="dxa"/>
          </w:tcPr>
          <w:p w14:paraId="28FA33FF"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Чрезвычайно высокий риск</w:t>
            </w:r>
          </w:p>
        </w:tc>
        <w:tc>
          <w:tcPr>
            <w:tcW w:w="1559" w:type="dxa"/>
          </w:tcPr>
          <w:p w14:paraId="21A980B3"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6</w:t>
            </w:r>
          </w:p>
        </w:tc>
        <w:tc>
          <w:tcPr>
            <w:tcW w:w="2552" w:type="dxa"/>
          </w:tcPr>
          <w:p w14:paraId="7EBB1C4E"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1 и более фактов на</w:t>
            </w:r>
          </w:p>
          <w:p w14:paraId="6B39CEE6"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сумму более 30 млн. руб.</w:t>
            </w:r>
          </w:p>
        </w:tc>
      </w:tr>
      <w:tr w:rsidR="00AB152D" w:rsidRPr="003311BD" w14:paraId="345D378B" w14:textId="77777777" w:rsidTr="002C2BE0">
        <w:tc>
          <w:tcPr>
            <w:tcW w:w="567" w:type="dxa"/>
            <w:vMerge w:val="restart"/>
          </w:tcPr>
          <w:p w14:paraId="14FE2F13" w14:textId="77777777" w:rsidR="00AB152D" w:rsidRPr="003311BD" w:rsidRDefault="00AB152D" w:rsidP="002C2BE0">
            <w:pPr>
              <w:spacing w:after="0" w:line="240" w:lineRule="auto"/>
              <w:ind w:right="1"/>
              <w:rPr>
                <w:rFonts w:ascii="Times New Roman" w:hAnsi="Times New Roman"/>
                <w:sz w:val="24"/>
                <w:szCs w:val="24"/>
              </w:rPr>
            </w:pPr>
            <w:r w:rsidRPr="003311BD">
              <w:rPr>
                <w:rFonts w:ascii="Times New Roman" w:hAnsi="Times New Roman"/>
                <w:sz w:val="24"/>
                <w:szCs w:val="24"/>
              </w:rPr>
              <w:t>2</w:t>
            </w:r>
          </w:p>
        </w:tc>
        <w:tc>
          <w:tcPr>
            <w:tcW w:w="3119" w:type="dxa"/>
            <w:vMerge w:val="restart"/>
          </w:tcPr>
          <w:p w14:paraId="76609F26"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 xml:space="preserve">Размер возмещения вреда и выплаты компенсации сверх возмещения вреда из средств компенсационного фонда возмещения вреда Ассоциации или за счет страхового возмещения вследствие недостатков работ, выполненных объектом контроля </w:t>
            </w:r>
          </w:p>
        </w:tc>
        <w:tc>
          <w:tcPr>
            <w:tcW w:w="2126" w:type="dxa"/>
          </w:tcPr>
          <w:p w14:paraId="73C67E4C"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Низкий риск</w:t>
            </w:r>
          </w:p>
        </w:tc>
        <w:tc>
          <w:tcPr>
            <w:tcW w:w="1559" w:type="dxa"/>
          </w:tcPr>
          <w:p w14:paraId="20E80F70"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1</w:t>
            </w:r>
          </w:p>
        </w:tc>
        <w:tc>
          <w:tcPr>
            <w:tcW w:w="2552" w:type="dxa"/>
          </w:tcPr>
          <w:p w14:paraId="01A50FD6"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0</w:t>
            </w:r>
          </w:p>
        </w:tc>
      </w:tr>
      <w:tr w:rsidR="00AB152D" w:rsidRPr="003311BD" w14:paraId="3155F975" w14:textId="77777777" w:rsidTr="002C2BE0">
        <w:tc>
          <w:tcPr>
            <w:tcW w:w="567" w:type="dxa"/>
            <w:vMerge/>
          </w:tcPr>
          <w:p w14:paraId="7728AF2D" w14:textId="77777777" w:rsidR="00AB152D" w:rsidRPr="003311BD" w:rsidRDefault="00AB152D" w:rsidP="002C2BE0">
            <w:pPr>
              <w:spacing w:after="0" w:line="240" w:lineRule="auto"/>
              <w:rPr>
                <w:rFonts w:ascii="Times New Roman" w:hAnsi="Times New Roman"/>
                <w:sz w:val="24"/>
                <w:szCs w:val="24"/>
              </w:rPr>
            </w:pPr>
          </w:p>
        </w:tc>
        <w:tc>
          <w:tcPr>
            <w:tcW w:w="3119" w:type="dxa"/>
            <w:vMerge/>
          </w:tcPr>
          <w:p w14:paraId="6ED55B53" w14:textId="77777777" w:rsidR="00AB152D" w:rsidRPr="003311BD" w:rsidRDefault="00AB152D" w:rsidP="002C2BE0">
            <w:pPr>
              <w:spacing w:after="0" w:line="240" w:lineRule="auto"/>
              <w:ind w:right="1"/>
              <w:jc w:val="center"/>
              <w:rPr>
                <w:rFonts w:ascii="Times New Roman" w:hAnsi="Times New Roman"/>
                <w:sz w:val="24"/>
                <w:szCs w:val="24"/>
              </w:rPr>
            </w:pPr>
          </w:p>
        </w:tc>
        <w:tc>
          <w:tcPr>
            <w:tcW w:w="2126" w:type="dxa"/>
          </w:tcPr>
          <w:p w14:paraId="0A1D7F0F"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Умеренный риск</w:t>
            </w:r>
          </w:p>
        </w:tc>
        <w:tc>
          <w:tcPr>
            <w:tcW w:w="1559" w:type="dxa"/>
          </w:tcPr>
          <w:p w14:paraId="28A01853"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2</w:t>
            </w:r>
          </w:p>
        </w:tc>
        <w:tc>
          <w:tcPr>
            <w:tcW w:w="2552" w:type="dxa"/>
          </w:tcPr>
          <w:p w14:paraId="20D1F2A2"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 xml:space="preserve">Не </w:t>
            </w:r>
            <w:proofErr w:type="gramStart"/>
            <w:r w:rsidRPr="003311BD">
              <w:rPr>
                <w:rFonts w:ascii="Times New Roman" w:hAnsi="Times New Roman"/>
                <w:sz w:val="24"/>
                <w:szCs w:val="24"/>
              </w:rPr>
              <w:t>более  1</w:t>
            </w:r>
            <w:proofErr w:type="gramEnd"/>
            <w:r w:rsidRPr="003311BD">
              <w:rPr>
                <w:rFonts w:ascii="Times New Roman" w:hAnsi="Times New Roman"/>
                <w:sz w:val="24"/>
                <w:szCs w:val="24"/>
              </w:rPr>
              <w:t xml:space="preserve"> млн. руб.</w:t>
            </w:r>
          </w:p>
        </w:tc>
      </w:tr>
      <w:tr w:rsidR="00AB152D" w:rsidRPr="003311BD" w14:paraId="47C713C9" w14:textId="77777777" w:rsidTr="002C2BE0">
        <w:tc>
          <w:tcPr>
            <w:tcW w:w="567" w:type="dxa"/>
            <w:vMerge/>
          </w:tcPr>
          <w:p w14:paraId="4A4FD7B8" w14:textId="77777777" w:rsidR="00AB152D" w:rsidRPr="003311BD" w:rsidRDefault="00AB152D" w:rsidP="002C2BE0">
            <w:pPr>
              <w:spacing w:after="0" w:line="240" w:lineRule="auto"/>
              <w:rPr>
                <w:rFonts w:ascii="Times New Roman" w:hAnsi="Times New Roman"/>
                <w:sz w:val="24"/>
                <w:szCs w:val="24"/>
              </w:rPr>
            </w:pPr>
          </w:p>
        </w:tc>
        <w:tc>
          <w:tcPr>
            <w:tcW w:w="3119" w:type="dxa"/>
            <w:vMerge/>
          </w:tcPr>
          <w:p w14:paraId="74137BFE" w14:textId="77777777" w:rsidR="00AB152D" w:rsidRPr="003311BD" w:rsidRDefault="00AB152D" w:rsidP="002C2BE0">
            <w:pPr>
              <w:spacing w:after="0" w:line="240" w:lineRule="auto"/>
              <w:ind w:right="1"/>
              <w:jc w:val="center"/>
              <w:rPr>
                <w:rFonts w:ascii="Times New Roman" w:hAnsi="Times New Roman"/>
                <w:sz w:val="24"/>
                <w:szCs w:val="24"/>
              </w:rPr>
            </w:pPr>
          </w:p>
        </w:tc>
        <w:tc>
          <w:tcPr>
            <w:tcW w:w="2126" w:type="dxa"/>
          </w:tcPr>
          <w:p w14:paraId="2A88AA6C"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Средний риск</w:t>
            </w:r>
          </w:p>
        </w:tc>
        <w:tc>
          <w:tcPr>
            <w:tcW w:w="1559" w:type="dxa"/>
          </w:tcPr>
          <w:p w14:paraId="57FEC17B"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3</w:t>
            </w:r>
          </w:p>
        </w:tc>
        <w:tc>
          <w:tcPr>
            <w:tcW w:w="2552" w:type="dxa"/>
          </w:tcPr>
          <w:p w14:paraId="63517A20"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 xml:space="preserve">Не </w:t>
            </w:r>
            <w:proofErr w:type="gramStart"/>
            <w:r w:rsidRPr="003311BD">
              <w:rPr>
                <w:rFonts w:ascii="Times New Roman" w:hAnsi="Times New Roman"/>
                <w:sz w:val="24"/>
                <w:szCs w:val="24"/>
              </w:rPr>
              <w:t>более  5</w:t>
            </w:r>
            <w:proofErr w:type="gramEnd"/>
            <w:r w:rsidRPr="003311BD">
              <w:rPr>
                <w:rFonts w:ascii="Times New Roman" w:hAnsi="Times New Roman"/>
                <w:sz w:val="24"/>
                <w:szCs w:val="24"/>
              </w:rPr>
              <w:t xml:space="preserve"> млн. руб.</w:t>
            </w:r>
          </w:p>
        </w:tc>
      </w:tr>
      <w:tr w:rsidR="00AB152D" w:rsidRPr="003311BD" w14:paraId="78C89D40" w14:textId="77777777" w:rsidTr="002C2BE0">
        <w:tc>
          <w:tcPr>
            <w:tcW w:w="567" w:type="dxa"/>
            <w:vMerge/>
          </w:tcPr>
          <w:p w14:paraId="3B4EF105" w14:textId="77777777" w:rsidR="00AB152D" w:rsidRPr="003311BD" w:rsidRDefault="00AB152D" w:rsidP="002C2BE0">
            <w:pPr>
              <w:spacing w:after="0" w:line="240" w:lineRule="auto"/>
              <w:rPr>
                <w:rFonts w:ascii="Times New Roman" w:hAnsi="Times New Roman"/>
                <w:sz w:val="24"/>
                <w:szCs w:val="24"/>
              </w:rPr>
            </w:pPr>
          </w:p>
        </w:tc>
        <w:tc>
          <w:tcPr>
            <w:tcW w:w="3119" w:type="dxa"/>
            <w:vMerge/>
          </w:tcPr>
          <w:p w14:paraId="5E810EFA" w14:textId="77777777" w:rsidR="00AB152D" w:rsidRPr="003311BD" w:rsidRDefault="00AB152D" w:rsidP="002C2BE0">
            <w:pPr>
              <w:spacing w:after="0" w:line="240" w:lineRule="auto"/>
              <w:ind w:right="1"/>
              <w:jc w:val="center"/>
              <w:rPr>
                <w:rFonts w:ascii="Times New Roman" w:hAnsi="Times New Roman"/>
                <w:sz w:val="24"/>
                <w:szCs w:val="24"/>
              </w:rPr>
            </w:pPr>
          </w:p>
        </w:tc>
        <w:tc>
          <w:tcPr>
            <w:tcW w:w="2126" w:type="dxa"/>
          </w:tcPr>
          <w:p w14:paraId="18287593"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Значительный риск</w:t>
            </w:r>
          </w:p>
        </w:tc>
        <w:tc>
          <w:tcPr>
            <w:tcW w:w="1559" w:type="dxa"/>
          </w:tcPr>
          <w:p w14:paraId="63333954"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4</w:t>
            </w:r>
          </w:p>
        </w:tc>
        <w:tc>
          <w:tcPr>
            <w:tcW w:w="2552" w:type="dxa"/>
          </w:tcPr>
          <w:p w14:paraId="3F2B3CCF"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 xml:space="preserve">Не </w:t>
            </w:r>
            <w:proofErr w:type="gramStart"/>
            <w:r w:rsidRPr="003311BD">
              <w:rPr>
                <w:rFonts w:ascii="Times New Roman" w:hAnsi="Times New Roman"/>
                <w:sz w:val="24"/>
                <w:szCs w:val="24"/>
              </w:rPr>
              <w:t>более  10</w:t>
            </w:r>
            <w:proofErr w:type="gramEnd"/>
            <w:r w:rsidRPr="003311BD">
              <w:rPr>
                <w:rFonts w:ascii="Times New Roman" w:hAnsi="Times New Roman"/>
                <w:sz w:val="24"/>
                <w:szCs w:val="24"/>
              </w:rPr>
              <w:t xml:space="preserve"> млн. руб.</w:t>
            </w:r>
          </w:p>
        </w:tc>
      </w:tr>
      <w:tr w:rsidR="00AB152D" w:rsidRPr="003311BD" w14:paraId="6CED6E8A" w14:textId="77777777" w:rsidTr="002C2BE0">
        <w:tc>
          <w:tcPr>
            <w:tcW w:w="567" w:type="dxa"/>
            <w:vMerge/>
          </w:tcPr>
          <w:p w14:paraId="4345881A" w14:textId="77777777" w:rsidR="00AB152D" w:rsidRPr="003311BD" w:rsidRDefault="00AB152D" w:rsidP="002C2BE0">
            <w:pPr>
              <w:spacing w:after="0" w:line="240" w:lineRule="auto"/>
              <w:rPr>
                <w:rFonts w:ascii="Times New Roman" w:hAnsi="Times New Roman"/>
                <w:sz w:val="24"/>
                <w:szCs w:val="24"/>
              </w:rPr>
            </w:pPr>
          </w:p>
        </w:tc>
        <w:tc>
          <w:tcPr>
            <w:tcW w:w="3119" w:type="dxa"/>
            <w:vMerge/>
          </w:tcPr>
          <w:p w14:paraId="5D831DFE" w14:textId="77777777" w:rsidR="00AB152D" w:rsidRPr="003311BD" w:rsidRDefault="00AB152D" w:rsidP="002C2BE0">
            <w:pPr>
              <w:spacing w:after="0" w:line="240" w:lineRule="auto"/>
              <w:ind w:right="1"/>
              <w:jc w:val="center"/>
              <w:rPr>
                <w:rFonts w:ascii="Times New Roman" w:hAnsi="Times New Roman"/>
                <w:sz w:val="24"/>
                <w:szCs w:val="24"/>
              </w:rPr>
            </w:pPr>
          </w:p>
        </w:tc>
        <w:tc>
          <w:tcPr>
            <w:tcW w:w="2126" w:type="dxa"/>
          </w:tcPr>
          <w:p w14:paraId="0A227D3B"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Высокий риск</w:t>
            </w:r>
          </w:p>
        </w:tc>
        <w:tc>
          <w:tcPr>
            <w:tcW w:w="1559" w:type="dxa"/>
          </w:tcPr>
          <w:p w14:paraId="682AFFBF"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5</w:t>
            </w:r>
          </w:p>
        </w:tc>
        <w:tc>
          <w:tcPr>
            <w:tcW w:w="2552" w:type="dxa"/>
          </w:tcPr>
          <w:p w14:paraId="54A22EE2"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 xml:space="preserve">Не </w:t>
            </w:r>
            <w:proofErr w:type="gramStart"/>
            <w:r w:rsidRPr="003311BD">
              <w:rPr>
                <w:rFonts w:ascii="Times New Roman" w:hAnsi="Times New Roman"/>
                <w:sz w:val="24"/>
                <w:szCs w:val="24"/>
              </w:rPr>
              <w:t>более  30</w:t>
            </w:r>
            <w:proofErr w:type="gramEnd"/>
            <w:r w:rsidRPr="003311BD">
              <w:rPr>
                <w:rFonts w:ascii="Times New Roman" w:hAnsi="Times New Roman"/>
                <w:sz w:val="24"/>
                <w:szCs w:val="24"/>
              </w:rPr>
              <w:t xml:space="preserve"> млн. руб.</w:t>
            </w:r>
          </w:p>
        </w:tc>
      </w:tr>
      <w:tr w:rsidR="00AB152D" w:rsidRPr="003311BD" w14:paraId="4BC554C6" w14:textId="77777777" w:rsidTr="002C2BE0">
        <w:tc>
          <w:tcPr>
            <w:tcW w:w="567" w:type="dxa"/>
            <w:vMerge/>
          </w:tcPr>
          <w:p w14:paraId="6BB68730" w14:textId="77777777" w:rsidR="00AB152D" w:rsidRPr="003311BD" w:rsidRDefault="00AB152D" w:rsidP="002C2BE0">
            <w:pPr>
              <w:spacing w:after="0" w:line="240" w:lineRule="auto"/>
              <w:rPr>
                <w:rFonts w:ascii="Times New Roman" w:hAnsi="Times New Roman"/>
                <w:sz w:val="24"/>
                <w:szCs w:val="24"/>
              </w:rPr>
            </w:pPr>
          </w:p>
        </w:tc>
        <w:tc>
          <w:tcPr>
            <w:tcW w:w="3119" w:type="dxa"/>
            <w:vMerge/>
          </w:tcPr>
          <w:p w14:paraId="546D1B5F" w14:textId="77777777" w:rsidR="00AB152D" w:rsidRPr="003311BD" w:rsidRDefault="00AB152D" w:rsidP="002C2BE0">
            <w:pPr>
              <w:spacing w:after="0" w:line="240" w:lineRule="auto"/>
              <w:ind w:right="1"/>
              <w:jc w:val="center"/>
              <w:rPr>
                <w:rFonts w:ascii="Times New Roman" w:hAnsi="Times New Roman"/>
                <w:sz w:val="24"/>
                <w:szCs w:val="24"/>
              </w:rPr>
            </w:pPr>
          </w:p>
        </w:tc>
        <w:tc>
          <w:tcPr>
            <w:tcW w:w="2126" w:type="dxa"/>
          </w:tcPr>
          <w:p w14:paraId="78BFEABE"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Чрезвычайно высокий риск</w:t>
            </w:r>
          </w:p>
        </w:tc>
        <w:tc>
          <w:tcPr>
            <w:tcW w:w="1559" w:type="dxa"/>
          </w:tcPr>
          <w:p w14:paraId="759D760E"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6</w:t>
            </w:r>
          </w:p>
        </w:tc>
        <w:tc>
          <w:tcPr>
            <w:tcW w:w="2552" w:type="dxa"/>
          </w:tcPr>
          <w:p w14:paraId="34C6DAD1" w14:textId="77777777" w:rsidR="00AB152D" w:rsidRPr="003311BD" w:rsidRDefault="00AB152D" w:rsidP="002C2BE0">
            <w:pPr>
              <w:spacing w:after="0" w:line="240" w:lineRule="auto"/>
              <w:ind w:right="1"/>
              <w:jc w:val="center"/>
              <w:rPr>
                <w:rFonts w:ascii="Times New Roman" w:hAnsi="Times New Roman"/>
                <w:sz w:val="24"/>
                <w:szCs w:val="24"/>
              </w:rPr>
            </w:pPr>
            <w:proofErr w:type="gramStart"/>
            <w:r w:rsidRPr="003311BD">
              <w:rPr>
                <w:rFonts w:ascii="Times New Roman" w:hAnsi="Times New Roman"/>
                <w:sz w:val="24"/>
                <w:szCs w:val="24"/>
              </w:rPr>
              <w:t>Более  30</w:t>
            </w:r>
            <w:proofErr w:type="gramEnd"/>
            <w:r w:rsidRPr="003311BD">
              <w:rPr>
                <w:rFonts w:ascii="Times New Roman" w:hAnsi="Times New Roman"/>
                <w:sz w:val="24"/>
                <w:szCs w:val="24"/>
              </w:rPr>
              <w:t xml:space="preserve"> млн. руб.</w:t>
            </w:r>
          </w:p>
        </w:tc>
      </w:tr>
      <w:tr w:rsidR="00AB152D" w:rsidRPr="003311BD" w14:paraId="26AEAE0E" w14:textId="77777777" w:rsidTr="002C2BE0">
        <w:tc>
          <w:tcPr>
            <w:tcW w:w="567" w:type="dxa"/>
            <w:vMerge w:val="restart"/>
          </w:tcPr>
          <w:p w14:paraId="6C520964" w14:textId="77777777" w:rsidR="00AB152D" w:rsidRPr="003311BD" w:rsidRDefault="00AB152D" w:rsidP="002C2BE0">
            <w:pPr>
              <w:spacing w:after="0" w:line="240" w:lineRule="auto"/>
              <w:ind w:right="1"/>
              <w:rPr>
                <w:rFonts w:ascii="Times New Roman" w:hAnsi="Times New Roman"/>
                <w:sz w:val="24"/>
                <w:szCs w:val="24"/>
              </w:rPr>
            </w:pPr>
            <w:r w:rsidRPr="003311BD">
              <w:rPr>
                <w:rFonts w:ascii="Times New Roman" w:hAnsi="Times New Roman"/>
                <w:sz w:val="24"/>
                <w:szCs w:val="24"/>
              </w:rPr>
              <w:t xml:space="preserve">3  </w:t>
            </w:r>
          </w:p>
        </w:tc>
        <w:tc>
          <w:tcPr>
            <w:tcW w:w="3119" w:type="dxa"/>
            <w:vMerge w:val="restart"/>
          </w:tcPr>
          <w:p w14:paraId="223F3CE3"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Предотвращение нарушений, недостатков и недобросовестных действий объектом контроля</w:t>
            </w:r>
          </w:p>
        </w:tc>
        <w:tc>
          <w:tcPr>
            <w:tcW w:w="2126" w:type="dxa"/>
          </w:tcPr>
          <w:p w14:paraId="6F0F982B"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Низкий риск</w:t>
            </w:r>
          </w:p>
        </w:tc>
        <w:tc>
          <w:tcPr>
            <w:tcW w:w="1559" w:type="dxa"/>
          </w:tcPr>
          <w:p w14:paraId="444DA34E"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1</w:t>
            </w:r>
          </w:p>
        </w:tc>
        <w:tc>
          <w:tcPr>
            <w:tcW w:w="2552" w:type="dxa"/>
          </w:tcPr>
          <w:p w14:paraId="717EC093"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Наличие всех необходимых систем контроля</w:t>
            </w:r>
          </w:p>
        </w:tc>
      </w:tr>
      <w:tr w:rsidR="00AB152D" w:rsidRPr="003311BD" w14:paraId="4AC20787" w14:textId="77777777" w:rsidTr="002C2BE0">
        <w:tc>
          <w:tcPr>
            <w:tcW w:w="567" w:type="dxa"/>
            <w:vMerge/>
          </w:tcPr>
          <w:p w14:paraId="1658233C" w14:textId="77777777" w:rsidR="00AB152D" w:rsidRPr="003311BD" w:rsidRDefault="00AB152D" w:rsidP="002C2BE0">
            <w:pPr>
              <w:spacing w:after="0" w:line="240" w:lineRule="auto"/>
              <w:rPr>
                <w:rFonts w:ascii="Times New Roman" w:hAnsi="Times New Roman"/>
                <w:sz w:val="24"/>
                <w:szCs w:val="24"/>
              </w:rPr>
            </w:pPr>
          </w:p>
        </w:tc>
        <w:tc>
          <w:tcPr>
            <w:tcW w:w="3119" w:type="dxa"/>
            <w:vMerge/>
          </w:tcPr>
          <w:p w14:paraId="4E4C6799" w14:textId="77777777" w:rsidR="00AB152D" w:rsidRPr="003311BD" w:rsidRDefault="00AB152D" w:rsidP="002C2BE0">
            <w:pPr>
              <w:spacing w:after="0" w:line="240" w:lineRule="auto"/>
              <w:ind w:right="1"/>
              <w:jc w:val="center"/>
              <w:rPr>
                <w:rFonts w:ascii="Times New Roman" w:hAnsi="Times New Roman"/>
                <w:sz w:val="24"/>
                <w:szCs w:val="24"/>
              </w:rPr>
            </w:pPr>
          </w:p>
        </w:tc>
        <w:tc>
          <w:tcPr>
            <w:tcW w:w="2126" w:type="dxa"/>
          </w:tcPr>
          <w:p w14:paraId="642F3843"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Умеренный риск</w:t>
            </w:r>
          </w:p>
        </w:tc>
        <w:tc>
          <w:tcPr>
            <w:tcW w:w="1559" w:type="dxa"/>
          </w:tcPr>
          <w:p w14:paraId="028E60D3"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2</w:t>
            </w:r>
          </w:p>
        </w:tc>
        <w:tc>
          <w:tcPr>
            <w:tcW w:w="2552" w:type="dxa"/>
          </w:tcPr>
          <w:p w14:paraId="2B252325"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Отсутствие сертифицированной системы менеджмента качества</w:t>
            </w:r>
          </w:p>
        </w:tc>
      </w:tr>
      <w:tr w:rsidR="00AB152D" w:rsidRPr="003311BD" w14:paraId="66589CC4" w14:textId="77777777" w:rsidTr="002C2BE0">
        <w:tc>
          <w:tcPr>
            <w:tcW w:w="567" w:type="dxa"/>
            <w:vMerge/>
          </w:tcPr>
          <w:p w14:paraId="10A7A2A8" w14:textId="77777777" w:rsidR="00AB152D" w:rsidRPr="003311BD" w:rsidRDefault="00AB152D" w:rsidP="002C2BE0">
            <w:pPr>
              <w:spacing w:after="0" w:line="240" w:lineRule="auto"/>
              <w:rPr>
                <w:rFonts w:ascii="Times New Roman" w:hAnsi="Times New Roman"/>
                <w:sz w:val="24"/>
                <w:szCs w:val="24"/>
              </w:rPr>
            </w:pPr>
          </w:p>
        </w:tc>
        <w:tc>
          <w:tcPr>
            <w:tcW w:w="3119" w:type="dxa"/>
            <w:vMerge/>
          </w:tcPr>
          <w:p w14:paraId="0A17CDFE" w14:textId="77777777" w:rsidR="00AB152D" w:rsidRPr="003311BD" w:rsidRDefault="00AB152D" w:rsidP="002C2BE0">
            <w:pPr>
              <w:spacing w:after="0" w:line="240" w:lineRule="auto"/>
              <w:ind w:right="1"/>
              <w:jc w:val="center"/>
              <w:rPr>
                <w:rFonts w:ascii="Times New Roman" w:hAnsi="Times New Roman"/>
                <w:sz w:val="24"/>
                <w:szCs w:val="24"/>
              </w:rPr>
            </w:pPr>
          </w:p>
        </w:tc>
        <w:tc>
          <w:tcPr>
            <w:tcW w:w="2126" w:type="dxa"/>
          </w:tcPr>
          <w:p w14:paraId="4E463D46"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Средний риск</w:t>
            </w:r>
          </w:p>
        </w:tc>
        <w:tc>
          <w:tcPr>
            <w:tcW w:w="1559" w:type="dxa"/>
          </w:tcPr>
          <w:p w14:paraId="77A98283"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3</w:t>
            </w:r>
          </w:p>
        </w:tc>
        <w:tc>
          <w:tcPr>
            <w:tcW w:w="2552" w:type="dxa"/>
          </w:tcPr>
          <w:p w14:paraId="3D00E4DC"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Отсутствие системы менеджмента качества</w:t>
            </w:r>
          </w:p>
        </w:tc>
      </w:tr>
      <w:tr w:rsidR="00AB152D" w:rsidRPr="003311BD" w14:paraId="73514FD8" w14:textId="77777777" w:rsidTr="002C2BE0">
        <w:tc>
          <w:tcPr>
            <w:tcW w:w="567" w:type="dxa"/>
            <w:vMerge/>
          </w:tcPr>
          <w:p w14:paraId="70830B07" w14:textId="77777777" w:rsidR="00AB152D" w:rsidRPr="003311BD" w:rsidRDefault="00AB152D" w:rsidP="002C2BE0">
            <w:pPr>
              <w:spacing w:after="0" w:line="240" w:lineRule="auto"/>
              <w:rPr>
                <w:rFonts w:ascii="Times New Roman" w:hAnsi="Times New Roman"/>
                <w:sz w:val="24"/>
                <w:szCs w:val="24"/>
              </w:rPr>
            </w:pPr>
          </w:p>
        </w:tc>
        <w:tc>
          <w:tcPr>
            <w:tcW w:w="3119" w:type="dxa"/>
            <w:vMerge/>
          </w:tcPr>
          <w:p w14:paraId="6E4B0719" w14:textId="77777777" w:rsidR="00AB152D" w:rsidRPr="003311BD" w:rsidRDefault="00AB152D" w:rsidP="002C2BE0">
            <w:pPr>
              <w:spacing w:after="0" w:line="240" w:lineRule="auto"/>
              <w:ind w:right="1"/>
              <w:jc w:val="center"/>
              <w:rPr>
                <w:rFonts w:ascii="Times New Roman" w:hAnsi="Times New Roman"/>
                <w:sz w:val="24"/>
                <w:szCs w:val="24"/>
              </w:rPr>
            </w:pPr>
          </w:p>
        </w:tc>
        <w:tc>
          <w:tcPr>
            <w:tcW w:w="2126" w:type="dxa"/>
          </w:tcPr>
          <w:p w14:paraId="4F5C3827"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Значительный риск</w:t>
            </w:r>
          </w:p>
        </w:tc>
        <w:tc>
          <w:tcPr>
            <w:tcW w:w="1559" w:type="dxa"/>
          </w:tcPr>
          <w:p w14:paraId="1FE30391"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4</w:t>
            </w:r>
          </w:p>
        </w:tc>
        <w:tc>
          <w:tcPr>
            <w:tcW w:w="2552" w:type="dxa"/>
          </w:tcPr>
          <w:p w14:paraId="630C8B85"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 xml:space="preserve">Отсутствие мероприятий, направленных на предотвращение возможных нарушений, недостатков и недобросовестных действий  </w:t>
            </w:r>
          </w:p>
        </w:tc>
      </w:tr>
      <w:tr w:rsidR="00AB152D" w:rsidRPr="003311BD" w14:paraId="23043BCF" w14:textId="77777777" w:rsidTr="002C2BE0">
        <w:tc>
          <w:tcPr>
            <w:tcW w:w="567" w:type="dxa"/>
            <w:vMerge/>
          </w:tcPr>
          <w:p w14:paraId="11710C34" w14:textId="77777777" w:rsidR="00AB152D" w:rsidRPr="003311BD" w:rsidRDefault="00AB152D" w:rsidP="002C2BE0">
            <w:pPr>
              <w:spacing w:after="0" w:line="240" w:lineRule="auto"/>
              <w:rPr>
                <w:rFonts w:ascii="Times New Roman" w:hAnsi="Times New Roman"/>
                <w:sz w:val="24"/>
                <w:szCs w:val="24"/>
              </w:rPr>
            </w:pPr>
          </w:p>
        </w:tc>
        <w:tc>
          <w:tcPr>
            <w:tcW w:w="3119" w:type="dxa"/>
            <w:vMerge/>
          </w:tcPr>
          <w:p w14:paraId="38EDEEBF" w14:textId="77777777" w:rsidR="00AB152D" w:rsidRPr="003311BD" w:rsidRDefault="00AB152D" w:rsidP="002C2BE0">
            <w:pPr>
              <w:spacing w:after="0" w:line="240" w:lineRule="auto"/>
              <w:ind w:right="1"/>
              <w:jc w:val="center"/>
              <w:rPr>
                <w:rFonts w:ascii="Times New Roman" w:hAnsi="Times New Roman"/>
                <w:sz w:val="24"/>
                <w:szCs w:val="24"/>
              </w:rPr>
            </w:pPr>
          </w:p>
        </w:tc>
        <w:tc>
          <w:tcPr>
            <w:tcW w:w="2126" w:type="dxa"/>
          </w:tcPr>
          <w:p w14:paraId="1AECF6A5"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Высокий риск</w:t>
            </w:r>
          </w:p>
        </w:tc>
        <w:tc>
          <w:tcPr>
            <w:tcW w:w="1559" w:type="dxa"/>
          </w:tcPr>
          <w:p w14:paraId="0FBEE8F1"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5</w:t>
            </w:r>
          </w:p>
        </w:tc>
        <w:tc>
          <w:tcPr>
            <w:tcW w:w="2552" w:type="dxa"/>
          </w:tcPr>
          <w:p w14:paraId="29FB2697"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отсутствие организации внутреннего (производственного) контроля качества и ТБ</w:t>
            </w:r>
          </w:p>
        </w:tc>
      </w:tr>
      <w:tr w:rsidR="00AB152D" w:rsidRPr="003311BD" w14:paraId="0023F745" w14:textId="77777777" w:rsidTr="002C2BE0">
        <w:tc>
          <w:tcPr>
            <w:tcW w:w="567" w:type="dxa"/>
            <w:vMerge/>
          </w:tcPr>
          <w:p w14:paraId="74773C94" w14:textId="77777777" w:rsidR="00AB152D" w:rsidRPr="003311BD" w:rsidRDefault="00AB152D" w:rsidP="002C2BE0">
            <w:pPr>
              <w:spacing w:after="0" w:line="240" w:lineRule="auto"/>
              <w:rPr>
                <w:rFonts w:ascii="Times New Roman" w:hAnsi="Times New Roman"/>
                <w:sz w:val="24"/>
                <w:szCs w:val="24"/>
              </w:rPr>
            </w:pPr>
          </w:p>
        </w:tc>
        <w:tc>
          <w:tcPr>
            <w:tcW w:w="3119" w:type="dxa"/>
            <w:vMerge/>
          </w:tcPr>
          <w:p w14:paraId="1D5BE571" w14:textId="77777777" w:rsidR="00AB152D" w:rsidRPr="003311BD" w:rsidRDefault="00AB152D" w:rsidP="002C2BE0">
            <w:pPr>
              <w:spacing w:after="0" w:line="240" w:lineRule="auto"/>
              <w:ind w:right="1"/>
              <w:jc w:val="center"/>
              <w:rPr>
                <w:rFonts w:ascii="Times New Roman" w:hAnsi="Times New Roman"/>
                <w:sz w:val="24"/>
                <w:szCs w:val="24"/>
              </w:rPr>
            </w:pPr>
          </w:p>
        </w:tc>
        <w:tc>
          <w:tcPr>
            <w:tcW w:w="2126" w:type="dxa"/>
          </w:tcPr>
          <w:p w14:paraId="697DD446"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Чрезвычайно высокий риск</w:t>
            </w:r>
          </w:p>
        </w:tc>
        <w:tc>
          <w:tcPr>
            <w:tcW w:w="1559" w:type="dxa"/>
          </w:tcPr>
          <w:p w14:paraId="1B45726D"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6</w:t>
            </w:r>
          </w:p>
        </w:tc>
        <w:tc>
          <w:tcPr>
            <w:tcW w:w="2552" w:type="dxa"/>
          </w:tcPr>
          <w:p w14:paraId="52436FC7"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отсутствие ответственных за осуществлением строительного контроля</w:t>
            </w:r>
          </w:p>
        </w:tc>
      </w:tr>
      <w:tr w:rsidR="00AB152D" w:rsidRPr="003311BD" w14:paraId="110BA906" w14:textId="77777777" w:rsidTr="002C2BE0">
        <w:tc>
          <w:tcPr>
            <w:tcW w:w="567" w:type="dxa"/>
            <w:vMerge w:val="restart"/>
          </w:tcPr>
          <w:p w14:paraId="7ED1BA99" w14:textId="77777777" w:rsidR="00AB152D" w:rsidRPr="003311BD" w:rsidRDefault="00AB152D" w:rsidP="002C2BE0">
            <w:pPr>
              <w:spacing w:after="0" w:line="240" w:lineRule="auto"/>
              <w:ind w:right="1"/>
              <w:rPr>
                <w:rFonts w:ascii="Times New Roman" w:hAnsi="Times New Roman"/>
                <w:sz w:val="24"/>
                <w:szCs w:val="24"/>
              </w:rPr>
            </w:pPr>
            <w:r w:rsidRPr="003311BD">
              <w:rPr>
                <w:rFonts w:ascii="Times New Roman" w:hAnsi="Times New Roman"/>
                <w:sz w:val="24"/>
                <w:szCs w:val="24"/>
              </w:rPr>
              <w:t>4</w:t>
            </w:r>
          </w:p>
        </w:tc>
        <w:tc>
          <w:tcPr>
            <w:tcW w:w="3119" w:type="dxa"/>
            <w:vMerge w:val="restart"/>
          </w:tcPr>
          <w:p w14:paraId="4EF08A0D"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 xml:space="preserve">Фактический максимальный уровень ответственности члена Ассоциации по договорам строительного </w:t>
            </w:r>
            <w:proofErr w:type="gramStart"/>
            <w:r w:rsidRPr="003311BD">
              <w:rPr>
                <w:rFonts w:ascii="Times New Roman" w:hAnsi="Times New Roman"/>
                <w:sz w:val="24"/>
                <w:szCs w:val="24"/>
              </w:rPr>
              <w:t xml:space="preserve">подряда, </w:t>
            </w:r>
            <w:r w:rsidRPr="003311BD">
              <w:rPr>
                <w:sz w:val="24"/>
                <w:szCs w:val="24"/>
              </w:rPr>
              <w:t xml:space="preserve"> </w:t>
            </w:r>
            <w:r w:rsidRPr="003311BD">
              <w:rPr>
                <w:rFonts w:ascii="Times New Roman" w:hAnsi="Times New Roman"/>
                <w:sz w:val="24"/>
                <w:szCs w:val="24"/>
              </w:rPr>
              <w:t>договорам</w:t>
            </w:r>
            <w:proofErr w:type="gramEnd"/>
            <w:r w:rsidRPr="003311BD">
              <w:rPr>
                <w:rFonts w:ascii="Times New Roman" w:hAnsi="Times New Roman"/>
                <w:sz w:val="24"/>
                <w:szCs w:val="24"/>
              </w:rPr>
              <w:t xml:space="preserve"> подряда на осуществление сноса   </w:t>
            </w:r>
          </w:p>
        </w:tc>
        <w:tc>
          <w:tcPr>
            <w:tcW w:w="2126" w:type="dxa"/>
          </w:tcPr>
          <w:p w14:paraId="7CECF05B"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Низкий риск</w:t>
            </w:r>
          </w:p>
        </w:tc>
        <w:tc>
          <w:tcPr>
            <w:tcW w:w="1559" w:type="dxa"/>
          </w:tcPr>
          <w:p w14:paraId="28CDD8E2"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1</w:t>
            </w:r>
          </w:p>
        </w:tc>
        <w:tc>
          <w:tcPr>
            <w:tcW w:w="2552" w:type="dxa"/>
          </w:tcPr>
          <w:p w14:paraId="7C061975"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Первый или простой уровень ответственности ВВ и отсутствие уровня ответственности ОДО</w:t>
            </w:r>
          </w:p>
        </w:tc>
      </w:tr>
      <w:tr w:rsidR="00AB152D" w:rsidRPr="003311BD" w14:paraId="1B2B5C0F" w14:textId="77777777" w:rsidTr="002C2BE0">
        <w:tc>
          <w:tcPr>
            <w:tcW w:w="567" w:type="dxa"/>
            <w:vMerge/>
          </w:tcPr>
          <w:p w14:paraId="0760070D" w14:textId="77777777" w:rsidR="00AB152D" w:rsidRPr="003311BD" w:rsidRDefault="00AB152D" w:rsidP="002C2BE0">
            <w:pPr>
              <w:spacing w:after="0" w:line="240" w:lineRule="auto"/>
              <w:rPr>
                <w:rFonts w:ascii="Times New Roman" w:hAnsi="Times New Roman"/>
                <w:sz w:val="24"/>
                <w:szCs w:val="24"/>
              </w:rPr>
            </w:pPr>
          </w:p>
        </w:tc>
        <w:tc>
          <w:tcPr>
            <w:tcW w:w="3119" w:type="dxa"/>
            <w:vMerge/>
          </w:tcPr>
          <w:p w14:paraId="09FB3639" w14:textId="77777777" w:rsidR="00AB152D" w:rsidRPr="003311BD" w:rsidRDefault="00AB152D" w:rsidP="002C2BE0">
            <w:pPr>
              <w:spacing w:after="0" w:line="240" w:lineRule="auto"/>
              <w:ind w:right="1"/>
              <w:jc w:val="center"/>
              <w:rPr>
                <w:rFonts w:ascii="Times New Roman" w:hAnsi="Times New Roman"/>
                <w:sz w:val="24"/>
                <w:szCs w:val="24"/>
              </w:rPr>
            </w:pPr>
          </w:p>
        </w:tc>
        <w:tc>
          <w:tcPr>
            <w:tcW w:w="2126" w:type="dxa"/>
          </w:tcPr>
          <w:p w14:paraId="055BDA8A"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Умеренный риск</w:t>
            </w:r>
          </w:p>
        </w:tc>
        <w:tc>
          <w:tcPr>
            <w:tcW w:w="1559" w:type="dxa"/>
          </w:tcPr>
          <w:p w14:paraId="2FDB8B98"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2</w:t>
            </w:r>
          </w:p>
        </w:tc>
        <w:tc>
          <w:tcPr>
            <w:tcW w:w="2552" w:type="dxa"/>
          </w:tcPr>
          <w:p w14:paraId="1487072F"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Первый или простой уровень ответственности ВВ и первый уровень ответственности ОДО</w:t>
            </w:r>
          </w:p>
        </w:tc>
      </w:tr>
      <w:tr w:rsidR="00AB152D" w:rsidRPr="003311BD" w14:paraId="52162D2A" w14:textId="77777777" w:rsidTr="002C2BE0">
        <w:tc>
          <w:tcPr>
            <w:tcW w:w="567" w:type="dxa"/>
            <w:vMerge/>
          </w:tcPr>
          <w:p w14:paraId="697777F3" w14:textId="77777777" w:rsidR="00AB152D" w:rsidRPr="003311BD" w:rsidRDefault="00AB152D" w:rsidP="002C2BE0">
            <w:pPr>
              <w:spacing w:after="0" w:line="240" w:lineRule="auto"/>
              <w:rPr>
                <w:rFonts w:ascii="Times New Roman" w:hAnsi="Times New Roman"/>
                <w:sz w:val="24"/>
                <w:szCs w:val="24"/>
              </w:rPr>
            </w:pPr>
          </w:p>
        </w:tc>
        <w:tc>
          <w:tcPr>
            <w:tcW w:w="3119" w:type="dxa"/>
            <w:vMerge/>
          </w:tcPr>
          <w:p w14:paraId="27419094" w14:textId="77777777" w:rsidR="00AB152D" w:rsidRPr="003311BD" w:rsidRDefault="00AB152D" w:rsidP="002C2BE0">
            <w:pPr>
              <w:spacing w:after="0" w:line="240" w:lineRule="auto"/>
              <w:ind w:right="1"/>
              <w:jc w:val="center"/>
              <w:rPr>
                <w:rFonts w:ascii="Times New Roman" w:hAnsi="Times New Roman"/>
                <w:sz w:val="24"/>
                <w:szCs w:val="24"/>
              </w:rPr>
            </w:pPr>
          </w:p>
        </w:tc>
        <w:tc>
          <w:tcPr>
            <w:tcW w:w="2126" w:type="dxa"/>
          </w:tcPr>
          <w:p w14:paraId="19543571"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Средний риск</w:t>
            </w:r>
          </w:p>
        </w:tc>
        <w:tc>
          <w:tcPr>
            <w:tcW w:w="1559" w:type="dxa"/>
          </w:tcPr>
          <w:p w14:paraId="4E92E1F4"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3</w:t>
            </w:r>
          </w:p>
        </w:tc>
        <w:tc>
          <w:tcPr>
            <w:tcW w:w="2552" w:type="dxa"/>
          </w:tcPr>
          <w:p w14:paraId="73F3266E"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Второй уровень ответственности ВВ</w:t>
            </w:r>
          </w:p>
        </w:tc>
      </w:tr>
      <w:tr w:rsidR="00AB152D" w:rsidRPr="003311BD" w14:paraId="3BB5EA93" w14:textId="77777777" w:rsidTr="002C2BE0">
        <w:tc>
          <w:tcPr>
            <w:tcW w:w="567" w:type="dxa"/>
            <w:vMerge/>
          </w:tcPr>
          <w:p w14:paraId="37CF90FB" w14:textId="77777777" w:rsidR="00AB152D" w:rsidRPr="003311BD" w:rsidRDefault="00AB152D" w:rsidP="002C2BE0">
            <w:pPr>
              <w:spacing w:after="0" w:line="240" w:lineRule="auto"/>
              <w:rPr>
                <w:rFonts w:ascii="Times New Roman" w:hAnsi="Times New Roman"/>
                <w:sz w:val="24"/>
                <w:szCs w:val="24"/>
              </w:rPr>
            </w:pPr>
          </w:p>
        </w:tc>
        <w:tc>
          <w:tcPr>
            <w:tcW w:w="3119" w:type="dxa"/>
            <w:vMerge/>
          </w:tcPr>
          <w:p w14:paraId="30F9B62A" w14:textId="77777777" w:rsidR="00AB152D" w:rsidRPr="003311BD" w:rsidRDefault="00AB152D" w:rsidP="002C2BE0">
            <w:pPr>
              <w:spacing w:after="0" w:line="240" w:lineRule="auto"/>
              <w:ind w:right="1"/>
              <w:jc w:val="center"/>
              <w:rPr>
                <w:rFonts w:ascii="Times New Roman" w:hAnsi="Times New Roman"/>
                <w:sz w:val="24"/>
                <w:szCs w:val="24"/>
              </w:rPr>
            </w:pPr>
          </w:p>
        </w:tc>
        <w:tc>
          <w:tcPr>
            <w:tcW w:w="2126" w:type="dxa"/>
          </w:tcPr>
          <w:p w14:paraId="76CE3FF2"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Значительный риск</w:t>
            </w:r>
          </w:p>
        </w:tc>
        <w:tc>
          <w:tcPr>
            <w:tcW w:w="1559" w:type="dxa"/>
          </w:tcPr>
          <w:p w14:paraId="61782D2F"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4</w:t>
            </w:r>
          </w:p>
        </w:tc>
        <w:tc>
          <w:tcPr>
            <w:tcW w:w="2552" w:type="dxa"/>
          </w:tcPr>
          <w:p w14:paraId="5A6A5118"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Третий уровень ответственности ВВ</w:t>
            </w:r>
          </w:p>
        </w:tc>
      </w:tr>
      <w:tr w:rsidR="00AB152D" w:rsidRPr="003311BD" w14:paraId="0C7523BC" w14:textId="77777777" w:rsidTr="002C2BE0">
        <w:tc>
          <w:tcPr>
            <w:tcW w:w="567" w:type="dxa"/>
            <w:vMerge/>
          </w:tcPr>
          <w:p w14:paraId="4CF4CF9C" w14:textId="77777777" w:rsidR="00AB152D" w:rsidRPr="003311BD" w:rsidRDefault="00AB152D" w:rsidP="002C2BE0">
            <w:pPr>
              <w:spacing w:after="0" w:line="240" w:lineRule="auto"/>
              <w:rPr>
                <w:rFonts w:ascii="Times New Roman" w:hAnsi="Times New Roman"/>
                <w:sz w:val="24"/>
                <w:szCs w:val="24"/>
              </w:rPr>
            </w:pPr>
          </w:p>
        </w:tc>
        <w:tc>
          <w:tcPr>
            <w:tcW w:w="3119" w:type="dxa"/>
            <w:vMerge/>
          </w:tcPr>
          <w:p w14:paraId="66CD7514" w14:textId="77777777" w:rsidR="00AB152D" w:rsidRPr="003311BD" w:rsidRDefault="00AB152D" w:rsidP="002C2BE0">
            <w:pPr>
              <w:spacing w:after="0" w:line="240" w:lineRule="auto"/>
              <w:ind w:right="1"/>
              <w:jc w:val="center"/>
              <w:rPr>
                <w:rFonts w:ascii="Times New Roman" w:hAnsi="Times New Roman"/>
                <w:sz w:val="24"/>
                <w:szCs w:val="24"/>
              </w:rPr>
            </w:pPr>
          </w:p>
        </w:tc>
        <w:tc>
          <w:tcPr>
            <w:tcW w:w="2126" w:type="dxa"/>
          </w:tcPr>
          <w:p w14:paraId="73115F32"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Высокий риск</w:t>
            </w:r>
          </w:p>
        </w:tc>
        <w:tc>
          <w:tcPr>
            <w:tcW w:w="1559" w:type="dxa"/>
          </w:tcPr>
          <w:p w14:paraId="7C7E06AF"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5</w:t>
            </w:r>
          </w:p>
        </w:tc>
        <w:tc>
          <w:tcPr>
            <w:tcW w:w="2552" w:type="dxa"/>
          </w:tcPr>
          <w:p w14:paraId="09D35BCB"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Четвертый уровень ответственности ВВ</w:t>
            </w:r>
          </w:p>
        </w:tc>
      </w:tr>
      <w:tr w:rsidR="00AB152D" w:rsidRPr="003311BD" w14:paraId="3916C630" w14:textId="77777777" w:rsidTr="002C2BE0">
        <w:tc>
          <w:tcPr>
            <w:tcW w:w="567" w:type="dxa"/>
            <w:vMerge/>
          </w:tcPr>
          <w:p w14:paraId="04E8A47D" w14:textId="77777777" w:rsidR="00AB152D" w:rsidRPr="003311BD" w:rsidRDefault="00AB152D" w:rsidP="002C2BE0">
            <w:pPr>
              <w:spacing w:after="0" w:line="240" w:lineRule="auto"/>
              <w:rPr>
                <w:rFonts w:ascii="Times New Roman" w:hAnsi="Times New Roman"/>
                <w:sz w:val="24"/>
                <w:szCs w:val="24"/>
              </w:rPr>
            </w:pPr>
          </w:p>
        </w:tc>
        <w:tc>
          <w:tcPr>
            <w:tcW w:w="3119" w:type="dxa"/>
            <w:vMerge/>
          </w:tcPr>
          <w:p w14:paraId="6BFB03EF" w14:textId="77777777" w:rsidR="00AB152D" w:rsidRPr="003311BD" w:rsidRDefault="00AB152D" w:rsidP="002C2BE0">
            <w:pPr>
              <w:spacing w:after="0" w:line="240" w:lineRule="auto"/>
              <w:ind w:right="1"/>
              <w:jc w:val="center"/>
              <w:rPr>
                <w:rFonts w:ascii="Times New Roman" w:hAnsi="Times New Roman"/>
                <w:sz w:val="24"/>
                <w:szCs w:val="24"/>
              </w:rPr>
            </w:pPr>
          </w:p>
        </w:tc>
        <w:tc>
          <w:tcPr>
            <w:tcW w:w="2126" w:type="dxa"/>
          </w:tcPr>
          <w:p w14:paraId="17D2CE54"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Чрезвычайно высокий риск</w:t>
            </w:r>
          </w:p>
        </w:tc>
        <w:tc>
          <w:tcPr>
            <w:tcW w:w="1559" w:type="dxa"/>
          </w:tcPr>
          <w:p w14:paraId="0D423294"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6</w:t>
            </w:r>
          </w:p>
        </w:tc>
        <w:tc>
          <w:tcPr>
            <w:tcW w:w="2552" w:type="dxa"/>
          </w:tcPr>
          <w:p w14:paraId="3F9B04DF"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Пятый уровень ответственности ВВ</w:t>
            </w:r>
          </w:p>
        </w:tc>
      </w:tr>
    </w:tbl>
    <w:p w14:paraId="39BDFDD9" w14:textId="0D2E51B9" w:rsidR="00AB152D" w:rsidRPr="003311BD" w:rsidRDefault="00AB152D" w:rsidP="00AB152D">
      <w:pPr>
        <w:spacing w:after="0"/>
        <w:ind w:firstLine="567"/>
        <w:rPr>
          <w:rFonts w:ascii="Times New Roman" w:hAnsi="Times New Roman"/>
          <w:sz w:val="24"/>
          <w:szCs w:val="24"/>
        </w:rPr>
      </w:pPr>
      <w:bookmarkStart w:id="18" w:name="sub_27"/>
      <w:bookmarkEnd w:id="17"/>
      <w:r>
        <w:rPr>
          <w:rFonts w:ascii="Times New Roman" w:hAnsi="Times New Roman"/>
          <w:sz w:val="24"/>
          <w:szCs w:val="24"/>
        </w:rPr>
        <w:t>1.</w:t>
      </w:r>
      <w:r w:rsidRPr="003311BD">
        <w:rPr>
          <w:rFonts w:ascii="Times New Roman" w:hAnsi="Times New Roman"/>
          <w:sz w:val="24"/>
          <w:szCs w:val="24"/>
        </w:rPr>
        <w:t>11. Показатель тяжести потенциальных негативных последствий выражается числовым значением и определяется как средняя величина фактических значений факторов риска.</w:t>
      </w:r>
    </w:p>
    <w:p w14:paraId="48C04293" w14:textId="75E2FF65" w:rsidR="00AB152D" w:rsidRPr="003311BD" w:rsidRDefault="00AB152D" w:rsidP="00AB152D">
      <w:pPr>
        <w:spacing w:after="0"/>
        <w:ind w:firstLine="567"/>
        <w:rPr>
          <w:rFonts w:ascii="Times New Roman" w:hAnsi="Times New Roman"/>
          <w:sz w:val="24"/>
          <w:szCs w:val="24"/>
        </w:rPr>
      </w:pPr>
      <w:r>
        <w:rPr>
          <w:rFonts w:ascii="Times New Roman" w:hAnsi="Times New Roman"/>
          <w:sz w:val="24"/>
          <w:szCs w:val="24"/>
        </w:rPr>
        <w:t>1</w:t>
      </w:r>
      <w:r w:rsidRPr="003311BD">
        <w:rPr>
          <w:rFonts w:ascii="Times New Roman" w:hAnsi="Times New Roman"/>
          <w:sz w:val="24"/>
          <w:szCs w:val="24"/>
        </w:rPr>
        <w:t>.12. При отсутствии каких-либо первичных данных и информации о члене Ассоциации показатель тяжести потенциальных негативных последствий устанавливается равным "Среднему риску".</w:t>
      </w:r>
    </w:p>
    <w:p w14:paraId="12C6EBF4" w14:textId="063BC799" w:rsidR="00AB152D" w:rsidRPr="003311BD" w:rsidRDefault="00AB152D" w:rsidP="00AB152D">
      <w:pPr>
        <w:spacing w:after="0"/>
        <w:ind w:firstLine="567"/>
        <w:rPr>
          <w:rFonts w:ascii="Times New Roman" w:hAnsi="Times New Roman"/>
          <w:sz w:val="24"/>
          <w:szCs w:val="24"/>
        </w:rPr>
      </w:pPr>
      <w:r>
        <w:rPr>
          <w:rFonts w:ascii="Times New Roman" w:hAnsi="Times New Roman"/>
          <w:sz w:val="24"/>
          <w:szCs w:val="24"/>
        </w:rPr>
        <w:t>1</w:t>
      </w:r>
      <w:r w:rsidRPr="003311BD">
        <w:rPr>
          <w:rFonts w:ascii="Times New Roman" w:hAnsi="Times New Roman"/>
          <w:sz w:val="24"/>
          <w:szCs w:val="24"/>
        </w:rPr>
        <w:t>.13. Количественная оценка показателя вероятности несоблюдения обязательных требований выражается числовым значением, определяющим его уровень.</w:t>
      </w:r>
    </w:p>
    <w:p w14:paraId="7456AE5A" w14:textId="439DCC25" w:rsidR="00AB152D" w:rsidRPr="003311BD" w:rsidRDefault="00AB152D" w:rsidP="00AB152D">
      <w:pPr>
        <w:spacing w:after="0"/>
        <w:ind w:firstLine="567"/>
        <w:rPr>
          <w:rFonts w:ascii="Times New Roman" w:hAnsi="Times New Roman"/>
          <w:sz w:val="24"/>
          <w:szCs w:val="24"/>
        </w:rPr>
      </w:pPr>
      <w:r>
        <w:rPr>
          <w:rFonts w:ascii="Times New Roman" w:hAnsi="Times New Roman"/>
          <w:sz w:val="24"/>
          <w:szCs w:val="24"/>
        </w:rPr>
        <w:t>1</w:t>
      </w:r>
      <w:r w:rsidRPr="003311BD">
        <w:rPr>
          <w:rFonts w:ascii="Times New Roman" w:hAnsi="Times New Roman"/>
          <w:sz w:val="24"/>
          <w:szCs w:val="24"/>
        </w:rPr>
        <w:t>.14. Для расчета показателя вероятности несоблюдения обязательных требований оценка вероятности реализации риска учитывает вероятность реализации следующих факторов риска:</w:t>
      </w:r>
    </w:p>
    <w:p w14:paraId="3C6BB42C" w14:textId="73F27398" w:rsidR="00AB152D" w:rsidRPr="003311BD" w:rsidRDefault="00AB152D" w:rsidP="00AB152D">
      <w:pPr>
        <w:spacing w:after="0"/>
        <w:ind w:firstLine="567"/>
        <w:rPr>
          <w:rFonts w:ascii="Times New Roman" w:hAnsi="Times New Roman"/>
          <w:sz w:val="24"/>
          <w:szCs w:val="24"/>
        </w:rPr>
      </w:pPr>
      <w:r>
        <w:rPr>
          <w:rFonts w:ascii="Times New Roman" w:hAnsi="Times New Roman"/>
          <w:sz w:val="24"/>
          <w:szCs w:val="24"/>
        </w:rPr>
        <w:t>1</w:t>
      </w:r>
      <w:r w:rsidRPr="003311BD">
        <w:rPr>
          <w:rFonts w:ascii="Times New Roman" w:hAnsi="Times New Roman"/>
          <w:sz w:val="24"/>
          <w:szCs w:val="24"/>
        </w:rPr>
        <w:t>.14.1. наличие внеплановых проверок, проведенных на основании жалобы на нарушение членом Ассоциации обязательных требований;</w:t>
      </w:r>
    </w:p>
    <w:p w14:paraId="0AEBD108" w14:textId="1D342830" w:rsidR="00AB152D" w:rsidRPr="003311BD" w:rsidRDefault="00AB152D" w:rsidP="00AB152D">
      <w:pPr>
        <w:spacing w:after="0"/>
        <w:ind w:firstLine="567"/>
        <w:rPr>
          <w:rFonts w:ascii="Times New Roman" w:hAnsi="Times New Roman"/>
          <w:sz w:val="24"/>
          <w:szCs w:val="24"/>
        </w:rPr>
      </w:pPr>
      <w:r>
        <w:rPr>
          <w:rFonts w:ascii="Times New Roman" w:hAnsi="Times New Roman"/>
          <w:sz w:val="24"/>
          <w:szCs w:val="24"/>
        </w:rPr>
        <w:t>1</w:t>
      </w:r>
      <w:r w:rsidRPr="003311BD">
        <w:rPr>
          <w:rFonts w:ascii="Times New Roman" w:hAnsi="Times New Roman"/>
          <w:sz w:val="24"/>
          <w:szCs w:val="24"/>
        </w:rPr>
        <w:t>.14.2. наличие решений о применении Ассоциацией в отношении члена мер дисциплинарного воздействия;</w:t>
      </w:r>
    </w:p>
    <w:p w14:paraId="13BED99B" w14:textId="2CBA3ECF" w:rsidR="00AB152D" w:rsidRPr="003311BD" w:rsidRDefault="00AB152D" w:rsidP="00AB152D">
      <w:pPr>
        <w:spacing w:after="0"/>
        <w:ind w:firstLine="567"/>
        <w:rPr>
          <w:rFonts w:ascii="Times New Roman" w:hAnsi="Times New Roman"/>
          <w:sz w:val="24"/>
          <w:szCs w:val="24"/>
        </w:rPr>
      </w:pPr>
      <w:r>
        <w:rPr>
          <w:rFonts w:ascii="Times New Roman" w:hAnsi="Times New Roman"/>
          <w:sz w:val="24"/>
          <w:szCs w:val="24"/>
        </w:rPr>
        <w:t>1</w:t>
      </w:r>
      <w:r w:rsidRPr="003311BD">
        <w:rPr>
          <w:rFonts w:ascii="Times New Roman" w:hAnsi="Times New Roman"/>
          <w:sz w:val="24"/>
          <w:szCs w:val="24"/>
        </w:rPr>
        <w:t>.13.</w:t>
      </w:r>
      <w:proofErr w:type="gramStart"/>
      <w:r w:rsidRPr="003311BD">
        <w:rPr>
          <w:rFonts w:ascii="Times New Roman" w:hAnsi="Times New Roman"/>
          <w:sz w:val="24"/>
          <w:szCs w:val="24"/>
        </w:rPr>
        <w:t>3.наличие</w:t>
      </w:r>
      <w:proofErr w:type="gramEnd"/>
      <w:r w:rsidRPr="003311BD">
        <w:rPr>
          <w:rFonts w:ascii="Times New Roman" w:hAnsi="Times New Roman"/>
          <w:sz w:val="24"/>
          <w:szCs w:val="24"/>
        </w:rPr>
        <w:t xml:space="preserve"> фактов нарушений соответствия выполняемых работ обязательным требованиям, допущенных членом Ассоциации;</w:t>
      </w:r>
    </w:p>
    <w:p w14:paraId="1BAEBD8B" w14:textId="5DA8BBD6" w:rsidR="00AB152D" w:rsidRPr="003311BD" w:rsidRDefault="00AB152D" w:rsidP="00AB152D">
      <w:pPr>
        <w:spacing w:after="0"/>
        <w:ind w:firstLine="567"/>
        <w:rPr>
          <w:rFonts w:ascii="Times New Roman" w:hAnsi="Times New Roman"/>
          <w:sz w:val="24"/>
          <w:szCs w:val="24"/>
        </w:rPr>
      </w:pPr>
      <w:r>
        <w:rPr>
          <w:rFonts w:ascii="Times New Roman" w:hAnsi="Times New Roman"/>
          <w:sz w:val="24"/>
          <w:szCs w:val="24"/>
        </w:rPr>
        <w:t>1</w:t>
      </w:r>
      <w:r w:rsidRPr="003311BD">
        <w:rPr>
          <w:rFonts w:ascii="Times New Roman" w:hAnsi="Times New Roman"/>
          <w:sz w:val="24"/>
          <w:szCs w:val="24"/>
        </w:rPr>
        <w:t>.14.4. наличие фактов о предписаниях органов государственного (муниципального) контроля (надзора), выданных члену Ассоциации;</w:t>
      </w:r>
    </w:p>
    <w:p w14:paraId="19AA33BF" w14:textId="496CBC92" w:rsidR="00AB152D" w:rsidRPr="003311BD" w:rsidRDefault="00AB152D" w:rsidP="00AB152D">
      <w:pPr>
        <w:spacing w:after="0"/>
        <w:ind w:firstLine="567"/>
        <w:rPr>
          <w:rFonts w:ascii="Times New Roman" w:hAnsi="Times New Roman"/>
          <w:sz w:val="24"/>
          <w:szCs w:val="24"/>
        </w:rPr>
      </w:pPr>
      <w:r>
        <w:rPr>
          <w:rFonts w:ascii="Times New Roman" w:hAnsi="Times New Roman"/>
          <w:sz w:val="24"/>
          <w:szCs w:val="24"/>
        </w:rPr>
        <w:t>1</w:t>
      </w:r>
      <w:r w:rsidRPr="003311BD">
        <w:rPr>
          <w:rFonts w:ascii="Times New Roman" w:hAnsi="Times New Roman"/>
          <w:sz w:val="24"/>
          <w:szCs w:val="24"/>
        </w:rPr>
        <w:t>.14.5. наличие фактов о неисполненных предписаниях органов государственного (муниципального) контроля (надзора);</w:t>
      </w:r>
    </w:p>
    <w:p w14:paraId="318FED58" w14:textId="502930AF" w:rsidR="00AB152D" w:rsidRPr="003311BD" w:rsidRDefault="00AB152D" w:rsidP="00AB152D">
      <w:pPr>
        <w:spacing w:after="0"/>
        <w:ind w:firstLine="567"/>
        <w:rPr>
          <w:rFonts w:ascii="Times New Roman" w:hAnsi="Times New Roman"/>
          <w:sz w:val="24"/>
          <w:szCs w:val="24"/>
        </w:rPr>
      </w:pPr>
      <w:r>
        <w:rPr>
          <w:rFonts w:ascii="Times New Roman" w:hAnsi="Times New Roman"/>
          <w:sz w:val="24"/>
          <w:szCs w:val="24"/>
        </w:rPr>
        <w:t>1</w:t>
      </w:r>
      <w:r w:rsidRPr="003311BD">
        <w:rPr>
          <w:rFonts w:ascii="Times New Roman" w:hAnsi="Times New Roman"/>
          <w:sz w:val="24"/>
          <w:szCs w:val="24"/>
        </w:rPr>
        <w:t>.14.6. наличие фактов несоблюдения членом Ассоциации обязательных требований;</w:t>
      </w:r>
    </w:p>
    <w:p w14:paraId="79912354" w14:textId="703D3047" w:rsidR="00AB152D" w:rsidRPr="003311BD" w:rsidRDefault="00AB152D" w:rsidP="00AB152D">
      <w:pPr>
        <w:spacing w:after="0"/>
        <w:ind w:firstLine="567"/>
        <w:rPr>
          <w:rFonts w:ascii="Times New Roman" w:hAnsi="Times New Roman"/>
          <w:sz w:val="24"/>
          <w:szCs w:val="24"/>
        </w:rPr>
      </w:pPr>
      <w:r>
        <w:rPr>
          <w:rFonts w:ascii="Times New Roman" w:hAnsi="Times New Roman"/>
          <w:sz w:val="24"/>
          <w:szCs w:val="24"/>
        </w:rPr>
        <w:t>1</w:t>
      </w:r>
      <w:r w:rsidRPr="003311BD">
        <w:rPr>
          <w:rFonts w:ascii="Times New Roman" w:hAnsi="Times New Roman"/>
          <w:sz w:val="24"/>
          <w:szCs w:val="24"/>
        </w:rPr>
        <w:t>.14.7. наличие фактов привлечения члена Ассоциации к административной ответственности;</w:t>
      </w:r>
    </w:p>
    <w:p w14:paraId="50054FF7" w14:textId="0F6AC6ED" w:rsidR="00AB152D" w:rsidRPr="003311BD" w:rsidRDefault="00AB152D" w:rsidP="00AB152D">
      <w:pPr>
        <w:spacing w:after="0"/>
        <w:ind w:firstLine="567"/>
        <w:rPr>
          <w:rFonts w:ascii="Times New Roman" w:hAnsi="Times New Roman"/>
          <w:sz w:val="24"/>
          <w:szCs w:val="24"/>
        </w:rPr>
      </w:pPr>
      <w:r>
        <w:rPr>
          <w:rFonts w:ascii="Times New Roman" w:hAnsi="Times New Roman"/>
          <w:sz w:val="24"/>
          <w:szCs w:val="24"/>
        </w:rPr>
        <w:t>1</w:t>
      </w:r>
      <w:r w:rsidRPr="003311BD">
        <w:rPr>
          <w:rFonts w:ascii="Times New Roman" w:hAnsi="Times New Roman"/>
          <w:sz w:val="24"/>
          <w:szCs w:val="24"/>
        </w:rPr>
        <w:t>.14.8. наличие фактов о приостановлении деятельности члена Ассоциации в качестве меры административного наказания;</w:t>
      </w:r>
    </w:p>
    <w:p w14:paraId="76D999B5" w14:textId="4B3C1C70" w:rsidR="00AB152D" w:rsidRPr="003311BD" w:rsidRDefault="00AB152D" w:rsidP="00AB152D">
      <w:pPr>
        <w:spacing w:after="0"/>
        <w:ind w:firstLine="567"/>
        <w:rPr>
          <w:rFonts w:ascii="Times New Roman" w:hAnsi="Times New Roman"/>
          <w:sz w:val="24"/>
          <w:szCs w:val="24"/>
        </w:rPr>
      </w:pPr>
      <w:r>
        <w:rPr>
          <w:rFonts w:ascii="Times New Roman" w:hAnsi="Times New Roman"/>
          <w:sz w:val="24"/>
          <w:szCs w:val="24"/>
        </w:rPr>
        <w:t>1</w:t>
      </w:r>
      <w:r w:rsidRPr="003311BD">
        <w:rPr>
          <w:rFonts w:ascii="Times New Roman" w:hAnsi="Times New Roman"/>
          <w:sz w:val="24"/>
          <w:szCs w:val="24"/>
        </w:rPr>
        <w:t>.14.9. наличие фактов о произошедших у члена Ассоциации несчастных случаях на производстве и авариях, связанных с выполнением работ;</w:t>
      </w:r>
    </w:p>
    <w:p w14:paraId="14EAB2F0" w14:textId="333352AE" w:rsidR="00AB152D" w:rsidRPr="003311BD" w:rsidRDefault="00AB152D" w:rsidP="00AB152D">
      <w:pPr>
        <w:spacing w:after="0"/>
        <w:ind w:firstLine="567"/>
        <w:rPr>
          <w:rFonts w:ascii="Times New Roman" w:hAnsi="Times New Roman"/>
          <w:sz w:val="24"/>
          <w:szCs w:val="24"/>
        </w:rPr>
      </w:pPr>
      <w:r>
        <w:rPr>
          <w:rFonts w:ascii="Times New Roman" w:hAnsi="Times New Roman"/>
          <w:sz w:val="24"/>
          <w:szCs w:val="24"/>
        </w:rPr>
        <w:t>1</w:t>
      </w:r>
      <w:r w:rsidRPr="003311BD">
        <w:rPr>
          <w:rFonts w:ascii="Times New Roman" w:hAnsi="Times New Roman"/>
          <w:sz w:val="24"/>
          <w:szCs w:val="24"/>
        </w:rPr>
        <w:t xml:space="preserve">.14.10. наличие фактов о находящихся в производстве судов исках к члену Ассоциации о возмещении вреда (ущерба), связанного с недостатками выполненных работ и (или) вступивших </w:t>
      </w:r>
      <w:r w:rsidRPr="003311BD">
        <w:rPr>
          <w:rFonts w:ascii="Times New Roman" w:hAnsi="Times New Roman"/>
          <w:sz w:val="24"/>
          <w:szCs w:val="24"/>
        </w:rPr>
        <w:lastRenderedPageBreak/>
        <w:t>в силу судебных решениях, согласно которым уставлена вина члена Ассоциации в нанесении вреда (ущерба), связанного с недостатками выполненных работ.</w:t>
      </w:r>
    </w:p>
    <w:p w14:paraId="0ADF502C" w14:textId="6B4BF173" w:rsidR="00AB152D" w:rsidRPr="003311BD" w:rsidRDefault="00AB152D" w:rsidP="00AB152D">
      <w:pPr>
        <w:spacing w:after="0"/>
        <w:ind w:firstLine="567"/>
        <w:rPr>
          <w:rFonts w:ascii="Times New Roman" w:hAnsi="Times New Roman"/>
          <w:sz w:val="24"/>
          <w:szCs w:val="24"/>
        </w:rPr>
      </w:pPr>
      <w:r>
        <w:rPr>
          <w:rFonts w:ascii="Times New Roman" w:hAnsi="Times New Roman"/>
          <w:sz w:val="24"/>
          <w:szCs w:val="24"/>
        </w:rPr>
        <w:t>1</w:t>
      </w:r>
      <w:r w:rsidRPr="003311BD">
        <w:rPr>
          <w:rFonts w:ascii="Times New Roman" w:hAnsi="Times New Roman"/>
          <w:sz w:val="24"/>
          <w:szCs w:val="24"/>
        </w:rPr>
        <w:t xml:space="preserve">.15. По каждому фактору риска Ассоциацией устанавливается одинаковая допустимая частота его проявления за определенный промежуток времени - один календарный год и определяется вероятность его реализации исходя из фактических данных частоты проявлений фактора риска членом Ассоциации согласно п. </w:t>
      </w:r>
      <w:r w:rsidR="00FF2D8C">
        <w:rPr>
          <w:rFonts w:ascii="Times New Roman" w:hAnsi="Times New Roman"/>
          <w:sz w:val="24"/>
          <w:szCs w:val="24"/>
        </w:rPr>
        <w:t>1</w:t>
      </w:r>
      <w:r w:rsidRPr="003311BD">
        <w:rPr>
          <w:rFonts w:ascii="Times New Roman" w:hAnsi="Times New Roman"/>
          <w:sz w:val="24"/>
          <w:szCs w:val="24"/>
        </w:rPr>
        <w:t>.17 настоящего П</w:t>
      </w:r>
      <w:r w:rsidR="00FF2D8C">
        <w:rPr>
          <w:rFonts w:ascii="Times New Roman" w:hAnsi="Times New Roman"/>
          <w:sz w:val="24"/>
          <w:szCs w:val="24"/>
        </w:rPr>
        <w:t>ри</w:t>
      </w:r>
      <w:r w:rsidRPr="003311BD">
        <w:rPr>
          <w:rFonts w:ascii="Times New Roman" w:hAnsi="Times New Roman"/>
          <w:sz w:val="24"/>
          <w:szCs w:val="24"/>
        </w:rPr>
        <w:t>ложения.</w:t>
      </w:r>
    </w:p>
    <w:p w14:paraId="34135731" w14:textId="470FB463" w:rsidR="00AB152D" w:rsidRPr="003311BD" w:rsidRDefault="00AB152D" w:rsidP="00AB152D">
      <w:pPr>
        <w:spacing w:after="0"/>
        <w:ind w:firstLine="567"/>
        <w:rPr>
          <w:rFonts w:ascii="Times New Roman" w:hAnsi="Times New Roman"/>
          <w:sz w:val="24"/>
          <w:szCs w:val="24"/>
        </w:rPr>
      </w:pPr>
      <w:r>
        <w:rPr>
          <w:rFonts w:ascii="Times New Roman" w:hAnsi="Times New Roman"/>
          <w:sz w:val="24"/>
          <w:szCs w:val="24"/>
        </w:rPr>
        <w:t>1</w:t>
      </w:r>
      <w:r w:rsidRPr="003311BD">
        <w:rPr>
          <w:rFonts w:ascii="Times New Roman" w:hAnsi="Times New Roman"/>
          <w:sz w:val="24"/>
          <w:szCs w:val="24"/>
        </w:rPr>
        <w:t>.16. Для расчета показателя вероятности несоблюдения обязательных требований устанавливается шкала оценки от 1 до 6 с шагом 1, в которой 1 соответствует очень низкой вероятности реализации риска, 6 - чрезвычайно высокой вероятности реализации риска.</w:t>
      </w:r>
    </w:p>
    <w:p w14:paraId="6504B6E9" w14:textId="3E80E21D" w:rsidR="00AB152D" w:rsidRPr="003311BD" w:rsidRDefault="00AB152D" w:rsidP="00AB152D">
      <w:pPr>
        <w:spacing w:after="0"/>
        <w:ind w:firstLine="567"/>
        <w:rPr>
          <w:rFonts w:ascii="Times New Roman" w:hAnsi="Times New Roman"/>
          <w:sz w:val="24"/>
          <w:szCs w:val="24"/>
        </w:rPr>
      </w:pPr>
      <w:r>
        <w:rPr>
          <w:rFonts w:ascii="Times New Roman" w:hAnsi="Times New Roman"/>
          <w:sz w:val="24"/>
          <w:szCs w:val="24"/>
        </w:rPr>
        <w:t>1</w:t>
      </w:r>
      <w:r w:rsidRPr="003311BD">
        <w:rPr>
          <w:rFonts w:ascii="Times New Roman" w:hAnsi="Times New Roman"/>
          <w:sz w:val="24"/>
          <w:szCs w:val="24"/>
        </w:rPr>
        <w:t xml:space="preserve">.17 Определение допустимых значений частоты проявлений, факторов риска: </w:t>
      </w:r>
    </w:p>
    <w:p w14:paraId="00E9E6C2" w14:textId="77777777" w:rsidR="00AB152D" w:rsidRPr="003311BD" w:rsidRDefault="00AB152D" w:rsidP="00AB152D">
      <w:pPr>
        <w:spacing w:after="0"/>
        <w:ind w:firstLine="567"/>
        <w:rPr>
          <w:rFonts w:ascii="Times New Roman" w:hAnsi="Times New Roman"/>
          <w:sz w:val="24"/>
          <w:szCs w:val="24"/>
        </w:rPr>
      </w:pPr>
    </w:p>
    <w:tbl>
      <w:tblPr>
        <w:tblW w:w="99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4112"/>
        <w:gridCol w:w="1695"/>
        <w:gridCol w:w="1626"/>
        <w:gridCol w:w="1843"/>
      </w:tblGrid>
      <w:tr w:rsidR="00AB152D" w:rsidRPr="003311BD" w14:paraId="66FA5659" w14:textId="77777777" w:rsidTr="002C2BE0">
        <w:tc>
          <w:tcPr>
            <w:tcW w:w="708" w:type="dxa"/>
            <w:shd w:val="clear" w:color="auto" w:fill="EEECE1"/>
          </w:tcPr>
          <w:p w14:paraId="28465959" w14:textId="77777777" w:rsidR="00AB152D" w:rsidRPr="003311BD" w:rsidRDefault="00AB152D" w:rsidP="002C2BE0">
            <w:pPr>
              <w:spacing w:after="0" w:line="240" w:lineRule="auto"/>
              <w:ind w:right="1"/>
              <w:jc w:val="center"/>
              <w:rPr>
                <w:rFonts w:ascii="Times New Roman" w:hAnsi="Times New Roman"/>
                <w:b/>
                <w:sz w:val="24"/>
                <w:szCs w:val="24"/>
              </w:rPr>
            </w:pPr>
            <w:bookmarkStart w:id="19" w:name="sub_34"/>
            <w:bookmarkEnd w:id="18"/>
            <w:r w:rsidRPr="003311BD">
              <w:rPr>
                <w:rFonts w:ascii="Times New Roman" w:hAnsi="Times New Roman"/>
                <w:b/>
                <w:sz w:val="24"/>
                <w:szCs w:val="24"/>
              </w:rPr>
              <w:t>№ п/п</w:t>
            </w:r>
          </w:p>
        </w:tc>
        <w:tc>
          <w:tcPr>
            <w:tcW w:w="4112" w:type="dxa"/>
            <w:shd w:val="clear" w:color="auto" w:fill="EEECE1"/>
          </w:tcPr>
          <w:p w14:paraId="2DDE8001" w14:textId="77777777" w:rsidR="00AB152D" w:rsidRPr="003311BD" w:rsidRDefault="00AB152D" w:rsidP="002C2BE0">
            <w:pPr>
              <w:spacing w:after="0" w:line="240" w:lineRule="auto"/>
              <w:ind w:right="1"/>
              <w:jc w:val="center"/>
              <w:rPr>
                <w:rFonts w:ascii="Times New Roman" w:hAnsi="Times New Roman"/>
                <w:b/>
                <w:sz w:val="24"/>
                <w:szCs w:val="24"/>
              </w:rPr>
            </w:pPr>
            <w:r w:rsidRPr="003311BD">
              <w:rPr>
                <w:rFonts w:ascii="Times New Roman" w:hAnsi="Times New Roman"/>
                <w:b/>
                <w:sz w:val="24"/>
                <w:szCs w:val="24"/>
              </w:rPr>
              <w:t>Наименование фактора риска</w:t>
            </w:r>
          </w:p>
        </w:tc>
        <w:tc>
          <w:tcPr>
            <w:tcW w:w="1695" w:type="dxa"/>
            <w:shd w:val="clear" w:color="auto" w:fill="EEECE1"/>
          </w:tcPr>
          <w:p w14:paraId="4BE16F15" w14:textId="77777777" w:rsidR="00AB152D" w:rsidRPr="003311BD" w:rsidRDefault="00AB152D" w:rsidP="002C2BE0">
            <w:pPr>
              <w:spacing w:after="0" w:line="240" w:lineRule="auto"/>
              <w:ind w:right="1"/>
              <w:jc w:val="center"/>
              <w:rPr>
                <w:rFonts w:ascii="Times New Roman" w:hAnsi="Times New Roman"/>
                <w:b/>
                <w:sz w:val="24"/>
                <w:szCs w:val="24"/>
              </w:rPr>
            </w:pPr>
            <w:r w:rsidRPr="003311BD">
              <w:rPr>
                <w:rFonts w:ascii="Times New Roman" w:hAnsi="Times New Roman"/>
                <w:b/>
                <w:sz w:val="24"/>
                <w:szCs w:val="24"/>
              </w:rPr>
              <w:t>Категория риска</w:t>
            </w:r>
          </w:p>
        </w:tc>
        <w:tc>
          <w:tcPr>
            <w:tcW w:w="1626" w:type="dxa"/>
            <w:shd w:val="clear" w:color="auto" w:fill="EEECE1"/>
          </w:tcPr>
          <w:p w14:paraId="226F4A1E" w14:textId="77777777" w:rsidR="00AB152D" w:rsidRPr="003311BD" w:rsidRDefault="00AB152D" w:rsidP="002C2BE0">
            <w:pPr>
              <w:spacing w:after="0" w:line="240" w:lineRule="auto"/>
              <w:ind w:right="1"/>
              <w:jc w:val="center"/>
              <w:rPr>
                <w:rFonts w:ascii="Times New Roman" w:hAnsi="Times New Roman"/>
                <w:b/>
                <w:sz w:val="24"/>
                <w:szCs w:val="24"/>
              </w:rPr>
            </w:pPr>
            <w:r w:rsidRPr="003311BD">
              <w:rPr>
                <w:rFonts w:ascii="Times New Roman" w:hAnsi="Times New Roman"/>
                <w:b/>
                <w:sz w:val="24"/>
                <w:szCs w:val="24"/>
              </w:rPr>
              <w:t>Значимость</w:t>
            </w:r>
          </w:p>
        </w:tc>
        <w:tc>
          <w:tcPr>
            <w:tcW w:w="1843" w:type="dxa"/>
            <w:shd w:val="clear" w:color="auto" w:fill="EEECE1"/>
          </w:tcPr>
          <w:p w14:paraId="227B15A6" w14:textId="77777777" w:rsidR="00AB152D" w:rsidRPr="003311BD" w:rsidRDefault="00AB152D" w:rsidP="002C2BE0">
            <w:pPr>
              <w:spacing w:after="0" w:line="240" w:lineRule="auto"/>
              <w:ind w:right="1"/>
              <w:jc w:val="center"/>
              <w:rPr>
                <w:rFonts w:ascii="Times New Roman" w:hAnsi="Times New Roman"/>
                <w:b/>
              </w:rPr>
            </w:pPr>
            <w:r w:rsidRPr="003311BD">
              <w:rPr>
                <w:rFonts w:ascii="Times New Roman" w:hAnsi="Times New Roman"/>
                <w:b/>
                <w:sz w:val="24"/>
                <w:szCs w:val="24"/>
              </w:rPr>
              <w:t>Допустимые значения частоты проявления факторов риска за год</w:t>
            </w:r>
          </w:p>
        </w:tc>
      </w:tr>
      <w:tr w:rsidR="00AB152D" w:rsidRPr="003311BD" w14:paraId="355FD4D8" w14:textId="77777777" w:rsidTr="002C2BE0">
        <w:tc>
          <w:tcPr>
            <w:tcW w:w="708" w:type="dxa"/>
            <w:vMerge w:val="restart"/>
          </w:tcPr>
          <w:p w14:paraId="2CCF7464" w14:textId="77777777" w:rsidR="00AB152D" w:rsidRPr="003311BD" w:rsidRDefault="00AB152D" w:rsidP="002C2BE0">
            <w:pPr>
              <w:spacing w:after="0" w:line="240" w:lineRule="auto"/>
              <w:ind w:right="1"/>
              <w:rPr>
                <w:rFonts w:ascii="Times New Roman" w:hAnsi="Times New Roman"/>
                <w:sz w:val="24"/>
                <w:szCs w:val="24"/>
              </w:rPr>
            </w:pPr>
            <w:r w:rsidRPr="003311BD">
              <w:rPr>
                <w:rFonts w:ascii="Times New Roman" w:hAnsi="Times New Roman"/>
                <w:sz w:val="24"/>
                <w:szCs w:val="24"/>
              </w:rPr>
              <w:t>1</w:t>
            </w:r>
          </w:p>
        </w:tc>
        <w:tc>
          <w:tcPr>
            <w:tcW w:w="4112" w:type="dxa"/>
            <w:vMerge w:val="restart"/>
          </w:tcPr>
          <w:p w14:paraId="2DB0F4EC"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 xml:space="preserve">Наличие внеплановых проверок, проведенных на основании жалобы на нарушение объектом контроля обязательных требований  </w:t>
            </w:r>
          </w:p>
        </w:tc>
        <w:tc>
          <w:tcPr>
            <w:tcW w:w="1695" w:type="dxa"/>
          </w:tcPr>
          <w:p w14:paraId="78B0DE58"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Низкий риск</w:t>
            </w:r>
          </w:p>
        </w:tc>
        <w:tc>
          <w:tcPr>
            <w:tcW w:w="1626" w:type="dxa"/>
          </w:tcPr>
          <w:p w14:paraId="344EC34A"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1</w:t>
            </w:r>
          </w:p>
        </w:tc>
        <w:tc>
          <w:tcPr>
            <w:tcW w:w="1843" w:type="dxa"/>
          </w:tcPr>
          <w:p w14:paraId="4CA6C852"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0</w:t>
            </w:r>
          </w:p>
        </w:tc>
      </w:tr>
      <w:tr w:rsidR="00AB152D" w:rsidRPr="003311BD" w14:paraId="713E0DF7" w14:textId="77777777" w:rsidTr="002C2BE0">
        <w:tc>
          <w:tcPr>
            <w:tcW w:w="708" w:type="dxa"/>
            <w:vMerge/>
          </w:tcPr>
          <w:p w14:paraId="38754141"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05552BD7"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2F7F86B0"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Умеренный риск</w:t>
            </w:r>
          </w:p>
        </w:tc>
        <w:tc>
          <w:tcPr>
            <w:tcW w:w="1626" w:type="dxa"/>
          </w:tcPr>
          <w:p w14:paraId="4A5ECE86"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2</w:t>
            </w:r>
          </w:p>
        </w:tc>
        <w:tc>
          <w:tcPr>
            <w:tcW w:w="1843" w:type="dxa"/>
          </w:tcPr>
          <w:p w14:paraId="3225DA8C"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1 раз</w:t>
            </w:r>
          </w:p>
        </w:tc>
      </w:tr>
      <w:tr w:rsidR="00AB152D" w:rsidRPr="003311BD" w14:paraId="6C1C165A" w14:textId="77777777" w:rsidTr="002C2BE0">
        <w:tc>
          <w:tcPr>
            <w:tcW w:w="708" w:type="dxa"/>
            <w:vMerge/>
          </w:tcPr>
          <w:p w14:paraId="74AAA627"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51B515E3"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2B1578B6"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Средний риск</w:t>
            </w:r>
          </w:p>
        </w:tc>
        <w:tc>
          <w:tcPr>
            <w:tcW w:w="1626" w:type="dxa"/>
          </w:tcPr>
          <w:p w14:paraId="71C4B063"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3</w:t>
            </w:r>
          </w:p>
        </w:tc>
        <w:tc>
          <w:tcPr>
            <w:tcW w:w="1843" w:type="dxa"/>
          </w:tcPr>
          <w:p w14:paraId="21AFB0BD"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2 раза</w:t>
            </w:r>
          </w:p>
        </w:tc>
      </w:tr>
      <w:tr w:rsidR="00AB152D" w:rsidRPr="003311BD" w14:paraId="73944414" w14:textId="77777777" w:rsidTr="002C2BE0">
        <w:tc>
          <w:tcPr>
            <w:tcW w:w="708" w:type="dxa"/>
            <w:vMerge/>
          </w:tcPr>
          <w:p w14:paraId="0C9276C8"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69E38256"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580C1979"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Значительный риск</w:t>
            </w:r>
          </w:p>
        </w:tc>
        <w:tc>
          <w:tcPr>
            <w:tcW w:w="1626" w:type="dxa"/>
          </w:tcPr>
          <w:p w14:paraId="633A16F0"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4</w:t>
            </w:r>
          </w:p>
        </w:tc>
        <w:tc>
          <w:tcPr>
            <w:tcW w:w="1843" w:type="dxa"/>
          </w:tcPr>
          <w:p w14:paraId="468EE92D"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3 раза</w:t>
            </w:r>
          </w:p>
        </w:tc>
      </w:tr>
      <w:tr w:rsidR="00AB152D" w:rsidRPr="003311BD" w14:paraId="39AABEE2" w14:textId="77777777" w:rsidTr="002C2BE0">
        <w:tc>
          <w:tcPr>
            <w:tcW w:w="708" w:type="dxa"/>
            <w:vMerge/>
          </w:tcPr>
          <w:p w14:paraId="1A04A037"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3E8315A7"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45E27FEF"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Высокий риск</w:t>
            </w:r>
          </w:p>
        </w:tc>
        <w:tc>
          <w:tcPr>
            <w:tcW w:w="1626" w:type="dxa"/>
          </w:tcPr>
          <w:p w14:paraId="1D52CC9E"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5</w:t>
            </w:r>
          </w:p>
        </w:tc>
        <w:tc>
          <w:tcPr>
            <w:tcW w:w="1843" w:type="dxa"/>
          </w:tcPr>
          <w:p w14:paraId="0C80863E"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4 раза</w:t>
            </w:r>
          </w:p>
        </w:tc>
      </w:tr>
      <w:tr w:rsidR="00AB152D" w:rsidRPr="003311BD" w14:paraId="7DAAFB2A" w14:textId="77777777" w:rsidTr="002C2BE0">
        <w:tc>
          <w:tcPr>
            <w:tcW w:w="708" w:type="dxa"/>
            <w:vMerge/>
          </w:tcPr>
          <w:p w14:paraId="6669AD14"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7F21D551"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50018AB2"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Чрезвычайно высокий риск</w:t>
            </w:r>
          </w:p>
        </w:tc>
        <w:tc>
          <w:tcPr>
            <w:tcW w:w="1626" w:type="dxa"/>
          </w:tcPr>
          <w:p w14:paraId="6632BBAF"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6</w:t>
            </w:r>
          </w:p>
        </w:tc>
        <w:tc>
          <w:tcPr>
            <w:tcW w:w="1843" w:type="dxa"/>
          </w:tcPr>
          <w:p w14:paraId="43570D6E"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Более 4 раз</w:t>
            </w:r>
          </w:p>
        </w:tc>
      </w:tr>
      <w:tr w:rsidR="00AB152D" w:rsidRPr="003311BD" w14:paraId="5F5F3594" w14:textId="77777777" w:rsidTr="002C2BE0">
        <w:tc>
          <w:tcPr>
            <w:tcW w:w="708" w:type="dxa"/>
            <w:vMerge w:val="restart"/>
          </w:tcPr>
          <w:p w14:paraId="23728208" w14:textId="77777777" w:rsidR="00AB152D" w:rsidRPr="003311BD" w:rsidRDefault="00AB152D" w:rsidP="002C2BE0">
            <w:pPr>
              <w:spacing w:after="0" w:line="240" w:lineRule="auto"/>
              <w:ind w:right="1"/>
              <w:rPr>
                <w:rFonts w:ascii="Times New Roman" w:hAnsi="Times New Roman"/>
                <w:sz w:val="24"/>
                <w:szCs w:val="24"/>
              </w:rPr>
            </w:pPr>
            <w:r w:rsidRPr="003311BD">
              <w:rPr>
                <w:rFonts w:ascii="Times New Roman" w:hAnsi="Times New Roman"/>
                <w:sz w:val="24"/>
                <w:szCs w:val="24"/>
              </w:rPr>
              <w:t>2</w:t>
            </w:r>
          </w:p>
        </w:tc>
        <w:tc>
          <w:tcPr>
            <w:tcW w:w="4112" w:type="dxa"/>
            <w:vMerge w:val="restart"/>
          </w:tcPr>
          <w:p w14:paraId="7AF32579"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 xml:space="preserve">Наличие решений о применении Ассоциацией в отношении объекта контроля мер дисциплинарного воздействия    </w:t>
            </w:r>
          </w:p>
        </w:tc>
        <w:tc>
          <w:tcPr>
            <w:tcW w:w="1695" w:type="dxa"/>
          </w:tcPr>
          <w:p w14:paraId="5CF1987A"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Низкий риск</w:t>
            </w:r>
          </w:p>
        </w:tc>
        <w:tc>
          <w:tcPr>
            <w:tcW w:w="1626" w:type="dxa"/>
          </w:tcPr>
          <w:p w14:paraId="3B737489"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1</w:t>
            </w:r>
          </w:p>
        </w:tc>
        <w:tc>
          <w:tcPr>
            <w:tcW w:w="1843" w:type="dxa"/>
          </w:tcPr>
          <w:p w14:paraId="574A7B0B"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0</w:t>
            </w:r>
          </w:p>
        </w:tc>
      </w:tr>
      <w:tr w:rsidR="00AB152D" w:rsidRPr="003311BD" w14:paraId="74A6090B" w14:textId="77777777" w:rsidTr="002C2BE0">
        <w:tc>
          <w:tcPr>
            <w:tcW w:w="708" w:type="dxa"/>
            <w:vMerge/>
          </w:tcPr>
          <w:p w14:paraId="62974DC6"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618F8B0E"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5AD68807"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Умеренный риск</w:t>
            </w:r>
          </w:p>
        </w:tc>
        <w:tc>
          <w:tcPr>
            <w:tcW w:w="1626" w:type="dxa"/>
          </w:tcPr>
          <w:p w14:paraId="732D5C9E"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2</w:t>
            </w:r>
          </w:p>
        </w:tc>
        <w:tc>
          <w:tcPr>
            <w:tcW w:w="1843" w:type="dxa"/>
          </w:tcPr>
          <w:p w14:paraId="2E46FEB4"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1 раз</w:t>
            </w:r>
          </w:p>
        </w:tc>
      </w:tr>
      <w:tr w:rsidR="00AB152D" w:rsidRPr="003311BD" w14:paraId="347ED02A" w14:textId="77777777" w:rsidTr="002C2BE0">
        <w:tc>
          <w:tcPr>
            <w:tcW w:w="708" w:type="dxa"/>
            <w:vMerge/>
          </w:tcPr>
          <w:p w14:paraId="20B5DA0B"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7B7A92F6"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2864E5B3"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Средний риск</w:t>
            </w:r>
          </w:p>
        </w:tc>
        <w:tc>
          <w:tcPr>
            <w:tcW w:w="1626" w:type="dxa"/>
          </w:tcPr>
          <w:p w14:paraId="41CCC118"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3</w:t>
            </w:r>
          </w:p>
        </w:tc>
        <w:tc>
          <w:tcPr>
            <w:tcW w:w="1843" w:type="dxa"/>
          </w:tcPr>
          <w:p w14:paraId="671890FB"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2 раза</w:t>
            </w:r>
          </w:p>
        </w:tc>
      </w:tr>
      <w:tr w:rsidR="00AB152D" w:rsidRPr="003311BD" w14:paraId="54CD7072" w14:textId="77777777" w:rsidTr="002C2BE0">
        <w:tc>
          <w:tcPr>
            <w:tcW w:w="708" w:type="dxa"/>
            <w:vMerge/>
          </w:tcPr>
          <w:p w14:paraId="0004B314"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4F56B53F"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4C740775"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Значительный риск</w:t>
            </w:r>
          </w:p>
        </w:tc>
        <w:tc>
          <w:tcPr>
            <w:tcW w:w="1626" w:type="dxa"/>
          </w:tcPr>
          <w:p w14:paraId="1A4EE57A"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4</w:t>
            </w:r>
          </w:p>
        </w:tc>
        <w:tc>
          <w:tcPr>
            <w:tcW w:w="1843" w:type="dxa"/>
          </w:tcPr>
          <w:p w14:paraId="5FC64838"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3 раза</w:t>
            </w:r>
          </w:p>
        </w:tc>
      </w:tr>
      <w:tr w:rsidR="00AB152D" w:rsidRPr="003311BD" w14:paraId="3F6E07FF" w14:textId="77777777" w:rsidTr="002C2BE0">
        <w:tc>
          <w:tcPr>
            <w:tcW w:w="708" w:type="dxa"/>
            <w:vMerge/>
          </w:tcPr>
          <w:p w14:paraId="685FB907"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3B4A25CC"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2698DE4D"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Высокий риск</w:t>
            </w:r>
          </w:p>
        </w:tc>
        <w:tc>
          <w:tcPr>
            <w:tcW w:w="1626" w:type="dxa"/>
          </w:tcPr>
          <w:p w14:paraId="5194E59F"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5</w:t>
            </w:r>
          </w:p>
        </w:tc>
        <w:tc>
          <w:tcPr>
            <w:tcW w:w="1843" w:type="dxa"/>
          </w:tcPr>
          <w:p w14:paraId="5839E0B3"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4 раза</w:t>
            </w:r>
          </w:p>
        </w:tc>
      </w:tr>
      <w:tr w:rsidR="00AB152D" w:rsidRPr="003311BD" w14:paraId="1F17DFE3" w14:textId="77777777" w:rsidTr="002C2BE0">
        <w:tc>
          <w:tcPr>
            <w:tcW w:w="708" w:type="dxa"/>
            <w:vMerge/>
          </w:tcPr>
          <w:p w14:paraId="7B359AB9"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527DAA49"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39FA8EC2"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Чрезвычайно высокий риск</w:t>
            </w:r>
          </w:p>
        </w:tc>
        <w:tc>
          <w:tcPr>
            <w:tcW w:w="1626" w:type="dxa"/>
          </w:tcPr>
          <w:p w14:paraId="5C4372F4"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6</w:t>
            </w:r>
          </w:p>
        </w:tc>
        <w:tc>
          <w:tcPr>
            <w:tcW w:w="1843" w:type="dxa"/>
          </w:tcPr>
          <w:p w14:paraId="229DE99D"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Более 4 раз</w:t>
            </w:r>
          </w:p>
        </w:tc>
      </w:tr>
      <w:tr w:rsidR="00AB152D" w:rsidRPr="003311BD" w14:paraId="0BD1AD38" w14:textId="77777777" w:rsidTr="002C2BE0">
        <w:tc>
          <w:tcPr>
            <w:tcW w:w="708" w:type="dxa"/>
            <w:vMerge w:val="restart"/>
          </w:tcPr>
          <w:p w14:paraId="71F4D59D" w14:textId="77777777" w:rsidR="00AB152D" w:rsidRPr="003311BD" w:rsidRDefault="00AB152D" w:rsidP="002C2BE0">
            <w:pPr>
              <w:spacing w:after="0" w:line="240" w:lineRule="auto"/>
              <w:ind w:right="1"/>
              <w:rPr>
                <w:rFonts w:ascii="Times New Roman" w:hAnsi="Times New Roman"/>
                <w:sz w:val="24"/>
                <w:szCs w:val="24"/>
              </w:rPr>
            </w:pPr>
            <w:r w:rsidRPr="003311BD">
              <w:rPr>
                <w:rFonts w:ascii="Times New Roman" w:hAnsi="Times New Roman"/>
                <w:sz w:val="24"/>
                <w:szCs w:val="24"/>
              </w:rPr>
              <w:t xml:space="preserve">3  </w:t>
            </w:r>
          </w:p>
        </w:tc>
        <w:tc>
          <w:tcPr>
            <w:tcW w:w="4112" w:type="dxa"/>
            <w:vMerge w:val="restart"/>
          </w:tcPr>
          <w:p w14:paraId="58B3D32E"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 xml:space="preserve">Наличие фактов нарушений соответствия выполняемых работ обязательным требованиям, допущенных объектом контроля    </w:t>
            </w:r>
          </w:p>
        </w:tc>
        <w:tc>
          <w:tcPr>
            <w:tcW w:w="1695" w:type="dxa"/>
          </w:tcPr>
          <w:p w14:paraId="05B98254"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Низкий риск</w:t>
            </w:r>
          </w:p>
        </w:tc>
        <w:tc>
          <w:tcPr>
            <w:tcW w:w="1626" w:type="dxa"/>
          </w:tcPr>
          <w:p w14:paraId="38C9723C"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1</w:t>
            </w:r>
          </w:p>
        </w:tc>
        <w:tc>
          <w:tcPr>
            <w:tcW w:w="1843" w:type="dxa"/>
          </w:tcPr>
          <w:p w14:paraId="23303799"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0</w:t>
            </w:r>
          </w:p>
        </w:tc>
      </w:tr>
      <w:tr w:rsidR="00AB152D" w:rsidRPr="003311BD" w14:paraId="43725928" w14:textId="77777777" w:rsidTr="002C2BE0">
        <w:tc>
          <w:tcPr>
            <w:tcW w:w="708" w:type="dxa"/>
            <w:vMerge/>
          </w:tcPr>
          <w:p w14:paraId="05EEFF82"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3CCCE09D"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1AD1BE54"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Умеренный риск</w:t>
            </w:r>
          </w:p>
        </w:tc>
        <w:tc>
          <w:tcPr>
            <w:tcW w:w="1626" w:type="dxa"/>
          </w:tcPr>
          <w:p w14:paraId="7B7F6771"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2</w:t>
            </w:r>
          </w:p>
        </w:tc>
        <w:tc>
          <w:tcPr>
            <w:tcW w:w="1843" w:type="dxa"/>
          </w:tcPr>
          <w:p w14:paraId="61B04C77"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1 раз</w:t>
            </w:r>
          </w:p>
        </w:tc>
      </w:tr>
      <w:tr w:rsidR="00AB152D" w:rsidRPr="003311BD" w14:paraId="5A921A0A" w14:textId="77777777" w:rsidTr="002C2BE0">
        <w:tc>
          <w:tcPr>
            <w:tcW w:w="708" w:type="dxa"/>
            <w:vMerge/>
          </w:tcPr>
          <w:p w14:paraId="14D32AE7"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04218B75"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15EFA913"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Средний риск</w:t>
            </w:r>
          </w:p>
        </w:tc>
        <w:tc>
          <w:tcPr>
            <w:tcW w:w="1626" w:type="dxa"/>
          </w:tcPr>
          <w:p w14:paraId="2635FFC4"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3</w:t>
            </w:r>
          </w:p>
        </w:tc>
        <w:tc>
          <w:tcPr>
            <w:tcW w:w="1843" w:type="dxa"/>
          </w:tcPr>
          <w:p w14:paraId="00A1CF15"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2 раза</w:t>
            </w:r>
          </w:p>
        </w:tc>
      </w:tr>
      <w:tr w:rsidR="00AB152D" w:rsidRPr="003311BD" w14:paraId="4D6DE4F5" w14:textId="77777777" w:rsidTr="002C2BE0">
        <w:tc>
          <w:tcPr>
            <w:tcW w:w="708" w:type="dxa"/>
            <w:vMerge/>
          </w:tcPr>
          <w:p w14:paraId="31FDE16E"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73BDF833"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59E7A20E"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Значительный риск</w:t>
            </w:r>
          </w:p>
        </w:tc>
        <w:tc>
          <w:tcPr>
            <w:tcW w:w="1626" w:type="dxa"/>
          </w:tcPr>
          <w:p w14:paraId="2640D1B9"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4</w:t>
            </w:r>
          </w:p>
        </w:tc>
        <w:tc>
          <w:tcPr>
            <w:tcW w:w="1843" w:type="dxa"/>
          </w:tcPr>
          <w:p w14:paraId="1FBA697F"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3 раза</w:t>
            </w:r>
          </w:p>
        </w:tc>
      </w:tr>
      <w:tr w:rsidR="00AB152D" w:rsidRPr="003311BD" w14:paraId="3254F068" w14:textId="77777777" w:rsidTr="002C2BE0">
        <w:tc>
          <w:tcPr>
            <w:tcW w:w="708" w:type="dxa"/>
            <w:vMerge/>
          </w:tcPr>
          <w:p w14:paraId="0BF57136"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6204CECD"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6D7E726D"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Высокий риск</w:t>
            </w:r>
          </w:p>
        </w:tc>
        <w:tc>
          <w:tcPr>
            <w:tcW w:w="1626" w:type="dxa"/>
          </w:tcPr>
          <w:p w14:paraId="26F8A547"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5</w:t>
            </w:r>
          </w:p>
        </w:tc>
        <w:tc>
          <w:tcPr>
            <w:tcW w:w="1843" w:type="dxa"/>
          </w:tcPr>
          <w:p w14:paraId="2BE95B01"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4 раза</w:t>
            </w:r>
          </w:p>
        </w:tc>
      </w:tr>
      <w:tr w:rsidR="00AB152D" w:rsidRPr="003311BD" w14:paraId="63112F02" w14:textId="77777777" w:rsidTr="002C2BE0">
        <w:tc>
          <w:tcPr>
            <w:tcW w:w="708" w:type="dxa"/>
            <w:vMerge/>
          </w:tcPr>
          <w:p w14:paraId="7F97A4B6"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7796DFA3"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720E646D"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Чрезвычайно высокий риск</w:t>
            </w:r>
          </w:p>
        </w:tc>
        <w:tc>
          <w:tcPr>
            <w:tcW w:w="1626" w:type="dxa"/>
          </w:tcPr>
          <w:p w14:paraId="2D2F9F50"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6</w:t>
            </w:r>
          </w:p>
        </w:tc>
        <w:tc>
          <w:tcPr>
            <w:tcW w:w="1843" w:type="dxa"/>
          </w:tcPr>
          <w:p w14:paraId="16FF8154"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Более 4 раз</w:t>
            </w:r>
          </w:p>
        </w:tc>
      </w:tr>
      <w:tr w:rsidR="00AB152D" w:rsidRPr="003311BD" w14:paraId="5216F178" w14:textId="77777777" w:rsidTr="002C2BE0">
        <w:tc>
          <w:tcPr>
            <w:tcW w:w="708" w:type="dxa"/>
            <w:vMerge w:val="restart"/>
          </w:tcPr>
          <w:p w14:paraId="2545421C" w14:textId="77777777" w:rsidR="00AB152D" w:rsidRPr="003311BD" w:rsidRDefault="00AB152D" w:rsidP="002C2BE0">
            <w:pPr>
              <w:spacing w:after="0" w:line="240" w:lineRule="auto"/>
              <w:ind w:right="1"/>
              <w:rPr>
                <w:rFonts w:ascii="Times New Roman" w:hAnsi="Times New Roman"/>
                <w:sz w:val="24"/>
                <w:szCs w:val="24"/>
              </w:rPr>
            </w:pPr>
            <w:r w:rsidRPr="003311BD">
              <w:rPr>
                <w:rFonts w:ascii="Times New Roman" w:hAnsi="Times New Roman"/>
                <w:sz w:val="24"/>
                <w:szCs w:val="24"/>
              </w:rPr>
              <w:t>4</w:t>
            </w:r>
          </w:p>
        </w:tc>
        <w:tc>
          <w:tcPr>
            <w:tcW w:w="4112" w:type="dxa"/>
            <w:vMerge w:val="restart"/>
          </w:tcPr>
          <w:p w14:paraId="6D05F29A"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 xml:space="preserve">Наличие фактов о предписаниях органов государственного (муниципального) контроля (надзора), выданных объекту контроля   </w:t>
            </w:r>
          </w:p>
        </w:tc>
        <w:tc>
          <w:tcPr>
            <w:tcW w:w="1695" w:type="dxa"/>
          </w:tcPr>
          <w:p w14:paraId="1838F443"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Низкий риск</w:t>
            </w:r>
          </w:p>
        </w:tc>
        <w:tc>
          <w:tcPr>
            <w:tcW w:w="1626" w:type="dxa"/>
          </w:tcPr>
          <w:p w14:paraId="5BFF5A9F"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1</w:t>
            </w:r>
          </w:p>
        </w:tc>
        <w:tc>
          <w:tcPr>
            <w:tcW w:w="1843" w:type="dxa"/>
          </w:tcPr>
          <w:p w14:paraId="6E446D03"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0</w:t>
            </w:r>
          </w:p>
        </w:tc>
      </w:tr>
      <w:tr w:rsidR="00AB152D" w:rsidRPr="003311BD" w14:paraId="3A68B72E" w14:textId="77777777" w:rsidTr="002C2BE0">
        <w:tc>
          <w:tcPr>
            <w:tcW w:w="708" w:type="dxa"/>
            <w:vMerge/>
          </w:tcPr>
          <w:p w14:paraId="553A594A"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3A805DC6"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699A525D"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Умеренный риск</w:t>
            </w:r>
          </w:p>
        </w:tc>
        <w:tc>
          <w:tcPr>
            <w:tcW w:w="1626" w:type="dxa"/>
          </w:tcPr>
          <w:p w14:paraId="6056A707"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2</w:t>
            </w:r>
          </w:p>
        </w:tc>
        <w:tc>
          <w:tcPr>
            <w:tcW w:w="1843" w:type="dxa"/>
          </w:tcPr>
          <w:p w14:paraId="7752B14C"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Не более 2 раз</w:t>
            </w:r>
          </w:p>
        </w:tc>
      </w:tr>
      <w:tr w:rsidR="00AB152D" w:rsidRPr="003311BD" w14:paraId="69A919AF" w14:textId="77777777" w:rsidTr="002C2BE0">
        <w:tc>
          <w:tcPr>
            <w:tcW w:w="708" w:type="dxa"/>
            <w:vMerge/>
          </w:tcPr>
          <w:p w14:paraId="5E48423D"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152218E5"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5821D0E6"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Средний риск</w:t>
            </w:r>
          </w:p>
        </w:tc>
        <w:tc>
          <w:tcPr>
            <w:tcW w:w="1626" w:type="dxa"/>
          </w:tcPr>
          <w:p w14:paraId="2457DAE1"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3</w:t>
            </w:r>
          </w:p>
        </w:tc>
        <w:tc>
          <w:tcPr>
            <w:tcW w:w="1843" w:type="dxa"/>
          </w:tcPr>
          <w:p w14:paraId="59749C9D"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Не более 4 раз</w:t>
            </w:r>
          </w:p>
        </w:tc>
      </w:tr>
      <w:tr w:rsidR="00AB152D" w:rsidRPr="003311BD" w14:paraId="3F07A488" w14:textId="77777777" w:rsidTr="002C2BE0">
        <w:tc>
          <w:tcPr>
            <w:tcW w:w="708" w:type="dxa"/>
            <w:vMerge/>
          </w:tcPr>
          <w:p w14:paraId="174B48EF"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3E39C40D"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49230EA6"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Значительный риск</w:t>
            </w:r>
          </w:p>
        </w:tc>
        <w:tc>
          <w:tcPr>
            <w:tcW w:w="1626" w:type="dxa"/>
          </w:tcPr>
          <w:p w14:paraId="60F5CDAB"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4</w:t>
            </w:r>
          </w:p>
        </w:tc>
        <w:tc>
          <w:tcPr>
            <w:tcW w:w="1843" w:type="dxa"/>
          </w:tcPr>
          <w:p w14:paraId="50E01161"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Не более 6 раз</w:t>
            </w:r>
          </w:p>
        </w:tc>
      </w:tr>
      <w:tr w:rsidR="00AB152D" w:rsidRPr="003311BD" w14:paraId="0425445F" w14:textId="77777777" w:rsidTr="002C2BE0">
        <w:tc>
          <w:tcPr>
            <w:tcW w:w="708" w:type="dxa"/>
            <w:vMerge/>
          </w:tcPr>
          <w:p w14:paraId="233FDDA2"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64265CBA"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2EC03359"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Высокий риск</w:t>
            </w:r>
          </w:p>
        </w:tc>
        <w:tc>
          <w:tcPr>
            <w:tcW w:w="1626" w:type="dxa"/>
          </w:tcPr>
          <w:p w14:paraId="1E7EA6C4"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5</w:t>
            </w:r>
          </w:p>
        </w:tc>
        <w:tc>
          <w:tcPr>
            <w:tcW w:w="1843" w:type="dxa"/>
          </w:tcPr>
          <w:p w14:paraId="7BD060FA"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Не более 8 раз</w:t>
            </w:r>
          </w:p>
        </w:tc>
      </w:tr>
      <w:tr w:rsidR="00AB152D" w:rsidRPr="003311BD" w14:paraId="302F7114" w14:textId="77777777" w:rsidTr="002C2BE0">
        <w:tc>
          <w:tcPr>
            <w:tcW w:w="708" w:type="dxa"/>
            <w:vMerge/>
          </w:tcPr>
          <w:p w14:paraId="24BC9335"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71680F8C"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40297003"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Чрезвычайно высокий риск</w:t>
            </w:r>
          </w:p>
        </w:tc>
        <w:tc>
          <w:tcPr>
            <w:tcW w:w="1626" w:type="dxa"/>
          </w:tcPr>
          <w:p w14:paraId="10BAEA33"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6</w:t>
            </w:r>
          </w:p>
        </w:tc>
        <w:tc>
          <w:tcPr>
            <w:tcW w:w="1843" w:type="dxa"/>
          </w:tcPr>
          <w:p w14:paraId="6DB76876"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Более 8 раз</w:t>
            </w:r>
          </w:p>
        </w:tc>
      </w:tr>
      <w:tr w:rsidR="00AB152D" w:rsidRPr="003311BD" w14:paraId="65BEE971" w14:textId="77777777" w:rsidTr="002C2BE0">
        <w:tc>
          <w:tcPr>
            <w:tcW w:w="708" w:type="dxa"/>
            <w:vMerge w:val="restart"/>
          </w:tcPr>
          <w:p w14:paraId="2711C9A2" w14:textId="77777777" w:rsidR="00AB152D" w:rsidRPr="003311BD" w:rsidRDefault="00AB152D" w:rsidP="002C2BE0">
            <w:pPr>
              <w:spacing w:after="0" w:line="240" w:lineRule="auto"/>
              <w:ind w:right="1"/>
              <w:rPr>
                <w:rFonts w:ascii="Times New Roman" w:hAnsi="Times New Roman"/>
                <w:sz w:val="24"/>
                <w:szCs w:val="24"/>
              </w:rPr>
            </w:pPr>
            <w:r w:rsidRPr="003311BD">
              <w:rPr>
                <w:rFonts w:ascii="Times New Roman" w:hAnsi="Times New Roman"/>
                <w:sz w:val="24"/>
                <w:szCs w:val="24"/>
              </w:rPr>
              <w:t>5</w:t>
            </w:r>
          </w:p>
        </w:tc>
        <w:tc>
          <w:tcPr>
            <w:tcW w:w="4112" w:type="dxa"/>
            <w:vMerge w:val="restart"/>
          </w:tcPr>
          <w:p w14:paraId="70711C9F"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 xml:space="preserve">Наличие фактов о неисполненных предписаниях органов государственного (муниципального) контроля (надзора)  </w:t>
            </w:r>
          </w:p>
        </w:tc>
        <w:tc>
          <w:tcPr>
            <w:tcW w:w="1695" w:type="dxa"/>
          </w:tcPr>
          <w:p w14:paraId="3E63F89F"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Низкий риск</w:t>
            </w:r>
          </w:p>
        </w:tc>
        <w:tc>
          <w:tcPr>
            <w:tcW w:w="1626" w:type="dxa"/>
          </w:tcPr>
          <w:p w14:paraId="1C45C527"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1</w:t>
            </w:r>
          </w:p>
        </w:tc>
        <w:tc>
          <w:tcPr>
            <w:tcW w:w="1843" w:type="dxa"/>
          </w:tcPr>
          <w:p w14:paraId="3BA93765"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0</w:t>
            </w:r>
          </w:p>
        </w:tc>
      </w:tr>
      <w:tr w:rsidR="00AB152D" w:rsidRPr="003311BD" w14:paraId="5B05775C" w14:textId="77777777" w:rsidTr="002C2BE0">
        <w:tc>
          <w:tcPr>
            <w:tcW w:w="708" w:type="dxa"/>
            <w:vMerge/>
          </w:tcPr>
          <w:p w14:paraId="680E8664"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10468B37"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7D576B22"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Умеренный риск</w:t>
            </w:r>
          </w:p>
        </w:tc>
        <w:tc>
          <w:tcPr>
            <w:tcW w:w="1626" w:type="dxa"/>
          </w:tcPr>
          <w:p w14:paraId="1DB5F35C"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2</w:t>
            </w:r>
          </w:p>
        </w:tc>
        <w:tc>
          <w:tcPr>
            <w:tcW w:w="1843" w:type="dxa"/>
          </w:tcPr>
          <w:p w14:paraId="6845DB93"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Не более 2 раз</w:t>
            </w:r>
          </w:p>
        </w:tc>
      </w:tr>
      <w:tr w:rsidR="00AB152D" w:rsidRPr="003311BD" w14:paraId="5F76B879" w14:textId="77777777" w:rsidTr="002C2BE0">
        <w:tc>
          <w:tcPr>
            <w:tcW w:w="708" w:type="dxa"/>
            <w:vMerge/>
          </w:tcPr>
          <w:p w14:paraId="7BC0DFE8"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315ABF2B"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0164A014"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Средний риск</w:t>
            </w:r>
          </w:p>
        </w:tc>
        <w:tc>
          <w:tcPr>
            <w:tcW w:w="1626" w:type="dxa"/>
          </w:tcPr>
          <w:p w14:paraId="0C5DCF60"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3</w:t>
            </w:r>
          </w:p>
        </w:tc>
        <w:tc>
          <w:tcPr>
            <w:tcW w:w="1843" w:type="dxa"/>
          </w:tcPr>
          <w:p w14:paraId="05E93A85"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Не более 4 раз</w:t>
            </w:r>
          </w:p>
        </w:tc>
      </w:tr>
      <w:tr w:rsidR="00AB152D" w:rsidRPr="003311BD" w14:paraId="1B1E464D" w14:textId="77777777" w:rsidTr="002C2BE0">
        <w:tc>
          <w:tcPr>
            <w:tcW w:w="708" w:type="dxa"/>
            <w:vMerge/>
          </w:tcPr>
          <w:p w14:paraId="688FEC55"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746A7076"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32695B2D"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Значительный риск</w:t>
            </w:r>
          </w:p>
        </w:tc>
        <w:tc>
          <w:tcPr>
            <w:tcW w:w="1626" w:type="dxa"/>
          </w:tcPr>
          <w:p w14:paraId="0EDB8E04"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4</w:t>
            </w:r>
          </w:p>
        </w:tc>
        <w:tc>
          <w:tcPr>
            <w:tcW w:w="1843" w:type="dxa"/>
          </w:tcPr>
          <w:p w14:paraId="17E3D991"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Не более 6 раз</w:t>
            </w:r>
          </w:p>
        </w:tc>
      </w:tr>
      <w:tr w:rsidR="00AB152D" w:rsidRPr="003311BD" w14:paraId="029487A4" w14:textId="77777777" w:rsidTr="002C2BE0">
        <w:tc>
          <w:tcPr>
            <w:tcW w:w="708" w:type="dxa"/>
            <w:vMerge/>
          </w:tcPr>
          <w:p w14:paraId="737BBB68"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6CD170E6"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39E52BF4"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Высокий риск</w:t>
            </w:r>
          </w:p>
        </w:tc>
        <w:tc>
          <w:tcPr>
            <w:tcW w:w="1626" w:type="dxa"/>
          </w:tcPr>
          <w:p w14:paraId="27D407FC"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5</w:t>
            </w:r>
          </w:p>
        </w:tc>
        <w:tc>
          <w:tcPr>
            <w:tcW w:w="1843" w:type="dxa"/>
          </w:tcPr>
          <w:p w14:paraId="0C4307F2"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Не более 8 раз</w:t>
            </w:r>
          </w:p>
        </w:tc>
      </w:tr>
      <w:tr w:rsidR="00AB152D" w:rsidRPr="003311BD" w14:paraId="2069BD13" w14:textId="77777777" w:rsidTr="002C2BE0">
        <w:tc>
          <w:tcPr>
            <w:tcW w:w="708" w:type="dxa"/>
            <w:vMerge/>
          </w:tcPr>
          <w:p w14:paraId="17243EF3"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648FB5BC"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783BECBF"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Чрезвычайно высокий риск</w:t>
            </w:r>
          </w:p>
        </w:tc>
        <w:tc>
          <w:tcPr>
            <w:tcW w:w="1626" w:type="dxa"/>
          </w:tcPr>
          <w:p w14:paraId="2DF65A77"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6</w:t>
            </w:r>
          </w:p>
        </w:tc>
        <w:tc>
          <w:tcPr>
            <w:tcW w:w="1843" w:type="dxa"/>
          </w:tcPr>
          <w:p w14:paraId="5EF96377"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Более 8 раз</w:t>
            </w:r>
          </w:p>
        </w:tc>
      </w:tr>
      <w:tr w:rsidR="00AB152D" w:rsidRPr="003311BD" w14:paraId="664F4F6B" w14:textId="77777777" w:rsidTr="002C2BE0">
        <w:tc>
          <w:tcPr>
            <w:tcW w:w="708" w:type="dxa"/>
            <w:vMerge w:val="restart"/>
          </w:tcPr>
          <w:p w14:paraId="13874A83" w14:textId="77777777" w:rsidR="00AB152D" w:rsidRPr="003311BD" w:rsidRDefault="00AB152D" w:rsidP="002C2BE0">
            <w:pPr>
              <w:spacing w:after="0" w:line="240" w:lineRule="auto"/>
              <w:ind w:right="1"/>
              <w:rPr>
                <w:rFonts w:ascii="Times New Roman" w:hAnsi="Times New Roman"/>
                <w:sz w:val="24"/>
                <w:szCs w:val="24"/>
              </w:rPr>
            </w:pPr>
            <w:r w:rsidRPr="003311BD">
              <w:rPr>
                <w:rFonts w:ascii="Times New Roman" w:hAnsi="Times New Roman"/>
                <w:sz w:val="24"/>
                <w:szCs w:val="24"/>
              </w:rPr>
              <w:t>6</w:t>
            </w:r>
          </w:p>
        </w:tc>
        <w:tc>
          <w:tcPr>
            <w:tcW w:w="4112" w:type="dxa"/>
            <w:vMerge w:val="restart"/>
          </w:tcPr>
          <w:p w14:paraId="48423771"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 xml:space="preserve">Наличие фактов несоблюдения объектом контроля обязательных требований членства в СРО    </w:t>
            </w:r>
          </w:p>
        </w:tc>
        <w:tc>
          <w:tcPr>
            <w:tcW w:w="1695" w:type="dxa"/>
          </w:tcPr>
          <w:p w14:paraId="2F55B834"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Низкий риск</w:t>
            </w:r>
          </w:p>
        </w:tc>
        <w:tc>
          <w:tcPr>
            <w:tcW w:w="1626" w:type="dxa"/>
          </w:tcPr>
          <w:p w14:paraId="068867AE"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1</w:t>
            </w:r>
          </w:p>
        </w:tc>
        <w:tc>
          <w:tcPr>
            <w:tcW w:w="1843" w:type="dxa"/>
          </w:tcPr>
          <w:p w14:paraId="39FE27F2"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0</w:t>
            </w:r>
          </w:p>
        </w:tc>
      </w:tr>
      <w:tr w:rsidR="00AB152D" w:rsidRPr="003311BD" w14:paraId="7729C0E9" w14:textId="77777777" w:rsidTr="002C2BE0">
        <w:tc>
          <w:tcPr>
            <w:tcW w:w="708" w:type="dxa"/>
            <w:vMerge/>
          </w:tcPr>
          <w:p w14:paraId="0BA6BA47"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1644F9AE"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6F2B516A"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Умеренный риск</w:t>
            </w:r>
          </w:p>
        </w:tc>
        <w:tc>
          <w:tcPr>
            <w:tcW w:w="1626" w:type="dxa"/>
          </w:tcPr>
          <w:p w14:paraId="6BDF3B1A"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2</w:t>
            </w:r>
          </w:p>
        </w:tc>
        <w:tc>
          <w:tcPr>
            <w:tcW w:w="1843" w:type="dxa"/>
          </w:tcPr>
          <w:p w14:paraId="6DEB4E5A"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Не более 2 раз</w:t>
            </w:r>
          </w:p>
        </w:tc>
      </w:tr>
      <w:tr w:rsidR="00AB152D" w:rsidRPr="003311BD" w14:paraId="0F5475EA" w14:textId="77777777" w:rsidTr="002C2BE0">
        <w:tc>
          <w:tcPr>
            <w:tcW w:w="708" w:type="dxa"/>
            <w:vMerge/>
          </w:tcPr>
          <w:p w14:paraId="17DAB258"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3BF88BA6"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49122331"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Средний риск</w:t>
            </w:r>
          </w:p>
        </w:tc>
        <w:tc>
          <w:tcPr>
            <w:tcW w:w="1626" w:type="dxa"/>
          </w:tcPr>
          <w:p w14:paraId="57DCD801"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3</w:t>
            </w:r>
          </w:p>
        </w:tc>
        <w:tc>
          <w:tcPr>
            <w:tcW w:w="1843" w:type="dxa"/>
          </w:tcPr>
          <w:p w14:paraId="4E5789F6"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Не более 4 раз</w:t>
            </w:r>
          </w:p>
        </w:tc>
      </w:tr>
      <w:tr w:rsidR="00AB152D" w:rsidRPr="003311BD" w14:paraId="30B82C73" w14:textId="77777777" w:rsidTr="002C2BE0">
        <w:tc>
          <w:tcPr>
            <w:tcW w:w="708" w:type="dxa"/>
            <w:vMerge/>
          </w:tcPr>
          <w:p w14:paraId="363C59CA"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444D74AC"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6A81BF9A"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Значительный риск</w:t>
            </w:r>
          </w:p>
        </w:tc>
        <w:tc>
          <w:tcPr>
            <w:tcW w:w="1626" w:type="dxa"/>
          </w:tcPr>
          <w:p w14:paraId="0EA05DFA"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4</w:t>
            </w:r>
          </w:p>
        </w:tc>
        <w:tc>
          <w:tcPr>
            <w:tcW w:w="1843" w:type="dxa"/>
          </w:tcPr>
          <w:p w14:paraId="3941E9EE"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Не более 6 раз</w:t>
            </w:r>
          </w:p>
        </w:tc>
      </w:tr>
      <w:tr w:rsidR="00AB152D" w:rsidRPr="003311BD" w14:paraId="6E52FB08" w14:textId="77777777" w:rsidTr="002C2BE0">
        <w:tc>
          <w:tcPr>
            <w:tcW w:w="708" w:type="dxa"/>
            <w:vMerge/>
          </w:tcPr>
          <w:p w14:paraId="248DFB37"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75EB32BC"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5B065A9E"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Высокий риск</w:t>
            </w:r>
          </w:p>
        </w:tc>
        <w:tc>
          <w:tcPr>
            <w:tcW w:w="1626" w:type="dxa"/>
          </w:tcPr>
          <w:p w14:paraId="1DCF5736"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5</w:t>
            </w:r>
          </w:p>
        </w:tc>
        <w:tc>
          <w:tcPr>
            <w:tcW w:w="1843" w:type="dxa"/>
          </w:tcPr>
          <w:p w14:paraId="3651771A"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Не более 8 раз</w:t>
            </w:r>
          </w:p>
        </w:tc>
      </w:tr>
      <w:tr w:rsidR="00AB152D" w:rsidRPr="003311BD" w14:paraId="7F3DC922" w14:textId="77777777" w:rsidTr="002C2BE0">
        <w:tc>
          <w:tcPr>
            <w:tcW w:w="708" w:type="dxa"/>
            <w:vMerge/>
          </w:tcPr>
          <w:p w14:paraId="007552E7"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2FFA1819"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287B490E"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Чрезвычайно высокий риск</w:t>
            </w:r>
          </w:p>
        </w:tc>
        <w:tc>
          <w:tcPr>
            <w:tcW w:w="1626" w:type="dxa"/>
          </w:tcPr>
          <w:p w14:paraId="1CAE787D"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6</w:t>
            </w:r>
          </w:p>
        </w:tc>
        <w:tc>
          <w:tcPr>
            <w:tcW w:w="1843" w:type="dxa"/>
          </w:tcPr>
          <w:p w14:paraId="6C511FCC"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Более 8 раз</w:t>
            </w:r>
          </w:p>
        </w:tc>
      </w:tr>
      <w:tr w:rsidR="00AB152D" w:rsidRPr="003311BD" w14:paraId="701E6A90" w14:textId="77777777" w:rsidTr="002C2BE0">
        <w:tc>
          <w:tcPr>
            <w:tcW w:w="708" w:type="dxa"/>
            <w:vMerge w:val="restart"/>
          </w:tcPr>
          <w:p w14:paraId="005A14DE" w14:textId="77777777" w:rsidR="00AB152D" w:rsidRPr="003311BD" w:rsidRDefault="00AB152D" w:rsidP="002C2BE0">
            <w:pPr>
              <w:spacing w:after="0" w:line="240" w:lineRule="auto"/>
              <w:ind w:right="1"/>
              <w:rPr>
                <w:rFonts w:ascii="Times New Roman" w:hAnsi="Times New Roman"/>
                <w:sz w:val="24"/>
                <w:szCs w:val="24"/>
              </w:rPr>
            </w:pPr>
            <w:r w:rsidRPr="003311BD">
              <w:rPr>
                <w:rFonts w:ascii="Times New Roman" w:hAnsi="Times New Roman"/>
                <w:sz w:val="24"/>
                <w:szCs w:val="24"/>
              </w:rPr>
              <w:t>7</w:t>
            </w:r>
          </w:p>
        </w:tc>
        <w:tc>
          <w:tcPr>
            <w:tcW w:w="4112" w:type="dxa"/>
            <w:vMerge w:val="restart"/>
          </w:tcPr>
          <w:p w14:paraId="1ADF3156"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 xml:space="preserve">Наличие фактов привлечения объекта контроля к административной ответственности    </w:t>
            </w:r>
          </w:p>
        </w:tc>
        <w:tc>
          <w:tcPr>
            <w:tcW w:w="1695" w:type="dxa"/>
          </w:tcPr>
          <w:p w14:paraId="7F747BEB"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Низкий риск</w:t>
            </w:r>
          </w:p>
        </w:tc>
        <w:tc>
          <w:tcPr>
            <w:tcW w:w="1626" w:type="dxa"/>
          </w:tcPr>
          <w:p w14:paraId="32C2E021"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1</w:t>
            </w:r>
          </w:p>
        </w:tc>
        <w:tc>
          <w:tcPr>
            <w:tcW w:w="1843" w:type="dxa"/>
          </w:tcPr>
          <w:p w14:paraId="791D3245"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0</w:t>
            </w:r>
          </w:p>
        </w:tc>
      </w:tr>
      <w:tr w:rsidR="00AB152D" w:rsidRPr="003311BD" w14:paraId="65C0208D" w14:textId="77777777" w:rsidTr="002C2BE0">
        <w:tc>
          <w:tcPr>
            <w:tcW w:w="708" w:type="dxa"/>
            <w:vMerge/>
          </w:tcPr>
          <w:p w14:paraId="59EB0CEC"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295BA841"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3C529C61"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Умеренный риск</w:t>
            </w:r>
          </w:p>
        </w:tc>
        <w:tc>
          <w:tcPr>
            <w:tcW w:w="1626" w:type="dxa"/>
          </w:tcPr>
          <w:p w14:paraId="48461C1D"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2</w:t>
            </w:r>
          </w:p>
        </w:tc>
        <w:tc>
          <w:tcPr>
            <w:tcW w:w="1843" w:type="dxa"/>
          </w:tcPr>
          <w:p w14:paraId="44B16D6F"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Не более 2 раз</w:t>
            </w:r>
          </w:p>
        </w:tc>
      </w:tr>
      <w:tr w:rsidR="00AB152D" w:rsidRPr="003311BD" w14:paraId="37EB50D3" w14:textId="77777777" w:rsidTr="002C2BE0">
        <w:tc>
          <w:tcPr>
            <w:tcW w:w="708" w:type="dxa"/>
            <w:vMerge/>
          </w:tcPr>
          <w:p w14:paraId="16ADAA46"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1F6A0C3C"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4264143E"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Средний риск</w:t>
            </w:r>
          </w:p>
        </w:tc>
        <w:tc>
          <w:tcPr>
            <w:tcW w:w="1626" w:type="dxa"/>
          </w:tcPr>
          <w:p w14:paraId="14695C14"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3</w:t>
            </w:r>
          </w:p>
        </w:tc>
        <w:tc>
          <w:tcPr>
            <w:tcW w:w="1843" w:type="dxa"/>
          </w:tcPr>
          <w:p w14:paraId="28FE1EAB"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Не более 4 раз</w:t>
            </w:r>
          </w:p>
        </w:tc>
      </w:tr>
      <w:tr w:rsidR="00AB152D" w:rsidRPr="003311BD" w14:paraId="2435A812" w14:textId="77777777" w:rsidTr="002C2BE0">
        <w:tc>
          <w:tcPr>
            <w:tcW w:w="708" w:type="dxa"/>
            <w:vMerge/>
          </w:tcPr>
          <w:p w14:paraId="59888C29"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6675F51B"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56490272"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Значительный риск</w:t>
            </w:r>
          </w:p>
        </w:tc>
        <w:tc>
          <w:tcPr>
            <w:tcW w:w="1626" w:type="dxa"/>
          </w:tcPr>
          <w:p w14:paraId="49EFAFFF"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4</w:t>
            </w:r>
          </w:p>
        </w:tc>
        <w:tc>
          <w:tcPr>
            <w:tcW w:w="1843" w:type="dxa"/>
          </w:tcPr>
          <w:p w14:paraId="0B3FA8A6"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Не более 6 раз</w:t>
            </w:r>
          </w:p>
        </w:tc>
      </w:tr>
      <w:tr w:rsidR="00AB152D" w:rsidRPr="003311BD" w14:paraId="6BD4D81B" w14:textId="77777777" w:rsidTr="002C2BE0">
        <w:tc>
          <w:tcPr>
            <w:tcW w:w="708" w:type="dxa"/>
            <w:vMerge/>
          </w:tcPr>
          <w:p w14:paraId="397D841F"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1F425AFA"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4FA8E7C2"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Высокий риск</w:t>
            </w:r>
          </w:p>
        </w:tc>
        <w:tc>
          <w:tcPr>
            <w:tcW w:w="1626" w:type="dxa"/>
          </w:tcPr>
          <w:p w14:paraId="1DCFED7F"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5</w:t>
            </w:r>
          </w:p>
        </w:tc>
        <w:tc>
          <w:tcPr>
            <w:tcW w:w="1843" w:type="dxa"/>
          </w:tcPr>
          <w:p w14:paraId="4CD6E9D1"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Не более 8 раз</w:t>
            </w:r>
          </w:p>
        </w:tc>
      </w:tr>
      <w:tr w:rsidR="00AB152D" w:rsidRPr="003311BD" w14:paraId="3D8D0E4E" w14:textId="77777777" w:rsidTr="002C2BE0">
        <w:tc>
          <w:tcPr>
            <w:tcW w:w="708" w:type="dxa"/>
            <w:vMerge/>
          </w:tcPr>
          <w:p w14:paraId="5F737433"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6B3DB40C"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3931234D"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Чрезвычайно высокий риск</w:t>
            </w:r>
          </w:p>
        </w:tc>
        <w:tc>
          <w:tcPr>
            <w:tcW w:w="1626" w:type="dxa"/>
          </w:tcPr>
          <w:p w14:paraId="2D240D07"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6</w:t>
            </w:r>
          </w:p>
        </w:tc>
        <w:tc>
          <w:tcPr>
            <w:tcW w:w="1843" w:type="dxa"/>
          </w:tcPr>
          <w:p w14:paraId="5B148707"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Более 8 раз</w:t>
            </w:r>
          </w:p>
        </w:tc>
      </w:tr>
      <w:tr w:rsidR="00AB152D" w:rsidRPr="003311BD" w14:paraId="2476CA38" w14:textId="77777777" w:rsidTr="002C2BE0">
        <w:tc>
          <w:tcPr>
            <w:tcW w:w="708" w:type="dxa"/>
            <w:vMerge w:val="restart"/>
          </w:tcPr>
          <w:p w14:paraId="676A9C5A" w14:textId="77777777" w:rsidR="00AB152D" w:rsidRPr="003311BD" w:rsidRDefault="00AB152D" w:rsidP="002C2BE0">
            <w:pPr>
              <w:spacing w:after="0" w:line="240" w:lineRule="auto"/>
              <w:ind w:right="1"/>
              <w:rPr>
                <w:rFonts w:ascii="Times New Roman" w:hAnsi="Times New Roman"/>
                <w:sz w:val="24"/>
                <w:szCs w:val="24"/>
              </w:rPr>
            </w:pPr>
            <w:r w:rsidRPr="003311BD">
              <w:rPr>
                <w:rFonts w:ascii="Times New Roman" w:hAnsi="Times New Roman"/>
                <w:sz w:val="24"/>
                <w:szCs w:val="24"/>
              </w:rPr>
              <w:t>8</w:t>
            </w:r>
          </w:p>
        </w:tc>
        <w:tc>
          <w:tcPr>
            <w:tcW w:w="4112" w:type="dxa"/>
            <w:vMerge w:val="restart"/>
          </w:tcPr>
          <w:p w14:paraId="7FFD169D"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 xml:space="preserve">Наличие фактов о приостановлении деятельности объекта контроля в качестве меры административного наказания   </w:t>
            </w:r>
          </w:p>
        </w:tc>
        <w:tc>
          <w:tcPr>
            <w:tcW w:w="1695" w:type="dxa"/>
          </w:tcPr>
          <w:p w14:paraId="2B5970C9"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Низкий риск</w:t>
            </w:r>
          </w:p>
        </w:tc>
        <w:tc>
          <w:tcPr>
            <w:tcW w:w="1626" w:type="dxa"/>
          </w:tcPr>
          <w:p w14:paraId="21488A4A"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1</w:t>
            </w:r>
          </w:p>
        </w:tc>
        <w:tc>
          <w:tcPr>
            <w:tcW w:w="1843" w:type="dxa"/>
          </w:tcPr>
          <w:p w14:paraId="76EE065B"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0</w:t>
            </w:r>
          </w:p>
        </w:tc>
      </w:tr>
      <w:tr w:rsidR="00AB152D" w:rsidRPr="003311BD" w14:paraId="780A9C2C" w14:textId="77777777" w:rsidTr="002C2BE0">
        <w:tc>
          <w:tcPr>
            <w:tcW w:w="708" w:type="dxa"/>
            <w:vMerge/>
          </w:tcPr>
          <w:p w14:paraId="7C38953D"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21C24FA1"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3675A0BE"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Умеренный риск</w:t>
            </w:r>
          </w:p>
        </w:tc>
        <w:tc>
          <w:tcPr>
            <w:tcW w:w="1626" w:type="dxa"/>
          </w:tcPr>
          <w:p w14:paraId="59A456EA"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2</w:t>
            </w:r>
          </w:p>
        </w:tc>
        <w:tc>
          <w:tcPr>
            <w:tcW w:w="1843" w:type="dxa"/>
          </w:tcPr>
          <w:p w14:paraId="10A72A33"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Не более 2 раз</w:t>
            </w:r>
          </w:p>
        </w:tc>
      </w:tr>
      <w:tr w:rsidR="00AB152D" w:rsidRPr="003311BD" w14:paraId="487C7E31" w14:textId="77777777" w:rsidTr="002C2BE0">
        <w:tc>
          <w:tcPr>
            <w:tcW w:w="708" w:type="dxa"/>
            <w:vMerge/>
          </w:tcPr>
          <w:p w14:paraId="4A164649"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53933390"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512DFB5F"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Средний риск</w:t>
            </w:r>
          </w:p>
        </w:tc>
        <w:tc>
          <w:tcPr>
            <w:tcW w:w="1626" w:type="dxa"/>
          </w:tcPr>
          <w:p w14:paraId="6C11401A"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3</w:t>
            </w:r>
          </w:p>
        </w:tc>
        <w:tc>
          <w:tcPr>
            <w:tcW w:w="1843" w:type="dxa"/>
          </w:tcPr>
          <w:p w14:paraId="6CD5286B"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Не более 4 раз</w:t>
            </w:r>
          </w:p>
        </w:tc>
      </w:tr>
      <w:tr w:rsidR="00AB152D" w:rsidRPr="003311BD" w14:paraId="1F4D5F7E" w14:textId="77777777" w:rsidTr="002C2BE0">
        <w:tc>
          <w:tcPr>
            <w:tcW w:w="708" w:type="dxa"/>
            <w:vMerge/>
          </w:tcPr>
          <w:p w14:paraId="6B01F83D"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459D1F37"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37C35FEA"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Значительный риск</w:t>
            </w:r>
          </w:p>
        </w:tc>
        <w:tc>
          <w:tcPr>
            <w:tcW w:w="1626" w:type="dxa"/>
          </w:tcPr>
          <w:p w14:paraId="5D43732A"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4</w:t>
            </w:r>
          </w:p>
        </w:tc>
        <w:tc>
          <w:tcPr>
            <w:tcW w:w="1843" w:type="dxa"/>
          </w:tcPr>
          <w:p w14:paraId="7FA60651"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Не более 6 раз</w:t>
            </w:r>
          </w:p>
        </w:tc>
      </w:tr>
      <w:tr w:rsidR="00AB152D" w:rsidRPr="003311BD" w14:paraId="39EF4DF3" w14:textId="77777777" w:rsidTr="002C2BE0">
        <w:tc>
          <w:tcPr>
            <w:tcW w:w="708" w:type="dxa"/>
            <w:vMerge/>
          </w:tcPr>
          <w:p w14:paraId="7655273B"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3BCF070F"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104E9169"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Высокий риск</w:t>
            </w:r>
          </w:p>
        </w:tc>
        <w:tc>
          <w:tcPr>
            <w:tcW w:w="1626" w:type="dxa"/>
          </w:tcPr>
          <w:p w14:paraId="312D1D25"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5</w:t>
            </w:r>
          </w:p>
        </w:tc>
        <w:tc>
          <w:tcPr>
            <w:tcW w:w="1843" w:type="dxa"/>
          </w:tcPr>
          <w:p w14:paraId="2AC3F088"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Не более 8 раз</w:t>
            </w:r>
          </w:p>
        </w:tc>
      </w:tr>
      <w:tr w:rsidR="00AB152D" w:rsidRPr="003311BD" w14:paraId="4A613501" w14:textId="77777777" w:rsidTr="002C2BE0">
        <w:tc>
          <w:tcPr>
            <w:tcW w:w="708" w:type="dxa"/>
            <w:vMerge/>
          </w:tcPr>
          <w:p w14:paraId="2C8E3420"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66728916"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53020C8C"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Чрезвычайно высокий риск</w:t>
            </w:r>
          </w:p>
        </w:tc>
        <w:tc>
          <w:tcPr>
            <w:tcW w:w="1626" w:type="dxa"/>
          </w:tcPr>
          <w:p w14:paraId="10A844DB"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6</w:t>
            </w:r>
          </w:p>
        </w:tc>
        <w:tc>
          <w:tcPr>
            <w:tcW w:w="1843" w:type="dxa"/>
          </w:tcPr>
          <w:p w14:paraId="226651EA"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Более 8 раз</w:t>
            </w:r>
          </w:p>
        </w:tc>
      </w:tr>
      <w:tr w:rsidR="00AB152D" w:rsidRPr="003311BD" w14:paraId="05C6A45C" w14:textId="77777777" w:rsidTr="002C2BE0">
        <w:tc>
          <w:tcPr>
            <w:tcW w:w="708" w:type="dxa"/>
            <w:vMerge w:val="restart"/>
          </w:tcPr>
          <w:p w14:paraId="0E3B4DA5" w14:textId="77777777" w:rsidR="00AB152D" w:rsidRPr="003311BD" w:rsidRDefault="00AB152D" w:rsidP="002C2BE0">
            <w:pPr>
              <w:spacing w:after="0" w:line="240" w:lineRule="auto"/>
              <w:ind w:right="1"/>
              <w:rPr>
                <w:rFonts w:ascii="Times New Roman" w:hAnsi="Times New Roman"/>
                <w:sz w:val="24"/>
                <w:szCs w:val="24"/>
              </w:rPr>
            </w:pPr>
            <w:r w:rsidRPr="003311BD">
              <w:rPr>
                <w:rFonts w:ascii="Times New Roman" w:hAnsi="Times New Roman"/>
                <w:sz w:val="24"/>
                <w:szCs w:val="24"/>
              </w:rPr>
              <w:t xml:space="preserve">9     </w:t>
            </w:r>
          </w:p>
        </w:tc>
        <w:tc>
          <w:tcPr>
            <w:tcW w:w="4112" w:type="dxa"/>
            <w:vMerge w:val="restart"/>
          </w:tcPr>
          <w:p w14:paraId="141E6419"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 xml:space="preserve">Наличие фактов о произошедших у объекта контроля несчастных случаях на производстве и авариях, связанных с выполнением работ   </w:t>
            </w:r>
          </w:p>
        </w:tc>
        <w:tc>
          <w:tcPr>
            <w:tcW w:w="1695" w:type="dxa"/>
          </w:tcPr>
          <w:p w14:paraId="6CF2CC8D"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Низкий риск</w:t>
            </w:r>
          </w:p>
        </w:tc>
        <w:tc>
          <w:tcPr>
            <w:tcW w:w="1626" w:type="dxa"/>
          </w:tcPr>
          <w:p w14:paraId="399E2347"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1</w:t>
            </w:r>
          </w:p>
        </w:tc>
        <w:tc>
          <w:tcPr>
            <w:tcW w:w="1843" w:type="dxa"/>
          </w:tcPr>
          <w:p w14:paraId="02BC1D8F"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0</w:t>
            </w:r>
          </w:p>
        </w:tc>
      </w:tr>
      <w:tr w:rsidR="00AB152D" w:rsidRPr="003311BD" w14:paraId="23A3C49A" w14:textId="77777777" w:rsidTr="002C2BE0">
        <w:tc>
          <w:tcPr>
            <w:tcW w:w="708" w:type="dxa"/>
            <w:vMerge/>
          </w:tcPr>
          <w:p w14:paraId="309C13C0"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6EAE6B4E"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345773A1"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Умеренный риск</w:t>
            </w:r>
          </w:p>
        </w:tc>
        <w:tc>
          <w:tcPr>
            <w:tcW w:w="1626" w:type="dxa"/>
          </w:tcPr>
          <w:p w14:paraId="19FBB318"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2</w:t>
            </w:r>
          </w:p>
        </w:tc>
        <w:tc>
          <w:tcPr>
            <w:tcW w:w="1843" w:type="dxa"/>
          </w:tcPr>
          <w:p w14:paraId="68125DC2"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1 раз</w:t>
            </w:r>
          </w:p>
        </w:tc>
      </w:tr>
      <w:tr w:rsidR="00AB152D" w:rsidRPr="003311BD" w14:paraId="7DBFACA9" w14:textId="77777777" w:rsidTr="002C2BE0">
        <w:tc>
          <w:tcPr>
            <w:tcW w:w="708" w:type="dxa"/>
            <w:vMerge/>
          </w:tcPr>
          <w:p w14:paraId="5CBA1BB7"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6AC6182A"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4C99F78C"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Средний риск</w:t>
            </w:r>
          </w:p>
        </w:tc>
        <w:tc>
          <w:tcPr>
            <w:tcW w:w="1626" w:type="dxa"/>
          </w:tcPr>
          <w:p w14:paraId="49BA8C1A"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3</w:t>
            </w:r>
          </w:p>
        </w:tc>
        <w:tc>
          <w:tcPr>
            <w:tcW w:w="1843" w:type="dxa"/>
          </w:tcPr>
          <w:p w14:paraId="149D9DE9"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2 раза</w:t>
            </w:r>
          </w:p>
        </w:tc>
      </w:tr>
      <w:tr w:rsidR="00AB152D" w:rsidRPr="003311BD" w14:paraId="466E15B4" w14:textId="77777777" w:rsidTr="002C2BE0">
        <w:tc>
          <w:tcPr>
            <w:tcW w:w="708" w:type="dxa"/>
            <w:vMerge/>
          </w:tcPr>
          <w:p w14:paraId="3D4FD85D"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3B2C4320"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2C17E636"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Значительный риск</w:t>
            </w:r>
          </w:p>
        </w:tc>
        <w:tc>
          <w:tcPr>
            <w:tcW w:w="1626" w:type="dxa"/>
          </w:tcPr>
          <w:p w14:paraId="2BE77950"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4</w:t>
            </w:r>
          </w:p>
        </w:tc>
        <w:tc>
          <w:tcPr>
            <w:tcW w:w="1843" w:type="dxa"/>
          </w:tcPr>
          <w:p w14:paraId="6A25C7C7"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3 раза</w:t>
            </w:r>
          </w:p>
        </w:tc>
      </w:tr>
      <w:tr w:rsidR="00AB152D" w:rsidRPr="003311BD" w14:paraId="0B180997" w14:textId="77777777" w:rsidTr="002C2BE0">
        <w:tc>
          <w:tcPr>
            <w:tcW w:w="708" w:type="dxa"/>
            <w:vMerge/>
          </w:tcPr>
          <w:p w14:paraId="08437043"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1E3673F6"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2A0B71FF"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Высокий риск</w:t>
            </w:r>
          </w:p>
        </w:tc>
        <w:tc>
          <w:tcPr>
            <w:tcW w:w="1626" w:type="dxa"/>
          </w:tcPr>
          <w:p w14:paraId="1420FE02"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5</w:t>
            </w:r>
          </w:p>
        </w:tc>
        <w:tc>
          <w:tcPr>
            <w:tcW w:w="1843" w:type="dxa"/>
          </w:tcPr>
          <w:p w14:paraId="50BD594F"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4 раза</w:t>
            </w:r>
          </w:p>
        </w:tc>
      </w:tr>
      <w:tr w:rsidR="00AB152D" w:rsidRPr="003311BD" w14:paraId="14BE3B11" w14:textId="77777777" w:rsidTr="002C2BE0">
        <w:tc>
          <w:tcPr>
            <w:tcW w:w="708" w:type="dxa"/>
            <w:vMerge/>
          </w:tcPr>
          <w:p w14:paraId="343489D2"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5E981E52"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0CD01240"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Чрезвычайно высокий риск</w:t>
            </w:r>
          </w:p>
        </w:tc>
        <w:tc>
          <w:tcPr>
            <w:tcW w:w="1626" w:type="dxa"/>
          </w:tcPr>
          <w:p w14:paraId="2558C84A"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6</w:t>
            </w:r>
          </w:p>
        </w:tc>
        <w:tc>
          <w:tcPr>
            <w:tcW w:w="1843" w:type="dxa"/>
          </w:tcPr>
          <w:p w14:paraId="5A088AB5"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Более 4 раз</w:t>
            </w:r>
          </w:p>
        </w:tc>
      </w:tr>
      <w:tr w:rsidR="00AB152D" w:rsidRPr="003311BD" w14:paraId="0CD27B1D" w14:textId="77777777" w:rsidTr="002C2BE0">
        <w:tc>
          <w:tcPr>
            <w:tcW w:w="708" w:type="dxa"/>
            <w:vMerge w:val="restart"/>
          </w:tcPr>
          <w:p w14:paraId="60ECB192"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10</w:t>
            </w:r>
          </w:p>
        </w:tc>
        <w:tc>
          <w:tcPr>
            <w:tcW w:w="4112" w:type="dxa"/>
            <w:vMerge w:val="restart"/>
          </w:tcPr>
          <w:p w14:paraId="7365294B"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 xml:space="preserve">Наличие фактов о находящихся в производстве судов исках к объекту контроля о возмещении вреда (ущерба), связанного с недостатками </w:t>
            </w:r>
            <w:r w:rsidRPr="003311BD">
              <w:rPr>
                <w:rFonts w:ascii="Times New Roman" w:hAnsi="Times New Roman"/>
                <w:sz w:val="24"/>
                <w:szCs w:val="24"/>
              </w:rPr>
              <w:lastRenderedPageBreak/>
              <w:t>выполненных работ и (или) вступивших в силу судебных решениях, согласно которым установлена вина объекта контроля в нанесении вреда (ущерба), связанного с недостатками выполненных работ</w:t>
            </w:r>
          </w:p>
        </w:tc>
        <w:tc>
          <w:tcPr>
            <w:tcW w:w="1695" w:type="dxa"/>
          </w:tcPr>
          <w:p w14:paraId="0AEE1ABC"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lastRenderedPageBreak/>
              <w:t>Низкий риск</w:t>
            </w:r>
          </w:p>
        </w:tc>
        <w:tc>
          <w:tcPr>
            <w:tcW w:w="1626" w:type="dxa"/>
          </w:tcPr>
          <w:p w14:paraId="6B8454C4"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1</w:t>
            </w:r>
          </w:p>
        </w:tc>
        <w:tc>
          <w:tcPr>
            <w:tcW w:w="1843" w:type="dxa"/>
          </w:tcPr>
          <w:p w14:paraId="4EB4E56E"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0</w:t>
            </w:r>
          </w:p>
        </w:tc>
      </w:tr>
      <w:tr w:rsidR="00AB152D" w:rsidRPr="003311BD" w14:paraId="1C35A69B" w14:textId="77777777" w:rsidTr="002C2BE0">
        <w:tc>
          <w:tcPr>
            <w:tcW w:w="708" w:type="dxa"/>
            <w:vMerge/>
          </w:tcPr>
          <w:p w14:paraId="01C9CC53"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35B035E3"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441025FA"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Умеренный риск</w:t>
            </w:r>
          </w:p>
        </w:tc>
        <w:tc>
          <w:tcPr>
            <w:tcW w:w="1626" w:type="dxa"/>
          </w:tcPr>
          <w:p w14:paraId="3A8DB080"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2</w:t>
            </w:r>
          </w:p>
        </w:tc>
        <w:tc>
          <w:tcPr>
            <w:tcW w:w="1843" w:type="dxa"/>
          </w:tcPr>
          <w:p w14:paraId="68B8FFAE"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Не более 2 раз</w:t>
            </w:r>
          </w:p>
        </w:tc>
      </w:tr>
      <w:tr w:rsidR="00AB152D" w:rsidRPr="003311BD" w14:paraId="5C3F9801" w14:textId="77777777" w:rsidTr="002C2BE0">
        <w:tc>
          <w:tcPr>
            <w:tcW w:w="708" w:type="dxa"/>
            <w:vMerge/>
          </w:tcPr>
          <w:p w14:paraId="51454D77"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6AB9C12B"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733480E2"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Средний риск</w:t>
            </w:r>
          </w:p>
        </w:tc>
        <w:tc>
          <w:tcPr>
            <w:tcW w:w="1626" w:type="dxa"/>
          </w:tcPr>
          <w:p w14:paraId="40415E61"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3</w:t>
            </w:r>
          </w:p>
        </w:tc>
        <w:tc>
          <w:tcPr>
            <w:tcW w:w="1843" w:type="dxa"/>
          </w:tcPr>
          <w:p w14:paraId="26CE87E1"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Не более 4 раз</w:t>
            </w:r>
          </w:p>
        </w:tc>
      </w:tr>
      <w:tr w:rsidR="00AB152D" w:rsidRPr="003311BD" w14:paraId="5233C947" w14:textId="77777777" w:rsidTr="002C2BE0">
        <w:tc>
          <w:tcPr>
            <w:tcW w:w="708" w:type="dxa"/>
            <w:vMerge/>
          </w:tcPr>
          <w:p w14:paraId="0EB75354"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2A0485C0"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0A8BCE20"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Значительный риск</w:t>
            </w:r>
          </w:p>
        </w:tc>
        <w:tc>
          <w:tcPr>
            <w:tcW w:w="1626" w:type="dxa"/>
          </w:tcPr>
          <w:p w14:paraId="306F5E05"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4</w:t>
            </w:r>
          </w:p>
        </w:tc>
        <w:tc>
          <w:tcPr>
            <w:tcW w:w="1843" w:type="dxa"/>
          </w:tcPr>
          <w:p w14:paraId="3B76A8BA"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Не более 6 раз</w:t>
            </w:r>
          </w:p>
        </w:tc>
      </w:tr>
      <w:tr w:rsidR="00AB152D" w:rsidRPr="003311BD" w14:paraId="63160BB8" w14:textId="77777777" w:rsidTr="002C2BE0">
        <w:tc>
          <w:tcPr>
            <w:tcW w:w="708" w:type="dxa"/>
            <w:vMerge/>
          </w:tcPr>
          <w:p w14:paraId="27BD7D3D"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2B7A5BD6"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1021EFF2"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Высокий риск</w:t>
            </w:r>
          </w:p>
        </w:tc>
        <w:tc>
          <w:tcPr>
            <w:tcW w:w="1626" w:type="dxa"/>
          </w:tcPr>
          <w:p w14:paraId="00FECA2B"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5</w:t>
            </w:r>
          </w:p>
        </w:tc>
        <w:tc>
          <w:tcPr>
            <w:tcW w:w="1843" w:type="dxa"/>
          </w:tcPr>
          <w:p w14:paraId="499E9063"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Не более 8 раз</w:t>
            </w:r>
          </w:p>
        </w:tc>
      </w:tr>
      <w:tr w:rsidR="00AB152D" w:rsidRPr="003311BD" w14:paraId="7DD7B89A" w14:textId="77777777" w:rsidTr="002C2BE0">
        <w:tc>
          <w:tcPr>
            <w:tcW w:w="708" w:type="dxa"/>
            <w:vMerge/>
          </w:tcPr>
          <w:p w14:paraId="5FCC6A68" w14:textId="77777777" w:rsidR="00AB152D" w:rsidRPr="003311BD" w:rsidRDefault="00AB152D" w:rsidP="002C2BE0">
            <w:pPr>
              <w:spacing w:after="0" w:line="240" w:lineRule="auto"/>
              <w:rPr>
                <w:rFonts w:ascii="Times New Roman" w:hAnsi="Times New Roman"/>
                <w:sz w:val="24"/>
                <w:szCs w:val="24"/>
              </w:rPr>
            </w:pPr>
          </w:p>
        </w:tc>
        <w:tc>
          <w:tcPr>
            <w:tcW w:w="4112" w:type="dxa"/>
            <w:vMerge/>
          </w:tcPr>
          <w:p w14:paraId="401B0C72" w14:textId="77777777" w:rsidR="00AB152D" w:rsidRPr="003311BD" w:rsidRDefault="00AB152D" w:rsidP="002C2BE0">
            <w:pPr>
              <w:spacing w:after="0" w:line="240" w:lineRule="auto"/>
              <w:ind w:right="1"/>
              <w:jc w:val="center"/>
              <w:rPr>
                <w:rFonts w:ascii="Times New Roman" w:hAnsi="Times New Roman"/>
                <w:sz w:val="24"/>
                <w:szCs w:val="24"/>
              </w:rPr>
            </w:pPr>
          </w:p>
        </w:tc>
        <w:tc>
          <w:tcPr>
            <w:tcW w:w="1695" w:type="dxa"/>
          </w:tcPr>
          <w:p w14:paraId="68B94422"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Чрезвычайно высокий риск</w:t>
            </w:r>
          </w:p>
        </w:tc>
        <w:tc>
          <w:tcPr>
            <w:tcW w:w="1626" w:type="dxa"/>
          </w:tcPr>
          <w:p w14:paraId="2677BA93"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6</w:t>
            </w:r>
          </w:p>
        </w:tc>
        <w:tc>
          <w:tcPr>
            <w:tcW w:w="1843" w:type="dxa"/>
          </w:tcPr>
          <w:p w14:paraId="5A3D544B" w14:textId="77777777" w:rsidR="00AB152D" w:rsidRPr="003311BD" w:rsidRDefault="00AB152D" w:rsidP="002C2BE0">
            <w:pPr>
              <w:spacing w:after="0" w:line="240" w:lineRule="auto"/>
              <w:ind w:right="1"/>
              <w:jc w:val="center"/>
              <w:rPr>
                <w:rFonts w:ascii="Times New Roman" w:hAnsi="Times New Roman"/>
                <w:sz w:val="24"/>
                <w:szCs w:val="24"/>
              </w:rPr>
            </w:pPr>
            <w:r w:rsidRPr="003311BD">
              <w:rPr>
                <w:rFonts w:ascii="Times New Roman" w:hAnsi="Times New Roman"/>
                <w:sz w:val="24"/>
                <w:szCs w:val="24"/>
              </w:rPr>
              <w:t>Более 8 раз</w:t>
            </w:r>
          </w:p>
        </w:tc>
      </w:tr>
    </w:tbl>
    <w:p w14:paraId="57D1F9B5" w14:textId="54A6DDFF" w:rsidR="00AB152D" w:rsidRPr="003311BD" w:rsidRDefault="00AB152D" w:rsidP="00AB152D">
      <w:pPr>
        <w:spacing w:after="0"/>
        <w:ind w:firstLine="567"/>
        <w:rPr>
          <w:rFonts w:ascii="Times New Roman" w:hAnsi="Times New Roman"/>
          <w:sz w:val="24"/>
          <w:szCs w:val="24"/>
        </w:rPr>
      </w:pPr>
      <w:bookmarkStart w:id="20" w:name="sub_36"/>
      <w:bookmarkEnd w:id="19"/>
      <w:r>
        <w:rPr>
          <w:rFonts w:ascii="Times New Roman" w:hAnsi="Times New Roman"/>
          <w:sz w:val="24"/>
          <w:szCs w:val="24"/>
        </w:rPr>
        <w:t>1</w:t>
      </w:r>
      <w:r w:rsidRPr="003311BD">
        <w:rPr>
          <w:rFonts w:ascii="Times New Roman" w:hAnsi="Times New Roman"/>
          <w:sz w:val="24"/>
          <w:szCs w:val="24"/>
        </w:rPr>
        <w:t>.18. Показатель вероятности несоблюдения обязательных требований выражается числовым значением и определяется как средняя величина фактических значений вероятности реализации всех факторов риска.</w:t>
      </w:r>
    </w:p>
    <w:p w14:paraId="2D658812" w14:textId="1D29E422" w:rsidR="00AB152D" w:rsidRPr="003311BD" w:rsidRDefault="00AB152D" w:rsidP="00AB152D">
      <w:pPr>
        <w:spacing w:after="0"/>
        <w:ind w:firstLine="567"/>
        <w:rPr>
          <w:rFonts w:ascii="Times New Roman" w:hAnsi="Times New Roman"/>
          <w:sz w:val="24"/>
          <w:szCs w:val="24"/>
        </w:rPr>
      </w:pPr>
      <w:r>
        <w:rPr>
          <w:rFonts w:ascii="Times New Roman" w:hAnsi="Times New Roman"/>
          <w:sz w:val="24"/>
          <w:szCs w:val="24"/>
        </w:rPr>
        <w:t>1</w:t>
      </w:r>
      <w:r w:rsidRPr="003311BD">
        <w:rPr>
          <w:rFonts w:ascii="Times New Roman" w:hAnsi="Times New Roman"/>
          <w:sz w:val="24"/>
          <w:szCs w:val="24"/>
        </w:rPr>
        <w:t>.19. При отсутствии каких-либо первичных данных и информации о члене Ассоциации показатель вероятности несоблюдения обязательных требований устанавливается равным "Среднему риску".</w:t>
      </w:r>
    </w:p>
    <w:p w14:paraId="2B21E2EC" w14:textId="03C99C05" w:rsidR="00AB152D" w:rsidRPr="003311BD" w:rsidRDefault="00AB152D" w:rsidP="00AB152D">
      <w:pPr>
        <w:spacing w:after="0"/>
        <w:ind w:firstLine="567"/>
        <w:rPr>
          <w:rFonts w:ascii="Times New Roman" w:hAnsi="Times New Roman"/>
          <w:sz w:val="24"/>
          <w:szCs w:val="24"/>
        </w:rPr>
      </w:pPr>
      <w:r>
        <w:rPr>
          <w:rFonts w:ascii="Times New Roman" w:hAnsi="Times New Roman"/>
          <w:sz w:val="24"/>
          <w:szCs w:val="24"/>
        </w:rPr>
        <w:t>1</w:t>
      </w:r>
      <w:r w:rsidRPr="003311BD">
        <w:rPr>
          <w:rFonts w:ascii="Times New Roman" w:hAnsi="Times New Roman"/>
          <w:sz w:val="24"/>
          <w:szCs w:val="24"/>
        </w:rPr>
        <w:t>.20. Применение результатов расчета значений показателей риск-ориентированного подхода.</w:t>
      </w:r>
    </w:p>
    <w:p w14:paraId="4E0B3D0B" w14:textId="23115718" w:rsidR="00AB152D" w:rsidRPr="003311BD" w:rsidRDefault="00AB152D" w:rsidP="00AB152D">
      <w:pPr>
        <w:spacing w:after="0"/>
        <w:ind w:firstLine="567"/>
        <w:rPr>
          <w:rFonts w:ascii="Times New Roman" w:hAnsi="Times New Roman"/>
          <w:sz w:val="24"/>
          <w:szCs w:val="24"/>
        </w:rPr>
      </w:pPr>
      <w:r>
        <w:rPr>
          <w:rFonts w:ascii="Times New Roman" w:hAnsi="Times New Roman"/>
          <w:sz w:val="24"/>
          <w:szCs w:val="24"/>
        </w:rPr>
        <w:t>1</w:t>
      </w:r>
      <w:r w:rsidRPr="003311BD">
        <w:rPr>
          <w:rFonts w:ascii="Times New Roman" w:hAnsi="Times New Roman"/>
          <w:sz w:val="24"/>
          <w:szCs w:val="24"/>
        </w:rPr>
        <w:t>.20.1. Итоговый результат расчета значений показателей риск-ориентированного подхода выражается числовым значением указываются в акте проверки члена Ассоциации и определяется как средняя величина значения показателя тяжести потенциальных негативных последствий и значения показателя вероятности несоблюдения обязательных требований.</w:t>
      </w:r>
    </w:p>
    <w:p w14:paraId="2031A983" w14:textId="1BC3E7F5" w:rsidR="00AB152D" w:rsidRPr="003311BD" w:rsidRDefault="00AB152D" w:rsidP="00AB152D">
      <w:pPr>
        <w:spacing w:after="0"/>
        <w:ind w:firstLine="567"/>
        <w:rPr>
          <w:rFonts w:ascii="Times New Roman" w:hAnsi="Times New Roman"/>
          <w:sz w:val="24"/>
          <w:szCs w:val="24"/>
        </w:rPr>
      </w:pPr>
      <w:r>
        <w:rPr>
          <w:rFonts w:ascii="Times New Roman" w:hAnsi="Times New Roman"/>
          <w:sz w:val="24"/>
          <w:szCs w:val="24"/>
        </w:rPr>
        <w:t>1</w:t>
      </w:r>
      <w:r w:rsidRPr="003311BD">
        <w:rPr>
          <w:rFonts w:ascii="Times New Roman" w:hAnsi="Times New Roman"/>
          <w:sz w:val="24"/>
          <w:szCs w:val="24"/>
        </w:rPr>
        <w:t>.20.2. При определении итогового результата расчета значений показателей значимость риска определяется по целому числу без использования округления.</w:t>
      </w:r>
    </w:p>
    <w:p w14:paraId="2C40CA40" w14:textId="1AEA8D2F" w:rsidR="00AB152D" w:rsidRPr="003311BD" w:rsidRDefault="00AB152D" w:rsidP="00AB152D">
      <w:pPr>
        <w:spacing w:after="0"/>
        <w:ind w:firstLine="567"/>
        <w:rPr>
          <w:rFonts w:ascii="Times New Roman" w:hAnsi="Times New Roman"/>
          <w:sz w:val="24"/>
          <w:szCs w:val="24"/>
        </w:rPr>
      </w:pPr>
      <w:r>
        <w:rPr>
          <w:rFonts w:ascii="Times New Roman" w:hAnsi="Times New Roman"/>
          <w:sz w:val="24"/>
          <w:szCs w:val="24"/>
        </w:rPr>
        <w:t>1</w:t>
      </w:r>
      <w:r w:rsidRPr="003311BD">
        <w:rPr>
          <w:rFonts w:ascii="Times New Roman" w:hAnsi="Times New Roman"/>
          <w:sz w:val="24"/>
          <w:szCs w:val="24"/>
        </w:rPr>
        <w:t>.20.3. Итоговый результат расчета значений показателей риск-ориентированного подхода учитывается Ассоциацией при определении периодичности мероприятий по контролю члена Ассоциации:</w:t>
      </w:r>
    </w:p>
    <w:tbl>
      <w:tblPr>
        <w:tblW w:w="104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1"/>
        <w:gridCol w:w="1559"/>
        <w:gridCol w:w="5812"/>
      </w:tblGrid>
      <w:tr w:rsidR="00AB152D" w:rsidRPr="003311BD" w14:paraId="465EC548" w14:textId="77777777" w:rsidTr="002C2BE0">
        <w:tc>
          <w:tcPr>
            <w:tcW w:w="3051" w:type="dxa"/>
            <w:tcBorders>
              <w:top w:val="single" w:sz="4" w:space="0" w:color="000000"/>
              <w:left w:val="single" w:sz="4" w:space="0" w:color="000000"/>
              <w:bottom w:val="single" w:sz="4" w:space="0" w:color="000000"/>
              <w:right w:val="single" w:sz="4" w:space="0" w:color="000000"/>
            </w:tcBorders>
            <w:shd w:val="clear" w:color="auto" w:fill="EEECE1"/>
          </w:tcPr>
          <w:p w14:paraId="4C9BD3EA" w14:textId="77777777" w:rsidR="00AB152D" w:rsidRPr="003311BD" w:rsidRDefault="00AB152D" w:rsidP="002C2BE0">
            <w:pPr>
              <w:spacing w:after="0" w:line="240" w:lineRule="auto"/>
              <w:ind w:hanging="5"/>
              <w:jc w:val="center"/>
              <w:rPr>
                <w:rFonts w:ascii="Times New Roman" w:hAnsi="Times New Roman"/>
                <w:sz w:val="24"/>
                <w:szCs w:val="24"/>
              </w:rPr>
            </w:pPr>
            <w:r w:rsidRPr="003311BD">
              <w:rPr>
                <w:rFonts w:ascii="Times New Roman" w:hAnsi="Times New Roman"/>
                <w:b/>
                <w:sz w:val="24"/>
                <w:szCs w:val="24"/>
              </w:rPr>
              <w:t>Категория риска</w:t>
            </w:r>
          </w:p>
        </w:tc>
        <w:tc>
          <w:tcPr>
            <w:tcW w:w="1559" w:type="dxa"/>
            <w:tcBorders>
              <w:top w:val="single" w:sz="4" w:space="0" w:color="000000"/>
              <w:left w:val="single" w:sz="4" w:space="0" w:color="000000"/>
              <w:bottom w:val="single" w:sz="4" w:space="0" w:color="000000"/>
              <w:right w:val="single" w:sz="4" w:space="0" w:color="000000"/>
            </w:tcBorders>
            <w:shd w:val="clear" w:color="auto" w:fill="EEECE1"/>
          </w:tcPr>
          <w:p w14:paraId="111D899C" w14:textId="77777777" w:rsidR="00AB152D" w:rsidRPr="003311BD" w:rsidRDefault="00AB152D" w:rsidP="002C2BE0">
            <w:pPr>
              <w:spacing w:after="0" w:line="240" w:lineRule="auto"/>
              <w:jc w:val="center"/>
              <w:rPr>
                <w:rFonts w:ascii="Times New Roman" w:hAnsi="Times New Roman"/>
                <w:sz w:val="24"/>
                <w:szCs w:val="24"/>
              </w:rPr>
            </w:pPr>
            <w:r w:rsidRPr="003311BD">
              <w:rPr>
                <w:rFonts w:ascii="Times New Roman" w:hAnsi="Times New Roman"/>
                <w:b/>
                <w:sz w:val="24"/>
                <w:szCs w:val="24"/>
              </w:rPr>
              <w:t>Значимость риска</w:t>
            </w:r>
          </w:p>
        </w:tc>
        <w:tc>
          <w:tcPr>
            <w:tcW w:w="5812" w:type="dxa"/>
            <w:tcBorders>
              <w:top w:val="single" w:sz="4" w:space="0" w:color="000000"/>
              <w:left w:val="single" w:sz="4" w:space="0" w:color="000000"/>
              <w:bottom w:val="single" w:sz="4" w:space="0" w:color="000000"/>
              <w:right w:val="single" w:sz="4" w:space="0" w:color="000000"/>
            </w:tcBorders>
            <w:shd w:val="clear" w:color="auto" w:fill="EEECE1"/>
          </w:tcPr>
          <w:p w14:paraId="3534D1BB" w14:textId="77777777" w:rsidR="00AB152D" w:rsidRPr="003311BD" w:rsidRDefault="00AB152D" w:rsidP="002C2BE0">
            <w:pPr>
              <w:spacing w:after="0" w:line="240" w:lineRule="auto"/>
              <w:ind w:firstLine="24"/>
              <w:jc w:val="center"/>
              <w:rPr>
                <w:rFonts w:ascii="Times New Roman" w:hAnsi="Times New Roman"/>
                <w:b/>
                <w:i/>
                <w:sz w:val="24"/>
                <w:szCs w:val="24"/>
              </w:rPr>
            </w:pPr>
            <w:r w:rsidRPr="003311BD">
              <w:rPr>
                <w:rFonts w:ascii="Times New Roman" w:hAnsi="Times New Roman"/>
                <w:b/>
                <w:sz w:val="24"/>
                <w:szCs w:val="24"/>
              </w:rPr>
              <w:t xml:space="preserve">Периодичность мероприятий по контролю </w:t>
            </w:r>
            <w:r w:rsidRPr="003311BD">
              <w:rPr>
                <w:rFonts w:ascii="Times New Roman" w:hAnsi="Times New Roman"/>
                <w:b/>
                <w:i/>
                <w:sz w:val="24"/>
                <w:szCs w:val="24"/>
              </w:rPr>
              <w:t xml:space="preserve">(за исключением контроля за исполнением обязательств по договорам строительного </w:t>
            </w:r>
            <w:proofErr w:type="gramStart"/>
            <w:r w:rsidRPr="003311BD">
              <w:rPr>
                <w:rFonts w:ascii="Times New Roman" w:hAnsi="Times New Roman"/>
                <w:b/>
                <w:i/>
                <w:sz w:val="24"/>
                <w:szCs w:val="24"/>
              </w:rPr>
              <w:t xml:space="preserve">подряда, </w:t>
            </w:r>
            <w:r w:rsidRPr="003311BD">
              <w:rPr>
                <w:b/>
                <w:i/>
                <w:sz w:val="24"/>
                <w:szCs w:val="24"/>
              </w:rPr>
              <w:t xml:space="preserve"> </w:t>
            </w:r>
            <w:r w:rsidRPr="003311BD">
              <w:rPr>
                <w:rFonts w:ascii="Times New Roman" w:hAnsi="Times New Roman"/>
                <w:b/>
                <w:i/>
                <w:sz w:val="24"/>
                <w:szCs w:val="24"/>
              </w:rPr>
              <w:t>договорам</w:t>
            </w:r>
            <w:proofErr w:type="gramEnd"/>
            <w:r w:rsidRPr="003311BD">
              <w:rPr>
                <w:rFonts w:ascii="Times New Roman" w:hAnsi="Times New Roman"/>
                <w:b/>
                <w:i/>
                <w:sz w:val="24"/>
                <w:szCs w:val="24"/>
              </w:rPr>
              <w:t xml:space="preserve"> подряда на осуществление сноса, заключенным с использованием конкурентных способов заключения договоров) </w:t>
            </w:r>
          </w:p>
        </w:tc>
      </w:tr>
      <w:tr w:rsidR="00AB152D" w:rsidRPr="003311BD" w14:paraId="2D090573" w14:textId="77777777" w:rsidTr="002C2BE0">
        <w:tc>
          <w:tcPr>
            <w:tcW w:w="3051" w:type="dxa"/>
            <w:tcBorders>
              <w:top w:val="single" w:sz="4" w:space="0" w:color="000000"/>
              <w:left w:val="single" w:sz="4" w:space="0" w:color="000000"/>
              <w:bottom w:val="single" w:sz="4" w:space="0" w:color="000000"/>
              <w:right w:val="single" w:sz="4" w:space="0" w:color="000000"/>
            </w:tcBorders>
          </w:tcPr>
          <w:p w14:paraId="3CC32689" w14:textId="77777777" w:rsidR="00AB152D" w:rsidRPr="003311BD" w:rsidRDefault="00AB152D" w:rsidP="002C2BE0">
            <w:pPr>
              <w:spacing w:after="0"/>
              <w:ind w:hanging="5"/>
              <w:jc w:val="center"/>
              <w:rPr>
                <w:rFonts w:ascii="Times New Roman" w:hAnsi="Times New Roman"/>
                <w:sz w:val="24"/>
                <w:szCs w:val="24"/>
              </w:rPr>
            </w:pPr>
            <w:r w:rsidRPr="003311BD">
              <w:rPr>
                <w:rFonts w:ascii="Times New Roman" w:hAnsi="Times New Roman"/>
                <w:sz w:val="24"/>
                <w:szCs w:val="24"/>
              </w:rPr>
              <w:t xml:space="preserve">Низкий риск </w:t>
            </w:r>
          </w:p>
        </w:tc>
        <w:tc>
          <w:tcPr>
            <w:tcW w:w="1559" w:type="dxa"/>
            <w:tcBorders>
              <w:top w:val="single" w:sz="4" w:space="0" w:color="000000"/>
              <w:left w:val="single" w:sz="4" w:space="0" w:color="000000"/>
              <w:bottom w:val="single" w:sz="4" w:space="0" w:color="000000"/>
              <w:right w:val="single" w:sz="4" w:space="0" w:color="000000"/>
            </w:tcBorders>
          </w:tcPr>
          <w:p w14:paraId="25AA2545" w14:textId="77777777" w:rsidR="00AB152D" w:rsidRPr="003311BD" w:rsidRDefault="00AB152D" w:rsidP="002C2BE0">
            <w:pPr>
              <w:spacing w:after="0"/>
              <w:ind w:firstLine="69"/>
              <w:jc w:val="center"/>
              <w:rPr>
                <w:rFonts w:ascii="Times New Roman" w:hAnsi="Times New Roman"/>
                <w:sz w:val="24"/>
                <w:szCs w:val="24"/>
              </w:rPr>
            </w:pPr>
            <w:r w:rsidRPr="003311BD">
              <w:rPr>
                <w:rFonts w:ascii="Times New Roman" w:hAnsi="Times New Roman"/>
                <w:sz w:val="24"/>
                <w:szCs w:val="24"/>
              </w:rPr>
              <w:t>1</w:t>
            </w:r>
          </w:p>
        </w:tc>
        <w:tc>
          <w:tcPr>
            <w:tcW w:w="5812" w:type="dxa"/>
            <w:tcBorders>
              <w:top w:val="single" w:sz="4" w:space="0" w:color="000000"/>
              <w:left w:val="single" w:sz="4" w:space="0" w:color="000000"/>
              <w:bottom w:val="single" w:sz="4" w:space="0" w:color="000000"/>
              <w:right w:val="single" w:sz="4" w:space="0" w:color="000000"/>
            </w:tcBorders>
          </w:tcPr>
          <w:p w14:paraId="0B649732" w14:textId="77777777" w:rsidR="00AB152D" w:rsidRPr="003311BD" w:rsidRDefault="00AB152D" w:rsidP="002C2BE0">
            <w:pPr>
              <w:spacing w:after="0"/>
              <w:ind w:firstLine="84"/>
              <w:jc w:val="center"/>
              <w:rPr>
                <w:rFonts w:ascii="Times New Roman" w:hAnsi="Times New Roman"/>
                <w:sz w:val="24"/>
                <w:szCs w:val="24"/>
              </w:rPr>
            </w:pPr>
            <w:r w:rsidRPr="003311BD">
              <w:rPr>
                <w:rFonts w:ascii="Times New Roman" w:hAnsi="Times New Roman"/>
                <w:sz w:val="24"/>
                <w:szCs w:val="24"/>
              </w:rPr>
              <w:t xml:space="preserve">1 раз в 3 года </w:t>
            </w:r>
          </w:p>
        </w:tc>
      </w:tr>
      <w:tr w:rsidR="00AB152D" w:rsidRPr="003311BD" w14:paraId="52FCD92A" w14:textId="77777777" w:rsidTr="002C2BE0">
        <w:tc>
          <w:tcPr>
            <w:tcW w:w="3051" w:type="dxa"/>
            <w:tcBorders>
              <w:top w:val="single" w:sz="4" w:space="0" w:color="000000"/>
              <w:left w:val="single" w:sz="4" w:space="0" w:color="000000"/>
              <w:bottom w:val="single" w:sz="4" w:space="0" w:color="000000"/>
              <w:right w:val="single" w:sz="4" w:space="0" w:color="000000"/>
            </w:tcBorders>
          </w:tcPr>
          <w:p w14:paraId="4E22CDAA" w14:textId="77777777" w:rsidR="00AB152D" w:rsidRPr="003311BD" w:rsidRDefault="00AB152D" w:rsidP="002C2BE0">
            <w:pPr>
              <w:spacing w:after="0"/>
              <w:ind w:hanging="5"/>
              <w:jc w:val="center"/>
              <w:rPr>
                <w:rFonts w:ascii="Times New Roman" w:hAnsi="Times New Roman"/>
                <w:sz w:val="24"/>
                <w:szCs w:val="24"/>
              </w:rPr>
            </w:pPr>
            <w:r w:rsidRPr="003311BD">
              <w:rPr>
                <w:rFonts w:ascii="Times New Roman" w:hAnsi="Times New Roman"/>
                <w:sz w:val="24"/>
                <w:szCs w:val="24"/>
              </w:rPr>
              <w:t>Умеренный риск</w:t>
            </w:r>
          </w:p>
        </w:tc>
        <w:tc>
          <w:tcPr>
            <w:tcW w:w="1559" w:type="dxa"/>
            <w:tcBorders>
              <w:top w:val="single" w:sz="4" w:space="0" w:color="000000"/>
              <w:left w:val="single" w:sz="4" w:space="0" w:color="000000"/>
              <w:bottom w:val="single" w:sz="4" w:space="0" w:color="000000"/>
              <w:right w:val="single" w:sz="4" w:space="0" w:color="000000"/>
            </w:tcBorders>
          </w:tcPr>
          <w:p w14:paraId="2838D823" w14:textId="77777777" w:rsidR="00AB152D" w:rsidRPr="003311BD" w:rsidRDefault="00AB152D" w:rsidP="002C2BE0">
            <w:pPr>
              <w:spacing w:after="0"/>
              <w:ind w:firstLine="69"/>
              <w:jc w:val="center"/>
              <w:rPr>
                <w:rFonts w:ascii="Times New Roman" w:hAnsi="Times New Roman"/>
                <w:sz w:val="24"/>
                <w:szCs w:val="24"/>
              </w:rPr>
            </w:pPr>
            <w:r w:rsidRPr="003311BD">
              <w:rPr>
                <w:rFonts w:ascii="Times New Roman" w:hAnsi="Times New Roman"/>
                <w:sz w:val="24"/>
                <w:szCs w:val="24"/>
              </w:rPr>
              <w:t>2</w:t>
            </w:r>
          </w:p>
        </w:tc>
        <w:tc>
          <w:tcPr>
            <w:tcW w:w="5812" w:type="dxa"/>
            <w:tcBorders>
              <w:top w:val="single" w:sz="4" w:space="0" w:color="000000"/>
              <w:left w:val="single" w:sz="4" w:space="0" w:color="000000"/>
              <w:bottom w:val="single" w:sz="4" w:space="0" w:color="000000"/>
              <w:right w:val="single" w:sz="4" w:space="0" w:color="000000"/>
            </w:tcBorders>
          </w:tcPr>
          <w:p w14:paraId="27C88757" w14:textId="77777777" w:rsidR="00AB152D" w:rsidRPr="003311BD" w:rsidRDefault="00AB152D" w:rsidP="002C2BE0">
            <w:pPr>
              <w:spacing w:after="0"/>
              <w:ind w:firstLine="84"/>
              <w:jc w:val="center"/>
              <w:rPr>
                <w:rFonts w:ascii="Times New Roman" w:hAnsi="Times New Roman"/>
                <w:sz w:val="24"/>
                <w:szCs w:val="24"/>
              </w:rPr>
            </w:pPr>
            <w:r w:rsidRPr="003311BD">
              <w:rPr>
                <w:rFonts w:ascii="Times New Roman" w:hAnsi="Times New Roman"/>
                <w:sz w:val="24"/>
                <w:szCs w:val="24"/>
              </w:rPr>
              <w:t xml:space="preserve">1 раз в 2,5 года </w:t>
            </w:r>
          </w:p>
        </w:tc>
      </w:tr>
      <w:tr w:rsidR="00AB152D" w:rsidRPr="003311BD" w14:paraId="0193EAFA" w14:textId="77777777" w:rsidTr="002C2BE0">
        <w:tc>
          <w:tcPr>
            <w:tcW w:w="3051" w:type="dxa"/>
            <w:tcBorders>
              <w:top w:val="single" w:sz="4" w:space="0" w:color="000000"/>
              <w:left w:val="single" w:sz="4" w:space="0" w:color="000000"/>
              <w:bottom w:val="single" w:sz="4" w:space="0" w:color="000000"/>
              <w:right w:val="single" w:sz="4" w:space="0" w:color="000000"/>
            </w:tcBorders>
          </w:tcPr>
          <w:p w14:paraId="492401D0" w14:textId="77777777" w:rsidR="00AB152D" w:rsidRPr="003311BD" w:rsidRDefault="00AB152D" w:rsidP="002C2BE0">
            <w:pPr>
              <w:spacing w:after="0"/>
              <w:ind w:hanging="5"/>
              <w:jc w:val="center"/>
              <w:rPr>
                <w:rFonts w:ascii="Times New Roman" w:hAnsi="Times New Roman"/>
                <w:sz w:val="24"/>
                <w:szCs w:val="24"/>
              </w:rPr>
            </w:pPr>
            <w:r w:rsidRPr="003311BD">
              <w:rPr>
                <w:rFonts w:ascii="Times New Roman" w:hAnsi="Times New Roman"/>
                <w:sz w:val="24"/>
                <w:szCs w:val="24"/>
              </w:rPr>
              <w:t>Средний риск</w:t>
            </w:r>
          </w:p>
        </w:tc>
        <w:tc>
          <w:tcPr>
            <w:tcW w:w="1559" w:type="dxa"/>
            <w:tcBorders>
              <w:top w:val="single" w:sz="4" w:space="0" w:color="000000"/>
              <w:left w:val="single" w:sz="4" w:space="0" w:color="000000"/>
              <w:bottom w:val="single" w:sz="4" w:space="0" w:color="000000"/>
              <w:right w:val="single" w:sz="4" w:space="0" w:color="000000"/>
            </w:tcBorders>
          </w:tcPr>
          <w:p w14:paraId="05667570" w14:textId="77777777" w:rsidR="00AB152D" w:rsidRPr="003311BD" w:rsidRDefault="00AB152D" w:rsidP="002C2BE0">
            <w:pPr>
              <w:spacing w:after="0"/>
              <w:ind w:firstLine="69"/>
              <w:jc w:val="center"/>
              <w:rPr>
                <w:rFonts w:ascii="Times New Roman" w:hAnsi="Times New Roman"/>
                <w:sz w:val="24"/>
                <w:szCs w:val="24"/>
              </w:rPr>
            </w:pPr>
            <w:r w:rsidRPr="003311BD">
              <w:rPr>
                <w:rFonts w:ascii="Times New Roman" w:hAnsi="Times New Roman"/>
                <w:sz w:val="24"/>
                <w:szCs w:val="24"/>
              </w:rPr>
              <w:t>3</w:t>
            </w:r>
          </w:p>
        </w:tc>
        <w:tc>
          <w:tcPr>
            <w:tcW w:w="5812" w:type="dxa"/>
            <w:tcBorders>
              <w:top w:val="single" w:sz="4" w:space="0" w:color="000000"/>
              <w:left w:val="single" w:sz="4" w:space="0" w:color="000000"/>
              <w:bottom w:val="single" w:sz="4" w:space="0" w:color="000000"/>
              <w:right w:val="single" w:sz="4" w:space="0" w:color="000000"/>
            </w:tcBorders>
          </w:tcPr>
          <w:p w14:paraId="46B3FA3E" w14:textId="77777777" w:rsidR="00AB152D" w:rsidRPr="003311BD" w:rsidRDefault="00AB152D" w:rsidP="002C2BE0">
            <w:pPr>
              <w:spacing w:after="0"/>
              <w:ind w:firstLine="84"/>
              <w:jc w:val="center"/>
              <w:rPr>
                <w:rFonts w:ascii="Times New Roman" w:hAnsi="Times New Roman"/>
                <w:sz w:val="24"/>
                <w:szCs w:val="24"/>
              </w:rPr>
            </w:pPr>
            <w:r w:rsidRPr="003311BD">
              <w:rPr>
                <w:rFonts w:ascii="Times New Roman" w:hAnsi="Times New Roman"/>
                <w:sz w:val="24"/>
                <w:szCs w:val="24"/>
              </w:rPr>
              <w:t xml:space="preserve">1 раз в 2 года </w:t>
            </w:r>
          </w:p>
        </w:tc>
      </w:tr>
      <w:tr w:rsidR="00AB152D" w:rsidRPr="003311BD" w14:paraId="369937B9" w14:textId="77777777" w:rsidTr="002C2BE0">
        <w:tc>
          <w:tcPr>
            <w:tcW w:w="3051" w:type="dxa"/>
            <w:tcBorders>
              <w:top w:val="single" w:sz="4" w:space="0" w:color="000000"/>
              <w:left w:val="single" w:sz="4" w:space="0" w:color="000000"/>
              <w:bottom w:val="single" w:sz="4" w:space="0" w:color="000000"/>
              <w:right w:val="single" w:sz="4" w:space="0" w:color="000000"/>
            </w:tcBorders>
          </w:tcPr>
          <w:p w14:paraId="22AA331E" w14:textId="77777777" w:rsidR="00AB152D" w:rsidRPr="003311BD" w:rsidRDefault="00AB152D" w:rsidP="002C2BE0">
            <w:pPr>
              <w:spacing w:after="0"/>
              <w:ind w:hanging="5"/>
              <w:jc w:val="center"/>
              <w:rPr>
                <w:rFonts w:ascii="Times New Roman" w:hAnsi="Times New Roman"/>
                <w:sz w:val="24"/>
                <w:szCs w:val="24"/>
              </w:rPr>
            </w:pPr>
            <w:r w:rsidRPr="003311BD">
              <w:rPr>
                <w:rFonts w:ascii="Times New Roman" w:hAnsi="Times New Roman"/>
                <w:sz w:val="24"/>
                <w:szCs w:val="24"/>
              </w:rPr>
              <w:t>Значительный риск</w:t>
            </w:r>
          </w:p>
        </w:tc>
        <w:tc>
          <w:tcPr>
            <w:tcW w:w="1559" w:type="dxa"/>
            <w:tcBorders>
              <w:top w:val="single" w:sz="4" w:space="0" w:color="000000"/>
              <w:left w:val="single" w:sz="4" w:space="0" w:color="000000"/>
              <w:bottom w:val="single" w:sz="4" w:space="0" w:color="000000"/>
              <w:right w:val="single" w:sz="4" w:space="0" w:color="000000"/>
            </w:tcBorders>
          </w:tcPr>
          <w:p w14:paraId="7677C583" w14:textId="77777777" w:rsidR="00AB152D" w:rsidRPr="003311BD" w:rsidRDefault="00AB152D" w:rsidP="002C2BE0">
            <w:pPr>
              <w:spacing w:after="0"/>
              <w:ind w:firstLine="69"/>
              <w:jc w:val="center"/>
              <w:rPr>
                <w:rFonts w:ascii="Times New Roman" w:hAnsi="Times New Roman"/>
                <w:sz w:val="24"/>
                <w:szCs w:val="24"/>
              </w:rPr>
            </w:pPr>
            <w:r w:rsidRPr="003311BD">
              <w:rPr>
                <w:rFonts w:ascii="Times New Roman" w:hAnsi="Times New Roman"/>
                <w:sz w:val="24"/>
                <w:szCs w:val="24"/>
              </w:rPr>
              <w:t>4</w:t>
            </w:r>
          </w:p>
        </w:tc>
        <w:tc>
          <w:tcPr>
            <w:tcW w:w="5812" w:type="dxa"/>
            <w:tcBorders>
              <w:top w:val="single" w:sz="4" w:space="0" w:color="000000"/>
              <w:left w:val="single" w:sz="4" w:space="0" w:color="000000"/>
              <w:bottom w:val="single" w:sz="4" w:space="0" w:color="000000"/>
              <w:right w:val="single" w:sz="4" w:space="0" w:color="000000"/>
            </w:tcBorders>
          </w:tcPr>
          <w:p w14:paraId="6BE12018" w14:textId="77777777" w:rsidR="00AB152D" w:rsidRPr="003311BD" w:rsidRDefault="00AB152D" w:rsidP="002C2BE0">
            <w:pPr>
              <w:spacing w:after="0"/>
              <w:ind w:firstLine="84"/>
              <w:jc w:val="center"/>
              <w:rPr>
                <w:rFonts w:ascii="Times New Roman" w:hAnsi="Times New Roman"/>
                <w:sz w:val="24"/>
                <w:szCs w:val="24"/>
              </w:rPr>
            </w:pPr>
            <w:r w:rsidRPr="003311BD">
              <w:rPr>
                <w:rFonts w:ascii="Times New Roman" w:hAnsi="Times New Roman"/>
                <w:sz w:val="24"/>
                <w:szCs w:val="24"/>
              </w:rPr>
              <w:t xml:space="preserve">1 раз в 1,5 года </w:t>
            </w:r>
          </w:p>
        </w:tc>
      </w:tr>
      <w:tr w:rsidR="00AB152D" w:rsidRPr="003311BD" w14:paraId="261195AC" w14:textId="77777777" w:rsidTr="002C2BE0">
        <w:tc>
          <w:tcPr>
            <w:tcW w:w="3051" w:type="dxa"/>
            <w:tcBorders>
              <w:top w:val="single" w:sz="4" w:space="0" w:color="000000"/>
              <w:left w:val="single" w:sz="4" w:space="0" w:color="000000"/>
              <w:bottom w:val="single" w:sz="4" w:space="0" w:color="000000"/>
              <w:right w:val="single" w:sz="4" w:space="0" w:color="000000"/>
            </w:tcBorders>
          </w:tcPr>
          <w:p w14:paraId="2EFB898D" w14:textId="77777777" w:rsidR="00AB152D" w:rsidRPr="003311BD" w:rsidRDefault="00AB152D" w:rsidP="002C2BE0">
            <w:pPr>
              <w:spacing w:after="0"/>
              <w:ind w:hanging="5"/>
              <w:jc w:val="center"/>
              <w:rPr>
                <w:rFonts w:ascii="Times New Roman" w:hAnsi="Times New Roman"/>
                <w:sz w:val="24"/>
                <w:szCs w:val="24"/>
              </w:rPr>
            </w:pPr>
            <w:r w:rsidRPr="003311BD">
              <w:rPr>
                <w:rFonts w:ascii="Times New Roman" w:hAnsi="Times New Roman"/>
                <w:sz w:val="24"/>
                <w:szCs w:val="24"/>
              </w:rPr>
              <w:t>Высокий риск</w:t>
            </w:r>
          </w:p>
        </w:tc>
        <w:tc>
          <w:tcPr>
            <w:tcW w:w="1559" w:type="dxa"/>
            <w:tcBorders>
              <w:top w:val="single" w:sz="4" w:space="0" w:color="000000"/>
              <w:left w:val="single" w:sz="4" w:space="0" w:color="000000"/>
              <w:bottom w:val="single" w:sz="4" w:space="0" w:color="000000"/>
              <w:right w:val="single" w:sz="4" w:space="0" w:color="000000"/>
            </w:tcBorders>
          </w:tcPr>
          <w:p w14:paraId="02D8BBCB" w14:textId="77777777" w:rsidR="00AB152D" w:rsidRPr="003311BD" w:rsidRDefault="00AB152D" w:rsidP="002C2BE0">
            <w:pPr>
              <w:spacing w:after="0"/>
              <w:ind w:firstLine="69"/>
              <w:jc w:val="center"/>
              <w:rPr>
                <w:rFonts w:ascii="Times New Roman" w:hAnsi="Times New Roman"/>
                <w:sz w:val="24"/>
                <w:szCs w:val="24"/>
              </w:rPr>
            </w:pPr>
            <w:r w:rsidRPr="003311BD">
              <w:rPr>
                <w:rFonts w:ascii="Times New Roman" w:hAnsi="Times New Roman"/>
                <w:sz w:val="24"/>
                <w:szCs w:val="24"/>
              </w:rPr>
              <w:t>5</w:t>
            </w:r>
          </w:p>
        </w:tc>
        <w:tc>
          <w:tcPr>
            <w:tcW w:w="5812" w:type="dxa"/>
            <w:tcBorders>
              <w:top w:val="single" w:sz="4" w:space="0" w:color="000000"/>
              <w:left w:val="single" w:sz="4" w:space="0" w:color="000000"/>
              <w:bottom w:val="single" w:sz="4" w:space="0" w:color="000000"/>
              <w:right w:val="single" w:sz="4" w:space="0" w:color="000000"/>
            </w:tcBorders>
          </w:tcPr>
          <w:p w14:paraId="4FA91EDB" w14:textId="77777777" w:rsidR="00AB152D" w:rsidRPr="003311BD" w:rsidRDefault="00AB152D" w:rsidP="002C2BE0">
            <w:pPr>
              <w:spacing w:after="0"/>
              <w:ind w:firstLine="84"/>
              <w:jc w:val="center"/>
              <w:rPr>
                <w:rFonts w:ascii="Times New Roman" w:hAnsi="Times New Roman"/>
                <w:sz w:val="24"/>
                <w:szCs w:val="24"/>
              </w:rPr>
            </w:pPr>
            <w:r w:rsidRPr="003311BD">
              <w:rPr>
                <w:rFonts w:ascii="Times New Roman" w:hAnsi="Times New Roman"/>
                <w:sz w:val="24"/>
                <w:szCs w:val="24"/>
              </w:rPr>
              <w:t xml:space="preserve">1 раз в год </w:t>
            </w:r>
          </w:p>
        </w:tc>
      </w:tr>
      <w:tr w:rsidR="00AB152D" w:rsidRPr="003311BD" w14:paraId="24402F41" w14:textId="77777777" w:rsidTr="002C2BE0">
        <w:tc>
          <w:tcPr>
            <w:tcW w:w="3051" w:type="dxa"/>
            <w:tcBorders>
              <w:top w:val="single" w:sz="4" w:space="0" w:color="000000"/>
              <w:left w:val="single" w:sz="4" w:space="0" w:color="000000"/>
              <w:bottom w:val="single" w:sz="4" w:space="0" w:color="000000"/>
              <w:right w:val="single" w:sz="4" w:space="0" w:color="000000"/>
            </w:tcBorders>
          </w:tcPr>
          <w:p w14:paraId="0BA7B75D" w14:textId="77777777" w:rsidR="00AB152D" w:rsidRPr="003311BD" w:rsidRDefault="00AB152D" w:rsidP="002C2BE0">
            <w:pPr>
              <w:spacing w:after="0"/>
              <w:ind w:hanging="5"/>
              <w:jc w:val="center"/>
              <w:rPr>
                <w:rFonts w:ascii="Times New Roman" w:hAnsi="Times New Roman"/>
                <w:sz w:val="24"/>
                <w:szCs w:val="24"/>
              </w:rPr>
            </w:pPr>
            <w:r w:rsidRPr="003311BD">
              <w:rPr>
                <w:rFonts w:ascii="Times New Roman" w:hAnsi="Times New Roman"/>
                <w:sz w:val="24"/>
                <w:szCs w:val="24"/>
              </w:rPr>
              <w:t>Чрезвычайно высокий риск</w:t>
            </w:r>
          </w:p>
        </w:tc>
        <w:tc>
          <w:tcPr>
            <w:tcW w:w="1559" w:type="dxa"/>
            <w:tcBorders>
              <w:top w:val="single" w:sz="4" w:space="0" w:color="000000"/>
              <w:left w:val="single" w:sz="4" w:space="0" w:color="000000"/>
              <w:bottom w:val="single" w:sz="4" w:space="0" w:color="000000"/>
              <w:right w:val="single" w:sz="4" w:space="0" w:color="000000"/>
            </w:tcBorders>
          </w:tcPr>
          <w:p w14:paraId="3C321006" w14:textId="77777777" w:rsidR="00AB152D" w:rsidRPr="003311BD" w:rsidRDefault="00AB152D" w:rsidP="002C2BE0">
            <w:pPr>
              <w:spacing w:after="0"/>
              <w:ind w:firstLine="69"/>
              <w:jc w:val="center"/>
              <w:rPr>
                <w:rFonts w:ascii="Times New Roman" w:hAnsi="Times New Roman"/>
                <w:sz w:val="24"/>
                <w:szCs w:val="24"/>
              </w:rPr>
            </w:pPr>
            <w:r w:rsidRPr="003311BD">
              <w:rPr>
                <w:rFonts w:ascii="Times New Roman" w:hAnsi="Times New Roman"/>
                <w:sz w:val="24"/>
                <w:szCs w:val="24"/>
              </w:rPr>
              <w:t>6</w:t>
            </w:r>
          </w:p>
        </w:tc>
        <w:tc>
          <w:tcPr>
            <w:tcW w:w="5812" w:type="dxa"/>
            <w:tcBorders>
              <w:top w:val="single" w:sz="4" w:space="0" w:color="000000"/>
              <w:left w:val="single" w:sz="4" w:space="0" w:color="000000"/>
              <w:bottom w:val="single" w:sz="4" w:space="0" w:color="000000"/>
              <w:right w:val="single" w:sz="4" w:space="0" w:color="000000"/>
            </w:tcBorders>
          </w:tcPr>
          <w:p w14:paraId="679D9A95" w14:textId="77777777" w:rsidR="00AB152D" w:rsidRPr="003311BD" w:rsidRDefault="00AB152D" w:rsidP="002C2BE0">
            <w:pPr>
              <w:spacing w:after="0"/>
              <w:ind w:firstLine="84"/>
              <w:jc w:val="center"/>
              <w:rPr>
                <w:rFonts w:ascii="Times New Roman" w:hAnsi="Times New Roman"/>
                <w:sz w:val="24"/>
                <w:szCs w:val="24"/>
              </w:rPr>
            </w:pPr>
            <w:r w:rsidRPr="003311BD">
              <w:rPr>
                <w:rFonts w:ascii="Times New Roman" w:hAnsi="Times New Roman"/>
                <w:sz w:val="24"/>
                <w:szCs w:val="24"/>
              </w:rPr>
              <w:t xml:space="preserve">1 раз в год </w:t>
            </w:r>
          </w:p>
        </w:tc>
      </w:tr>
      <w:bookmarkEnd w:id="15"/>
      <w:bookmarkEnd w:id="20"/>
    </w:tbl>
    <w:p w14:paraId="4D61A462" w14:textId="77777777" w:rsidR="00AB152D" w:rsidRPr="003311BD" w:rsidRDefault="00AB152D" w:rsidP="00AB152D">
      <w:pPr>
        <w:spacing w:after="0"/>
        <w:ind w:firstLine="709"/>
        <w:rPr>
          <w:rFonts w:ascii="Times New Roman" w:hAnsi="Times New Roman"/>
          <w:b/>
          <w:sz w:val="24"/>
          <w:szCs w:val="24"/>
        </w:rPr>
      </w:pPr>
    </w:p>
    <w:p w14:paraId="20CBA356" w14:textId="66D71DC9" w:rsidR="00030928" w:rsidRDefault="00030928">
      <w:pPr>
        <w:spacing w:after="0" w:line="240" w:lineRule="auto"/>
        <w:rPr>
          <w:rFonts w:ascii="Times New Roman" w:eastAsia="Times New Roman" w:hAnsi="Times New Roman"/>
          <w:spacing w:val="-8"/>
          <w:sz w:val="28"/>
          <w:szCs w:val="28"/>
        </w:rPr>
      </w:pPr>
      <w:r>
        <w:rPr>
          <w:rFonts w:ascii="Times New Roman" w:eastAsia="Times New Roman" w:hAnsi="Times New Roman"/>
          <w:spacing w:val="-8"/>
          <w:sz w:val="28"/>
          <w:szCs w:val="28"/>
        </w:rPr>
        <w:br w:type="page"/>
      </w:r>
    </w:p>
    <w:p w14:paraId="1BF204E1" w14:textId="77777777" w:rsidR="00E84A66" w:rsidRDefault="009614B4" w:rsidP="00DF4E4C">
      <w:pPr>
        <w:pStyle w:val="1"/>
      </w:pPr>
      <w:bookmarkStart w:id="21" w:name="_Toc190430145"/>
      <w:r w:rsidRPr="006439EA">
        <w:lastRenderedPageBreak/>
        <w:t xml:space="preserve">Приложение № 1 </w:t>
      </w:r>
      <w:r w:rsidR="00E84A66">
        <w:t>Решение о проведении проверки</w:t>
      </w:r>
      <w:bookmarkEnd w:id="21"/>
    </w:p>
    <w:p w14:paraId="13992E2A" w14:textId="2A51B74E" w:rsidR="009614B4" w:rsidRDefault="009614B4" w:rsidP="00B773A3">
      <w:pPr>
        <w:ind w:left="3969"/>
        <w:jc w:val="right"/>
        <w:rPr>
          <w:rFonts w:ascii="Times New Roman" w:hAnsi="Times New Roman"/>
          <w:b/>
          <w:sz w:val="20"/>
          <w:szCs w:val="20"/>
        </w:rPr>
      </w:pPr>
      <w:r w:rsidRPr="006439EA">
        <w:rPr>
          <w:rFonts w:ascii="Times New Roman" w:hAnsi="Times New Roman"/>
          <w:b/>
          <w:sz w:val="20"/>
          <w:szCs w:val="20"/>
        </w:rPr>
        <w:t xml:space="preserve">к Положению о контроле </w:t>
      </w:r>
      <w:r w:rsidRPr="006439EA">
        <w:rPr>
          <w:rFonts w:ascii="Times New Roman" w:eastAsia="Times New Roman" w:hAnsi="Times New Roman"/>
          <w:b/>
          <w:sz w:val="20"/>
          <w:szCs w:val="20"/>
        </w:rPr>
        <w:t>саморегулируемой организации</w:t>
      </w:r>
      <w:r w:rsidRPr="006439EA">
        <w:rPr>
          <w:rFonts w:ascii="Times New Roman" w:hAnsi="Times New Roman"/>
          <w:b/>
          <w:sz w:val="20"/>
          <w:szCs w:val="20"/>
        </w:rPr>
        <w:t xml:space="preserve"> за деятельностью своих членов</w:t>
      </w:r>
    </w:p>
    <w:p w14:paraId="76C43766" w14:textId="77777777" w:rsidR="00E84A66" w:rsidRPr="006439EA" w:rsidRDefault="00E84A66" w:rsidP="009614B4">
      <w:pPr>
        <w:ind w:left="3969"/>
        <w:rPr>
          <w:rFonts w:ascii="Times New Roman" w:hAnsi="Times New Roman"/>
          <w:b/>
          <w:sz w:val="20"/>
          <w:szCs w:val="20"/>
        </w:rPr>
      </w:pPr>
    </w:p>
    <w:p w14:paraId="7D010A80" w14:textId="7E0F78C5" w:rsidR="009878C4" w:rsidRPr="00762B23" w:rsidRDefault="009878C4" w:rsidP="009878C4">
      <w:pPr>
        <w:jc w:val="center"/>
        <w:rPr>
          <w:rFonts w:ascii="Times New Roman" w:hAnsi="Times New Roman" w:cs="Times New Roman"/>
          <w:sz w:val="8"/>
          <w:szCs w:val="8"/>
        </w:rPr>
      </w:pPr>
      <w:r w:rsidRPr="00762B23">
        <w:rPr>
          <w:rFonts w:ascii="Times New Roman" w:hAnsi="Times New Roman" w:cs="Times New Roman"/>
          <w:b/>
          <w:noProof/>
        </w:rPr>
        <w:drawing>
          <wp:inline distT="0" distB="0" distL="0" distR="0" wp14:anchorId="60AA36B1" wp14:editId="46B17A54">
            <wp:extent cx="858741" cy="865020"/>
            <wp:effectExtent l="0" t="0" r="0" b="0"/>
            <wp:docPr id="184523485" name="Рисунок 1" descr="Описание: Ассоциация СР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Ассоциация СРО"/>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349" cy="870669"/>
                    </a:xfrm>
                    <a:prstGeom prst="rect">
                      <a:avLst/>
                    </a:prstGeom>
                    <a:noFill/>
                    <a:ln>
                      <a:noFill/>
                    </a:ln>
                  </pic:spPr>
                </pic:pic>
              </a:graphicData>
            </a:graphic>
          </wp:inline>
        </w:drawing>
      </w:r>
    </w:p>
    <w:tbl>
      <w:tblPr>
        <w:tblW w:w="10207" w:type="dxa"/>
        <w:tblInd w:w="-321" w:type="dxa"/>
        <w:tblLayout w:type="fixed"/>
        <w:tblCellMar>
          <w:left w:w="105" w:type="dxa"/>
          <w:right w:w="105" w:type="dxa"/>
        </w:tblCellMar>
        <w:tblLook w:val="04A0" w:firstRow="1" w:lastRow="0" w:firstColumn="1" w:lastColumn="0" w:noHBand="0" w:noVBand="1"/>
      </w:tblPr>
      <w:tblGrid>
        <w:gridCol w:w="10207"/>
      </w:tblGrid>
      <w:tr w:rsidR="009878C4" w:rsidRPr="00762B23" w14:paraId="559CE3A1" w14:textId="77777777" w:rsidTr="00245A52">
        <w:tc>
          <w:tcPr>
            <w:tcW w:w="10207" w:type="dxa"/>
            <w:tcBorders>
              <w:top w:val="nil"/>
              <w:left w:val="nil"/>
              <w:right w:val="nil"/>
            </w:tcBorders>
            <w:hideMark/>
          </w:tcPr>
          <w:p w14:paraId="2BFCC76A" w14:textId="77777777" w:rsidR="009878C4" w:rsidRPr="00762B23" w:rsidRDefault="009878C4" w:rsidP="00245A52">
            <w:pPr>
              <w:pStyle w:val="9"/>
              <w:jc w:val="center"/>
              <w:rPr>
                <w:rFonts w:ascii="Times New Roman" w:hAnsi="Times New Roman" w:cs="Times New Roman"/>
                <w:b/>
                <w:i w:val="0"/>
                <w:iCs w:val="0"/>
                <w:szCs w:val="28"/>
              </w:rPr>
            </w:pPr>
            <w:r w:rsidRPr="00762B23">
              <w:rPr>
                <w:rFonts w:ascii="Times New Roman" w:hAnsi="Times New Roman" w:cs="Times New Roman"/>
                <w:i w:val="0"/>
                <w:iCs w:val="0"/>
                <w:szCs w:val="28"/>
              </w:rPr>
              <w:t xml:space="preserve">Ассоциация «СРО «Союз Стройиндустрии </w:t>
            </w:r>
          </w:p>
          <w:p w14:paraId="1B7AEB2D" w14:textId="77777777" w:rsidR="009878C4" w:rsidRPr="00762B23" w:rsidRDefault="009878C4" w:rsidP="00245A52">
            <w:pPr>
              <w:pStyle w:val="9"/>
              <w:jc w:val="center"/>
              <w:rPr>
                <w:rFonts w:ascii="Times New Roman" w:hAnsi="Times New Roman" w:cs="Times New Roman"/>
                <w:sz w:val="36"/>
                <w:szCs w:val="36"/>
              </w:rPr>
            </w:pPr>
            <w:r w:rsidRPr="00762B23">
              <w:rPr>
                <w:rFonts w:ascii="Times New Roman" w:hAnsi="Times New Roman" w:cs="Times New Roman"/>
                <w:i w:val="0"/>
                <w:iCs w:val="0"/>
                <w:szCs w:val="28"/>
              </w:rPr>
              <w:t>Свердловской области» (РООР)</w:t>
            </w:r>
          </w:p>
        </w:tc>
      </w:tr>
    </w:tbl>
    <w:p w14:paraId="7ED57FDC" w14:textId="77777777" w:rsidR="009878C4" w:rsidRPr="00762B23" w:rsidRDefault="009878C4" w:rsidP="009878C4">
      <w:pPr>
        <w:spacing w:line="360" w:lineRule="auto"/>
        <w:jc w:val="center"/>
        <w:rPr>
          <w:rFonts w:ascii="Times New Roman" w:hAnsi="Times New Roman" w:cs="Times New Roman"/>
          <w:b/>
        </w:rPr>
      </w:pPr>
    </w:p>
    <w:p w14:paraId="431DCA9E" w14:textId="0665CDE8" w:rsidR="009878C4" w:rsidRPr="00762B23" w:rsidRDefault="009878C4" w:rsidP="009878C4">
      <w:pPr>
        <w:spacing w:line="360" w:lineRule="auto"/>
        <w:jc w:val="center"/>
        <w:rPr>
          <w:rFonts w:ascii="Times New Roman" w:hAnsi="Times New Roman" w:cs="Times New Roman"/>
          <w:b/>
          <w:sz w:val="28"/>
          <w:szCs w:val="28"/>
        </w:rPr>
      </w:pPr>
      <w:proofErr w:type="gramStart"/>
      <w:r w:rsidRPr="00762B23">
        <w:rPr>
          <w:rFonts w:ascii="Times New Roman" w:hAnsi="Times New Roman" w:cs="Times New Roman"/>
          <w:b/>
          <w:sz w:val="28"/>
          <w:szCs w:val="28"/>
        </w:rPr>
        <w:t>РЕШЕНИЕ  №</w:t>
      </w:r>
      <w:proofErr w:type="gramEnd"/>
      <w:r w:rsidRPr="00762B23">
        <w:rPr>
          <w:rFonts w:ascii="Times New Roman" w:hAnsi="Times New Roman" w:cs="Times New Roman"/>
          <w:b/>
          <w:sz w:val="28"/>
          <w:szCs w:val="28"/>
        </w:rPr>
        <w:t xml:space="preserve"> 8П</w:t>
      </w:r>
    </w:p>
    <w:p w14:paraId="68F2D993" w14:textId="0D2C6EAB" w:rsidR="009878C4" w:rsidRPr="00762B23" w:rsidRDefault="009878C4" w:rsidP="009878C4">
      <w:pPr>
        <w:spacing w:line="360" w:lineRule="auto"/>
        <w:jc w:val="center"/>
        <w:rPr>
          <w:rFonts w:ascii="Times New Roman" w:hAnsi="Times New Roman" w:cs="Times New Roman"/>
        </w:rPr>
      </w:pPr>
      <w:r w:rsidRPr="00762B23">
        <w:rPr>
          <w:rFonts w:ascii="Times New Roman" w:hAnsi="Times New Roman" w:cs="Times New Roman"/>
        </w:rPr>
        <w:t>«___» __________ 20__ г.</w:t>
      </w:r>
      <w:r w:rsidRPr="00762B23">
        <w:rPr>
          <w:rFonts w:ascii="Times New Roman" w:hAnsi="Times New Roman" w:cs="Times New Roman"/>
        </w:rPr>
        <w:tab/>
      </w:r>
      <w:r w:rsidRPr="00762B23">
        <w:rPr>
          <w:rFonts w:ascii="Times New Roman" w:hAnsi="Times New Roman" w:cs="Times New Roman"/>
        </w:rPr>
        <w:tab/>
      </w:r>
      <w:r w:rsidRPr="00762B23">
        <w:rPr>
          <w:rFonts w:ascii="Times New Roman" w:hAnsi="Times New Roman" w:cs="Times New Roman"/>
        </w:rPr>
        <w:tab/>
      </w:r>
      <w:r w:rsidRPr="00762B23">
        <w:rPr>
          <w:rFonts w:ascii="Times New Roman" w:hAnsi="Times New Roman" w:cs="Times New Roman"/>
        </w:rPr>
        <w:tab/>
      </w:r>
      <w:r w:rsidRPr="00762B23">
        <w:rPr>
          <w:rFonts w:ascii="Times New Roman" w:hAnsi="Times New Roman" w:cs="Times New Roman"/>
        </w:rPr>
        <w:tab/>
      </w:r>
      <w:r w:rsidRPr="00762B23">
        <w:rPr>
          <w:rFonts w:ascii="Times New Roman" w:hAnsi="Times New Roman" w:cs="Times New Roman"/>
        </w:rPr>
        <w:tab/>
      </w:r>
      <w:r w:rsidRPr="00762B23">
        <w:rPr>
          <w:rFonts w:ascii="Times New Roman" w:hAnsi="Times New Roman" w:cs="Times New Roman"/>
        </w:rPr>
        <w:tab/>
        <w:t>г. Екатеринбург</w:t>
      </w:r>
    </w:p>
    <w:p w14:paraId="40C6439F" w14:textId="77777777" w:rsidR="009878C4" w:rsidRPr="00762B23" w:rsidRDefault="009878C4" w:rsidP="009878C4">
      <w:pPr>
        <w:ind w:left="709"/>
        <w:rPr>
          <w:rFonts w:ascii="Times New Roman" w:hAnsi="Times New Roman" w:cs="Times New Roman"/>
        </w:rPr>
      </w:pPr>
      <w:r w:rsidRPr="00762B23">
        <w:rPr>
          <w:rFonts w:ascii="Times New Roman" w:hAnsi="Times New Roman" w:cs="Times New Roman"/>
        </w:rPr>
        <w:t xml:space="preserve">О проведении плановых и внеплановых проверок </w:t>
      </w:r>
    </w:p>
    <w:p w14:paraId="111CF76B" w14:textId="77777777" w:rsidR="009878C4" w:rsidRPr="00762B23" w:rsidRDefault="009878C4" w:rsidP="009878C4">
      <w:pPr>
        <w:jc w:val="center"/>
        <w:rPr>
          <w:rFonts w:ascii="Times New Roman" w:hAnsi="Times New Roman" w:cs="Times New Roman"/>
        </w:rPr>
      </w:pPr>
    </w:p>
    <w:p w14:paraId="1F4C7061" w14:textId="3C7C228B" w:rsidR="009878C4" w:rsidRPr="00762B23" w:rsidRDefault="009878C4" w:rsidP="009878C4">
      <w:pPr>
        <w:ind w:left="709"/>
        <w:rPr>
          <w:rFonts w:ascii="Times New Roman" w:hAnsi="Times New Roman" w:cs="Times New Roman"/>
          <w:spacing w:val="-10"/>
        </w:rPr>
      </w:pPr>
      <w:r w:rsidRPr="00762B23">
        <w:rPr>
          <w:rFonts w:ascii="Times New Roman" w:hAnsi="Times New Roman" w:cs="Times New Roman"/>
          <w:spacing w:val="-10"/>
        </w:rPr>
        <w:t xml:space="preserve">Руководитель Контрольного комитета </w:t>
      </w:r>
      <w:r w:rsidRPr="00762B23">
        <w:rPr>
          <w:rFonts w:ascii="Times New Roman" w:hAnsi="Times New Roman" w:cs="Times New Roman"/>
          <w:spacing w:val="-10"/>
        </w:rPr>
        <w:tab/>
      </w:r>
      <w:r w:rsidRPr="00762B23">
        <w:rPr>
          <w:rFonts w:ascii="Times New Roman" w:hAnsi="Times New Roman" w:cs="Times New Roman"/>
          <w:spacing w:val="-10"/>
        </w:rPr>
        <w:tab/>
      </w:r>
      <w:r w:rsidRPr="00762B23">
        <w:rPr>
          <w:rFonts w:ascii="Times New Roman" w:hAnsi="Times New Roman" w:cs="Times New Roman"/>
          <w:spacing w:val="-10"/>
        </w:rPr>
        <w:tab/>
      </w:r>
      <w:r w:rsidRPr="00762B23">
        <w:rPr>
          <w:rFonts w:ascii="Times New Roman" w:hAnsi="Times New Roman" w:cs="Times New Roman"/>
          <w:spacing w:val="-10"/>
          <w:u w:val="single"/>
        </w:rPr>
        <w:t>_______________________________</w:t>
      </w:r>
    </w:p>
    <w:p w14:paraId="52800F08" w14:textId="77777777" w:rsidR="009878C4" w:rsidRPr="00762B23" w:rsidRDefault="009878C4" w:rsidP="009878C4">
      <w:pPr>
        <w:ind w:left="709"/>
        <w:rPr>
          <w:rFonts w:ascii="Times New Roman" w:hAnsi="Times New Roman" w:cs="Times New Roman"/>
          <w:i/>
          <w:spacing w:val="-10"/>
        </w:rPr>
      </w:pPr>
      <w:r w:rsidRPr="00762B23">
        <w:rPr>
          <w:rFonts w:ascii="Times New Roman" w:hAnsi="Times New Roman" w:cs="Times New Roman"/>
          <w:spacing w:val="-10"/>
        </w:rPr>
        <w:t xml:space="preserve">                                                                                                                                                                                                       </w:t>
      </w:r>
      <w:r w:rsidRPr="00762B23">
        <w:rPr>
          <w:rFonts w:ascii="Times New Roman" w:hAnsi="Times New Roman" w:cs="Times New Roman"/>
          <w:i/>
          <w:spacing w:val="-10"/>
        </w:rPr>
        <w:t>(ФИО)</w:t>
      </w:r>
    </w:p>
    <w:p w14:paraId="15CD7EED" w14:textId="77777777" w:rsidR="009878C4" w:rsidRPr="00762B23" w:rsidRDefault="009878C4" w:rsidP="009878C4">
      <w:pPr>
        <w:ind w:left="709"/>
        <w:rPr>
          <w:rFonts w:ascii="Times New Roman" w:hAnsi="Times New Roman" w:cs="Times New Roman"/>
          <w:spacing w:val="-10"/>
        </w:rPr>
      </w:pPr>
      <w:r w:rsidRPr="00762B23">
        <w:rPr>
          <w:rFonts w:ascii="Times New Roman" w:hAnsi="Times New Roman" w:cs="Times New Roman"/>
          <w:spacing w:val="-10"/>
        </w:rPr>
        <w:t xml:space="preserve">во исполнение требований статьи 55.13 Градостроительного кодекса Российской Федерации, а также в соответствии с Положением о контроле, </w:t>
      </w:r>
    </w:p>
    <w:p w14:paraId="78F8500A" w14:textId="77777777" w:rsidR="009878C4" w:rsidRPr="00762B23" w:rsidRDefault="009878C4" w:rsidP="009878C4">
      <w:pPr>
        <w:ind w:left="-567" w:firstLine="567"/>
        <w:jc w:val="center"/>
        <w:rPr>
          <w:rFonts w:ascii="Times New Roman" w:hAnsi="Times New Roman" w:cs="Times New Roman"/>
          <w:spacing w:val="-10"/>
        </w:rPr>
      </w:pPr>
      <w:r w:rsidRPr="00762B23">
        <w:rPr>
          <w:rFonts w:ascii="Times New Roman" w:hAnsi="Times New Roman" w:cs="Times New Roman"/>
          <w:spacing w:val="-10"/>
        </w:rPr>
        <w:t>РЕШИЛ:</w:t>
      </w:r>
    </w:p>
    <w:p w14:paraId="11F631A7" w14:textId="3F425E64" w:rsidR="009878C4" w:rsidRPr="00762B23" w:rsidRDefault="009878C4" w:rsidP="009878C4">
      <w:pPr>
        <w:numPr>
          <w:ilvl w:val="0"/>
          <w:numId w:val="1"/>
        </w:numPr>
        <w:tabs>
          <w:tab w:val="left" w:pos="284"/>
        </w:tabs>
        <w:autoSpaceDE w:val="0"/>
        <w:autoSpaceDN w:val="0"/>
        <w:spacing w:after="0" w:line="240" w:lineRule="auto"/>
        <w:ind w:left="567" w:right="-2" w:firstLine="0"/>
        <w:rPr>
          <w:rFonts w:ascii="Times New Roman" w:hAnsi="Times New Roman" w:cs="Times New Roman"/>
        </w:rPr>
      </w:pPr>
      <w:r w:rsidRPr="00762B23">
        <w:rPr>
          <w:rFonts w:ascii="Times New Roman" w:hAnsi="Times New Roman" w:cs="Times New Roman"/>
        </w:rPr>
        <w:t>На основании утвержденного Решением Президиума Ассоциации плана проверок на 20</w:t>
      </w:r>
      <w:r w:rsidR="00762B23">
        <w:rPr>
          <w:rFonts w:ascii="Times New Roman" w:hAnsi="Times New Roman"/>
        </w:rPr>
        <w:t>__</w:t>
      </w:r>
      <w:r w:rsidRPr="00762B23">
        <w:rPr>
          <w:rFonts w:ascii="Times New Roman" w:hAnsi="Times New Roman" w:cs="Times New Roman"/>
        </w:rPr>
        <w:t xml:space="preserve"> год (протокол № </w:t>
      </w:r>
      <w:r w:rsidR="00762B23">
        <w:rPr>
          <w:rFonts w:ascii="Times New Roman" w:hAnsi="Times New Roman"/>
        </w:rPr>
        <w:t>___</w:t>
      </w:r>
      <w:r w:rsidRPr="00762B23">
        <w:rPr>
          <w:rFonts w:ascii="Times New Roman" w:hAnsi="Times New Roman" w:cs="Times New Roman"/>
        </w:rPr>
        <w:t xml:space="preserve"> от </w:t>
      </w:r>
      <w:r w:rsidR="00762B23">
        <w:rPr>
          <w:rFonts w:ascii="Times New Roman" w:hAnsi="Times New Roman"/>
        </w:rPr>
        <w:t>_______</w:t>
      </w:r>
      <w:r w:rsidRPr="00762B23">
        <w:rPr>
          <w:rFonts w:ascii="Times New Roman" w:hAnsi="Times New Roman" w:cs="Times New Roman"/>
        </w:rPr>
        <w:t>) В соответствии с Графиком  проверок членов саморегулируемой организации в период с «</w:t>
      </w:r>
      <w:r w:rsidR="00762B23">
        <w:rPr>
          <w:rFonts w:ascii="Times New Roman" w:hAnsi="Times New Roman"/>
        </w:rPr>
        <w:t>____</w:t>
      </w:r>
      <w:r w:rsidRPr="00762B23">
        <w:rPr>
          <w:rFonts w:ascii="Times New Roman" w:hAnsi="Times New Roman" w:cs="Times New Roman"/>
        </w:rPr>
        <w:t xml:space="preserve">» </w:t>
      </w:r>
      <w:r w:rsidR="00762B23">
        <w:rPr>
          <w:rFonts w:ascii="Times New Roman" w:hAnsi="Times New Roman"/>
        </w:rPr>
        <w:t>____________</w:t>
      </w:r>
      <w:r w:rsidRPr="00762B23">
        <w:rPr>
          <w:rFonts w:ascii="Times New Roman" w:hAnsi="Times New Roman" w:cs="Times New Roman"/>
        </w:rPr>
        <w:t xml:space="preserve"> 20</w:t>
      </w:r>
      <w:r w:rsidR="00762B23">
        <w:rPr>
          <w:rFonts w:ascii="Times New Roman" w:hAnsi="Times New Roman"/>
        </w:rPr>
        <w:t>__</w:t>
      </w:r>
      <w:r w:rsidRPr="00762B23">
        <w:rPr>
          <w:rFonts w:ascii="Times New Roman" w:hAnsi="Times New Roman" w:cs="Times New Roman"/>
        </w:rPr>
        <w:t>г. по «</w:t>
      </w:r>
      <w:r w:rsidR="00762B23">
        <w:rPr>
          <w:rFonts w:ascii="Times New Roman" w:hAnsi="Times New Roman"/>
        </w:rPr>
        <w:t>__</w:t>
      </w:r>
      <w:r w:rsidRPr="00762B23">
        <w:rPr>
          <w:rFonts w:ascii="Times New Roman" w:hAnsi="Times New Roman" w:cs="Times New Roman"/>
        </w:rPr>
        <w:t xml:space="preserve">» </w:t>
      </w:r>
      <w:r w:rsidR="00762B23">
        <w:rPr>
          <w:rFonts w:ascii="Times New Roman" w:hAnsi="Times New Roman"/>
        </w:rPr>
        <w:t>_______</w:t>
      </w:r>
      <w:r w:rsidRPr="00762B23">
        <w:rPr>
          <w:rFonts w:ascii="Times New Roman" w:hAnsi="Times New Roman" w:cs="Times New Roman"/>
        </w:rPr>
        <w:t xml:space="preserve"> 20</w:t>
      </w:r>
      <w:r w:rsidR="00762B23">
        <w:rPr>
          <w:rFonts w:ascii="Times New Roman" w:hAnsi="Times New Roman"/>
        </w:rPr>
        <w:t>__</w:t>
      </w:r>
      <w:r w:rsidRPr="00762B23">
        <w:rPr>
          <w:rFonts w:ascii="Times New Roman" w:hAnsi="Times New Roman" w:cs="Times New Roman"/>
        </w:rPr>
        <w:t>г. провести плановые проверки членов Ассоциации , указанных в приложении №</w:t>
      </w:r>
      <w:r w:rsidR="00762B23">
        <w:rPr>
          <w:rFonts w:ascii="Times New Roman" w:hAnsi="Times New Roman"/>
        </w:rPr>
        <w:t>___</w:t>
      </w:r>
    </w:p>
    <w:p w14:paraId="7B4CDA16" w14:textId="77777777" w:rsidR="009878C4" w:rsidRPr="00762B23" w:rsidRDefault="009878C4" w:rsidP="009878C4">
      <w:pPr>
        <w:tabs>
          <w:tab w:val="left" w:pos="284"/>
        </w:tabs>
        <w:autoSpaceDE w:val="0"/>
        <w:autoSpaceDN w:val="0"/>
        <w:ind w:right="-2"/>
        <w:jc w:val="center"/>
        <w:rPr>
          <w:rFonts w:ascii="Times New Roman" w:hAnsi="Times New Roman" w:cs="Times New Roman"/>
          <w:i/>
          <w:sz w:val="18"/>
          <w:szCs w:val="18"/>
        </w:rPr>
      </w:pPr>
    </w:p>
    <w:p w14:paraId="7E5E3ECA" w14:textId="77777777" w:rsidR="00762B23" w:rsidRDefault="009878C4" w:rsidP="00F7435B">
      <w:pPr>
        <w:numPr>
          <w:ilvl w:val="0"/>
          <w:numId w:val="1"/>
        </w:numPr>
        <w:tabs>
          <w:tab w:val="left" w:pos="284"/>
        </w:tabs>
        <w:autoSpaceDE w:val="0"/>
        <w:autoSpaceDN w:val="0"/>
        <w:spacing w:after="0" w:line="240" w:lineRule="auto"/>
        <w:ind w:left="1436" w:right="-2" w:firstLine="0"/>
        <w:rPr>
          <w:rFonts w:ascii="Times New Roman" w:hAnsi="Times New Roman"/>
        </w:rPr>
      </w:pPr>
      <w:r w:rsidRPr="00762B23">
        <w:rPr>
          <w:rFonts w:ascii="Times New Roman" w:hAnsi="Times New Roman" w:cs="Times New Roman"/>
        </w:rPr>
        <w:t xml:space="preserve"> Определить ответственными за проведение проверок следующих лиц:</w:t>
      </w:r>
    </w:p>
    <w:p w14:paraId="009BD448" w14:textId="77777777" w:rsidR="00762B23" w:rsidRDefault="00762B23" w:rsidP="00762B23">
      <w:pPr>
        <w:pStyle w:val="a3"/>
        <w:rPr>
          <w:rFonts w:ascii="Times New Roman" w:hAnsi="Times New Roman"/>
        </w:rPr>
      </w:pPr>
    </w:p>
    <w:p w14:paraId="68BE565B" w14:textId="6C33129F" w:rsidR="009878C4" w:rsidRPr="00762B23" w:rsidRDefault="009878C4" w:rsidP="00762B23">
      <w:pPr>
        <w:tabs>
          <w:tab w:val="left" w:pos="284"/>
        </w:tabs>
        <w:autoSpaceDE w:val="0"/>
        <w:autoSpaceDN w:val="0"/>
        <w:spacing w:after="0" w:line="240" w:lineRule="auto"/>
        <w:ind w:left="1436" w:right="-2"/>
        <w:rPr>
          <w:rFonts w:ascii="Times New Roman" w:hAnsi="Times New Roman" w:cs="Times New Roman"/>
        </w:rPr>
      </w:pPr>
      <w:r w:rsidRPr="00762B23">
        <w:rPr>
          <w:rFonts w:ascii="Times New Roman" w:hAnsi="Times New Roman" w:cs="Times New Roman"/>
        </w:rPr>
        <w:t>________________________________________________________________</w:t>
      </w:r>
    </w:p>
    <w:p w14:paraId="6903BE0B" w14:textId="6D93A3A7" w:rsidR="009878C4" w:rsidRPr="00762B23" w:rsidRDefault="009878C4" w:rsidP="009878C4">
      <w:pPr>
        <w:tabs>
          <w:tab w:val="left" w:pos="284"/>
        </w:tabs>
        <w:autoSpaceDE w:val="0"/>
        <w:autoSpaceDN w:val="0"/>
        <w:ind w:left="1436" w:right="-2"/>
        <w:rPr>
          <w:rFonts w:ascii="Times New Roman" w:hAnsi="Times New Roman" w:cs="Times New Roman"/>
        </w:rPr>
      </w:pPr>
      <w:r w:rsidRPr="00762B23">
        <w:rPr>
          <w:rFonts w:ascii="Times New Roman" w:hAnsi="Times New Roman" w:cs="Times New Roman"/>
        </w:rPr>
        <w:t>________________________________________________________________</w:t>
      </w:r>
    </w:p>
    <w:p w14:paraId="2B5ABA9C" w14:textId="77777777" w:rsidR="009878C4" w:rsidRPr="00762B23" w:rsidRDefault="009878C4" w:rsidP="009878C4">
      <w:pPr>
        <w:numPr>
          <w:ilvl w:val="0"/>
          <w:numId w:val="1"/>
        </w:numPr>
        <w:tabs>
          <w:tab w:val="left" w:pos="284"/>
          <w:tab w:val="left" w:pos="709"/>
        </w:tabs>
        <w:autoSpaceDE w:val="0"/>
        <w:autoSpaceDN w:val="0"/>
        <w:spacing w:after="0" w:line="240" w:lineRule="auto"/>
        <w:ind w:left="567" w:right="-2" w:firstLine="0"/>
        <w:rPr>
          <w:rFonts w:ascii="Times New Roman" w:hAnsi="Times New Roman" w:cs="Times New Roman"/>
        </w:rPr>
      </w:pPr>
      <w:r w:rsidRPr="00762B23">
        <w:rPr>
          <w:rFonts w:ascii="Times New Roman" w:hAnsi="Times New Roman" w:cs="Times New Roman"/>
        </w:rPr>
        <w:t>Ответственному за проведение проверки представить на утверждение Руководителю Специализированного органа Ассоциации акт проверки в течение 3-х дней после окончания проверки.</w:t>
      </w:r>
    </w:p>
    <w:p w14:paraId="52B5C3F8" w14:textId="77777777" w:rsidR="009878C4" w:rsidRPr="00762B23" w:rsidRDefault="009878C4" w:rsidP="009878C4">
      <w:pPr>
        <w:ind w:hanging="283"/>
        <w:rPr>
          <w:rFonts w:ascii="Times New Roman" w:hAnsi="Times New Roman" w:cs="Times New Roman"/>
          <w:b/>
        </w:rPr>
      </w:pPr>
    </w:p>
    <w:p w14:paraId="785AB2F2" w14:textId="11644A47" w:rsidR="009878C4" w:rsidRPr="00762B23" w:rsidRDefault="009878C4" w:rsidP="009878C4">
      <w:pPr>
        <w:ind w:left="708" w:hanging="283"/>
        <w:rPr>
          <w:rFonts w:ascii="Times New Roman" w:hAnsi="Times New Roman" w:cs="Times New Roman"/>
          <w:spacing w:val="-6"/>
          <w:sz w:val="28"/>
          <w:szCs w:val="28"/>
          <w:vertAlign w:val="superscript"/>
        </w:rPr>
      </w:pPr>
      <w:r w:rsidRPr="00762B23">
        <w:rPr>
          <w:rFonts w:ascii="Times New Roman" w:hAnsi="Times New Roman" w:cs="Times New Roman"/>
          <w:spacing w:val="-10"/>
          <w:u w:val="single"/>
        </w:rPr>
        <w:t xml:space="preserve">Руководитель </w:t>
      </w:r>
      <w:proofErr w:type="gramStart"/>
      <w:r w:rsidRPr="00762B23">
        <w:rPr>
          <w:rFonts w:ascii="Times New Roman" w:hAnsi="Times New Roman" w:cs="Times New Roman"/>
          <w:spacing w:val="-10"/>
          <w:u w:val="single"/>
        </w:rPr>
        <w:t>Контрольного  комитета</w:t>
      </w:r>
      <w:proofErr w:type="gramEnd"/>
      <w:r w:rsidRPr="00762B23">
        <w:rPr>
          <w:rFonts w:ascii="Times New Roman" w:hAnsi="Times New Roman" w:cs="Times New Roman"/>
          <w:spacing w:val="-10"/>
        </w:rPr>
        <w:t xml:space="preserve">                 </w:t>
      </w:r>
      <w:r w:rsidRPr="00762B23">
        <w:rPr>
          <w:rFonts w:ascii="Times New Roman" w:hAnsi="Times New Roman" w:cs="Times New Roman"/>
        </w:rPr>
        <w:t xml:space="preserve">______________                          </w:t>
      </w:r>
      <w:r w:rsidR="00762B23" w:rsidRPr="00762B23">
        <w:rPr>
          <w:rFonts w:ascii="Times New Roman" w:hAnsi="Times New Roman" w:cs="Times New Roman"/>
          <w:u w:val="single"/>
        </w:rPr>
        <w:t>_________________</w:t>
      </w:r>
      <w:r w:rsidRPr="00762B23">
        <w:rPr>
          <w:rFonts w:ascii="Times New Roman" w:hAnsi="Times New Roman" w:cs="Times New Roman"/>
          <w:b/>
          <w:u w:val="single"/>
        </w:rPr>
        <w:t xml:space="preserve"> </w:t>
      </w:r>
      <w:r w:rsidRPr="00762B23">
        <w:rPr>
          <w:rFonts w:ascii="Times New Roman" w:hAnsi="Times New Roman" w:cs="Times New Roman"/>
          <w:b/>
        </w:rPr>
        <w:t xml:space="preserve">          </w:t>
      </w:r>
      <w:r w:rsidRPr="00762B23">
        <w:rPr>
          <w:rFonts w:ascii="Times New Roman" w:hAnsi="Times New Roman" w:cs="Times New Roman"/>
          <w:spacing w:val="-6"/>
          <w:sz w:val="28"/>
          <w:szCs w:val="28"/>
          <w:vertAlign w:val="superscript"/>
        </w:rPr>
        <w:t xml:space="preserve"> </w:t>
      </w:r>
    </w:p>
    <w:p w14:paraId="4A8FDF6E" w14:textId="77777777" w:rsidR="009878C4" w:rsidRPr="00762B23" w:rsidRDefault="009878C4" w:rsidP="009878C4">
      <w:pPr>
        <w:ind w:left="708" w:hanging="283"/>
        <w:rPr>
          <w:rFonts w:ascii="Times New Roman" w:hAnsi="Times New Roman" w:cs="Times New Roman"/>
          <w:spacing w:val="-6"/>
          <w:sz w:val="28"/>
          <w:szCs w:val="28"/>
          <w:vertAlign w:val="superscript"/>
        </w:rPr>
      </w:pPr>
      <w:r w:rsidRPr="00762B23">
        <w:rPr>
          <w:rFonts w:ascii="Times New Roman" w:hAnsi="Times New Roman" w:cs="Times New Roman"/>
          <w:spacing w:val="-6"/>
          <w:sz w:val="28"/>
          <w:szCs w:val="28"/>
          <w:vertAlign w:val="superscript"/>
        </w:rPr>
        <w:t>Должность                                                                                                            Подпись                                                Расшифровка подписи</w:t>
      </w:r>
    </w:p>
    <w:p w14:paraId="3094D7E5" w14:textId="522968FA" w:rsidR="009878C4" w:rsidRDefault="009878C4">
      <w:pPr>
        <w:spacing w:after="0" w:line="240" w:lineRule="auto"/>
        <w:rPr>
          <w:rFonts w:ascii="Times New Roman" w:eastAsia="Times New Roman" w:hAnsi="Times New Roman"/>
          <w:spacing w:val="-6"/>
          <w:sz w:val="28"/>
          <w:szCs w:val="28"/>
        </w:rPr>
      </w:pPr>
      <w:r>
        <w:rPr>
          <w:rFonts w:ascii="Times New Roman" w:eastAsia="Times New Roman" w:hAnsi="Times New Roman"/>
          <w:spacing w:val="-6"/>
          <w:sz w:val="28"/>
          <w:szCs w:val="28"/>
        </w:rPr>
        <w:br w:type="page"/>
      </w:r>
    </w:p>
    <w:p w14:paraId="1AFD6642" w14:textId="77777777" w:rsidR="00B773A3" w:rsidRDefault="009614B4" w:rsidP="00DF4E4C">
      <w:pPr>
        <w:pStyle w:val="1"/>
      </w:pPr>
      <w:bookmarkStart w:id="22" w:name="_Toc190430146"/>
      <w:r w:rsidRPr="006439EA">
        <w:lastRenderedPageBreak/>
        <w:t xml:space="preserve">Приложение № 2 </w:t>
      </w:r>
      <w:r w:rsidR="00B773A3">
        <w:t>Уведомление о проведении проверки</w:t>
      </w:r>
      <w:bookmarkEnd w:id="22"/>
    </w:p>
    <w:p w14:paraId="76A62A0D" w14:textId="26620F9B" w:rsidR="009614B4" w:rsidRPr="006439EA" w:rsidRDefault="009614B4" w:rsidP="00B773A3">
      <w:pPr>
        <w:ind w:left="3969"/>
        <w:jc w:val="right"/>
        <w:rPr>
          <w:rFonts w:ascii="Times New Roman" w:hAnsi="Times New Roman"/>
          <w:b/>
          <w:sz w:val="20"/>
          <w:szCs w:val="20"/>
        </w:rPr>
      </w:pPr>
      <w:r w:rsidRPr="006439EA">
        <w:rPr>
          <w:rFonts w:ascii="Times New Roman" w:hAnsi="Times New Roman"/>
          <w:b/>
          <w:sz w:val="20"/>
          <w:szCs w:val="20"/>
        </w:rPr>
        <w:t xml:space="preserve">к Положению о контроле </w:t>
      </w:r>
      <w:r w:rsidRPr="006439EA">
        <w:rPr>
          <w:rFonts w:ascii="Times New Roman" w:eastAsia="Times New Roman" w:hAnsi="Times New Roman"/>
          <w:b/>
          <w:sz w:val="20"/>
          <w:szCs w:val="20"/>
        </w:rPr>
        <w:t>саморегулируемой организации</w:t>
      </w:r>
      <w:r w:rsidRPr="006439EA">
        <w:rPr>
          <w:rFonts w:ascii="Times New Roman" w:hAnsi="Times New Roman"/>
          <w:b/>
          <w:sz w:val="20"/>
          <w:szCs w:val="20"/>
        </w:rPr>
        <w:t xml:space="preserve"> за деятельностью своих членов</w:t>
      </w:r>
    </w:p>
    <w:p w14:paraId="7F5F86F3" w14:textId="5F258900" w:rsidR="0017785F" w:rsidRPr="00CE55B4" w:rsidRDefault="0017785F" w:rsidP="0017785F">
      <w:pPr>
        <w:jc w:val="center"/>
        <w:rPr>
          <w:sz w:val="8"/>
          <w:szCs w:val="8"/>
        </w:rPr>
      </w:pPr>
      <w:r w:rsidRPr="00DD4B3B">
        <w:rPr>
          <w:b/>
          <w:noProof/>
        </w:rPr>
        <w:drawing>
          <wp:inline distT="0" distB="0" distL="0" distR="0" wp14:anchorId="54F853FE" wp14:editId="330982FF">
            <wp:extent cx="707666" cy="714055"/>
            <wp:effectExtent l="0" t="0" r="0" b="0"/>
            <wp:docPr id="1639334932" name="Рисунок 2" descr="Описание: Ассоциация СР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Ассоциация СРО"/>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2096" cy="718525"/>
                    </a:xfrm>
                    <a:prstGeom prst="rect">
                      <a:avLst/>
                    </a:prstGeom>
                    <a:noFill/>
                    <a:ln>
                      <a:noFill/>
                    </a:ln>
                  </pic:spPr>
                </pic:pic>
              </a:graphicData>
            </a:graphic>
          </wp:inline>
        </w:drawing>
      </w:r>
    </w:p>
    <w:tbl>
      <w:tblPr>
        <w:tblW w:w="10207" w:type="dxa"/>
        <w:tblInd w:w="-321" w:type="dxa"/>
        <w:tblLayout w:type="fixed"/>
        <w:tblCellMar>
          <w:left w:w="105" w:type="dxa"/>
          <w:right w:w="105" w:type="dxa"/>
        </w:tblCellMar>
        <w:tblLook w:val="04A0" w:firstRow="1" w:lastRow="0" w:firstColumn="1" w:lastColumn="0" w:noHBand="0" w:noVBand="1"/>
      </w:tblPr>
      <w:tblGrid>
        <w:gridCol w:w="10207"/>
      </w:tblGrid>
      <w:tr w:rsidR="0017785F" w14:paraId="3A962E74" w14:textId="77777777" w:rsidTr="00245A52">
        <w:tc>
          <w:tcPr>
            <w:tcW w:w="10207" w:type="dxa"/>
            <w:tcBorders>
              <w:top w:val="nil"/>
              <w:left w:val="nil"/>
              <w:bottom w:val="single" w:sz="2" w:space="0" w:color="auto"/>
              <w:right w:val="nil"/>
            </w:tcBorders>
            <w:hideMark/>
          </w:tcPr>
          <w:p w14:paraId="0EC92778" w14:textId="77777777" w:rsidR="0017785F" w:rsidRPr="00881E41" w:rsidRDefault="0017785F" w:rsidP="00245A52">
            <w:pPr>
              <w:pStyle w:val="9"/>
              <w:spacing w:line="240" w:lineRule="auto"/>
              <w:jc w:val="center"/>
              <w:rPr>
                <w:b/>
                <w:szCs w:val="28"/>
              </w:rPr>
            </w:pPr>
            <w:r w:rsidRPr="00881E41">
              <w:rPr>
                <w:b/>
                <w:szCs w:val="28"/>
              </w:rPr>
              <w:t>Ассоциация «СРО «Союз Стройиндустрии</w:t>
            </w:r>
          </w:p>
          <w:p w14:paraId="55FBDE90" w14:textId="77777777" w:rsidR="0017785F" w:rsidRPr="00B97E19" w:rsidRDefault="0017785F" w:rsidP="00245A52">
            <w:pPr>
              <w:pStyle w:val="9"/>
              <w:spacing w:line="240" w:lineRule="auto"/>
              <w:jc w:val="center"/>
              <w:rPr>
                <w:sz w:val="36"/>
                <w:szCs w:val="36"/>
              </w:rPr>
            </w:pPr>
            <w:r w:rsidRPr="00881E41">
              <w:rPr>
                <w:b/>
                <w:szCs w:val="28"/>
              </w:rPr>
              <w:t>Свердловской области»</w:t>
            </w:r>
          </w:p>
        </w:tc>
      </w:tr>
      <w:tr w:rsidR="0017785F" w14:paraId="212F5A1F" w14:textId="77777777" w:rsidTr="00245A52">
        <w:tc>
          <w:tcPr>
            <w:tcW w:w="10207" w:type="dxa"/>
            <w:hideMark/>
          </w:tcPr>
          <w:p w14:paraId="2E80E073" w14:textId="77777777" w:rsidR="0017785F" w:rsidRPr="003B7D61" w:rsidRDefault="0017785F" w:rsidP="00245A52">
            <w:pPr>
              <w:pStyle w:val="af3"/>
              <w:jc w:val="center"/>
              <w:rPr>
                <w:rFonts w:ascii="Times New Roman" w:hAnsi="Times New Roman"/>
                <w:iCs/>
                <w:sz w:val="20"/>
                <w:szCs w:val="20"/>
              </w:rPr>
            </w:pPr>
            <w:r>
              <w:rPr>
                <w:rFonts w:ascii="Times New Roman" w:hAnsi="Times New Roman"/>
                <w:iCs/>
                <w:sz w:val="20"/>
                <w:szCs w:val="20"/>
              </w:rPr>
              <w:t>г</w:t>
            </w:r>
            <w:r w:rsidRPr="00B97E19">
              <w:rPr>
                <w:rFonts w:ascii="Times New Roman" w:hAnsi="Times New Roman"/>
                <w:iCs/>
                <w:sz w:val="20"/>
                <w:szCs w:val="20"/>
              </w:rPr>
              <w:t>.</w:t>
            </w:r>
            <w:r>
              <w:rPr>
                <w:rFonts w:ascii="Times New Roman" w:hAnsi="Times New Roman"/>
                <w:iCs/>
                <w:sz w:val="20"/>
                <w:szCs w:val="20"/>
              </w:rPr>
              <w:t xml:space="preserve"> </w:t>
            </w:r>
            <w:r w:rsidRPr="00B97E19">
              <w:rPr>
                <w:rFonts w:ascii="Times New Roman" w:hAnsi="Times New Roman"/>
                <w:iCs/>
                <w:sz w:val="20"/>
                <w:szCs w:val="20"/>
              </w:rPr>
              <w:t>Екатеринбург,</w:t>
            </w:r>
            <w:r>
              <w:rPr>
                <w:rFonts w:ascii="Times New Roman" w:hAnsi="Times New Roman"/>
                <w:iCs/>
                <w:sz w:val="20"/>
                <w:szCs w:val="20"/>
              </w:rPr>
              <w:t xml:space="preserve"> ул. Мамина - Сибиряка, д. 101, </w:t>
            </w:r>
            <w:r w:rsidRPr="003B7D61">
              <w:rPr>
                <w:rFonts w:ascii="Times New Roman" w:hAnsi="Times New Roman"/>
                <w:iCs/>
                <w:sz w:val="20"/>
                <w:szCs w:val="20"/>
              </w:rPr>
              <w:t>БЦ Манх</w:t>
            </w:r>
            <w:r>
              <w:rPr>
                <w:rFonts w:ascii="Times New Roman" w:hAnsi="Times New Roman"/>
                <w:iCs/>
                <w:sz w:val="20"/>
                <w:szCs w:val="20"/>
              </w:rPr>
              <w:t>э</w:t>
            </w:r>
            <w:r w:rsidRPr="003B7D61">
              <w:rPr>
                <w:rFonts w:ascii="Times New Roman" w:hAnsi="Times New Roman"/>
                <w:iCs/>
                <w:sz w:val="20"/>
                <w:szCs w:val="20"/>
              </w:rPr>
              <w:t>ттен, галерея 4.54, 4 этаж</w:t>
            </w:r>
            <w:r>
              <w:rPr>
                <w:rFonts w:ascii="Times New Roman" w:hAnsi="Times New Roman"/>
                <w:iCs/>
                <w:sz w:val="20"/>
                <w:szCs w:val="20"/>
              </w:rPr>
              <w:t xml:space="preserve">, тел. (343) </w:t>
            </w:r>
            <w:r w:rsidRPr="003B7D61">
              <w:rPr>
                <w:rFonts w:ascii="Times New Roman" w:hAnsi="Times New Roman"/>
                <w:iCs/>
                <w:sz w:val="20"/>
                <w:szCs w:val="20"/>
              </w:rPr>
              <w:t>310-26-17,18,19</w:t>
            </w:r>
          </w:p>
        </w:tc>
      </w:tr>
    </w:tbl>
    <w:p w14:paraId="30A10F89" w14:textId="77777777" w:rsidR="0017785F" w:rsidRDefault="0017785F" w:rsidP="0017785F">
      <w:pPr>
        <w:pStyle w:val="af3"/>
        <w:jc w:val="center"/>
        <w:rPr>
          <w:rFonts w:ascii="Times New Roman" w:hAnsi="Times New Roman"/>
          <w:b/>
        </w:rPr>
      </w:pPr>
    </w:p>
    <w:p w14:paraId="2DDDBE0E" w14:textId="77777777" w:rsidR="0017785F" w:rsidRPr="006401AD" w:rsidRDefault="0017785F" w:rsidP="0017785F">
      <w:pPr>
        <w:pStyle w:val="af3"/>
        <w:jc w:val="center"/>
        <w:rPr>
          <w:rFonts w:ascii="Times New Roman" w:hAnsi="Times New Roman"/>
          <w:b/>
        </w:rPr>
      </w:pPr>
      <w:r>
        <w:rPr>
          <w:rFonts w:ascii="Times New Roman" w:hAnsi="Times New Roman"/>
          <w:b/>
        </w:rPr>
        <w:t>УВЕДОМЛЕНИЕ</w:t>
      </w:r>
      <w:r w:rsidRPr="006401AD">
        <w:rPr>
          <w:rFonts w:ascii="Times New Roman" w:hAnsi="Times New Roman"/>
          <w:b/>
        </w:rPr>
        <w:t xml:space="preserve"> № </w:t>
      </w:r>
      <w:r>
        <w:rPr>
          <w:rFonts w:ascii="Times New Roman" w:hAnsi="Times New Roman"/>
          <w:b/>
        </w:rPr>
        <w:t>___</w:t>
      </w:r>
    </w:p>
    <w:p w14:paraId="2ED0FD46" w14:textId="77777777" w:rsidR="0017785F" w:rsidRDefault="0017785F" w:rsidP="0017785F">
      <w:pPr>
        <w:pStyle w:val="af3"/>
        <w:jc w:val="center"/>
        <w:rPr>
          <w:rFonts w:ascii="Times New Roman" w:hAnsi="Times New Roman"/>
          <w:b/>
        </w:rPr>
      </w:pPr>
      <w:r>
        <w:rPr>
          <w:rFonts w:ascii="Times New Roman" w:hAnsi="Times New Roman"/>
          <w:b/>
        </w:rPr>
        <w:t>О ПРОВЕДЕНИИ ПРОВЕРКИ В ОБЛАСТИ САМОРЕГУЛИРОВАНИЯ</w:t>
      </w:r>
    </w:p>
    <w:p w14:paraId="22912645" w14:textId="77777777" w:rsidR="0017785F" w:rsidRPr="00E8541D" w:rsidRDefault="0017785F" w:rsidP="0017785F">
      <w:pPr>
        <w:pStyle w:val="af3"/>
        <w:rPr>
          <w:rFonts w:ascii="Times New Roman" w:hAnsi="Times New Roman"/>
          <w:b/>
        </w:rPr>
      </w:pPr>
    </w:p>
    <w:p w14:paraId="3575F59E" w14:textId="77777777" w:rsidR="0017785F" w:rsidRDefault="0017785F" w:rsidP="0017785F">
      <w:pPr>
        <w:pStyle w:val="af3"/>
        <w:rPr>
          <w:rFonts w:ascii="Times New Roman" w:hAnsi="Times New Roman"/>
          <w:sz w:val="24"/>
          <w:szCs w:val="24"/>
        </w:rPr>
      </w:pPr>
      <w:r w:rsidRPr="005029C2">
        <w:rPr>
          <w:rFonts w:ascii="Times New Roman" w:hAnsi="Times New Roman"/>
          <w:sz w:val="24"/>
          <w:szCs w:val="24"/>
        </w:rPr>
        <w:t>г.</w:t>
      </w:r>
      <w:r>
        <w:rPr>
          <w:rFonts w:ascii="Times New Roman" w:hAnsi="Times New Roman"/>
          <w:sz w:val="24"/>
          <w:szCs w:val="24"/>
        </w:rPr>
        <w:t xml:space="preserve"> </w:t>
      </w:r>
      <w:r w:rsidRPr="005029C2">
        <w:rPr>
          <w:rFonts w:ascii="Times New Roman" w:hAnsi="Times New Roman"/>
          <w:sz w:val="24"/>
          <w:szCs w:val="24"/>
        </w:rPr>
        <w:t>Екатеринбург</w:t>
      </w:r>
      <w:r w:rsidRPr="0025410C">
        <w:rPr>
          <w:rFonts w:ascii="Times New Roman" w:hAnsi="Times New Roman"/>
          <w:b/>
          <w:sz w:val="24"/>
          <w:szCs w:val="24"/>
        </w:rPr>
        <w:t xml:space="preserve"> </w:t>
      </w:r>
      <w:r w:rsidRPr="00543A3B">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  …</w:t>
      </w:r>
      <w:proofErr w:type="gramEnd"/>
      <w:r>
        <w:rPr>
          <w:rFonts w:ascii="Times New Roman" w:hAnsi="Times New Roman"/>
          <w:sz w:val="24"/>
          <w:szCs w:val="24"/>
        </w:rPr>
        <w:t xml:space="preserve">…  </w:t>
      </w:r>
      <w:proofErr w:type="gramStart"/>
      <w:r>
        <w:rPr>
          <w:rFonts w:ascii="Times New Roman" w:hAnsi="Times New Roman"/>
          <w:sz w:val="24"/>
          <w:szCs w:val="24"/>
        </w:rPr>
        <w:t>202..</w:t>
      </w:r>
      <w:r w:rsidRPr="00543A3B">
        <w:rPr>
          <w:rFonts w:ascii="Times New Roman" w:hAnsi="Times New Roman"/>
          <w:sz w:val="24"/>
          <w:szCs w:val="24"/>
        </w:rPr>
        <w:t>г.</w:t>
      </w:r>
      <w:proofErr w:type="gramEnd"/>
      <w:r w:rsidRPr="00543A3B">
        <w:rPr>
          <w:rFonts w:ascii="Times New Roman" w:hAnsi="Times New Roman"/>
          <w:sz w:val="24"/>
          <w:szCs w:val="24"/>
        </w:rPr>
        <w:t xml:space="preserve">       </w:t>
      </w:r>
    </w:p>
    <w:p w14:paraId="095C6BFE" w14:textId="77777777" w:rsidR="0017785F" w:rsidRDefault="0017785F" w:rsidP="0017785F">
      <w:pPr>
        <w:pStyle w:val="af3"/>
        <w:rPr>
          <w:rFonts w:ascii="Times New Roman" w:hAnsi="Times New Roman"/>
          <w:sz w:val="24"/>
          <w:szCs w:val="24"/>
        </w:rPr>
      </w:pPr>
    </w:p>
    <w:p w14:paraId="39A7AE97" w14:textId="77777777" w:rsidR="0017785F" w:rsidRPr="006319B9" w:rsidRDefault="0017785F" w:rsidP="0017785F">
      <w:pPr>
        <w:pStyle w:val="af3"/>
        <w:ind w:firstLine="709"/>
        <w:rPr>
          <w:b/>
        </w:rPr>
      </w:pPr>
      <w:r>
        <w:rPr>
          <w:rFonts w:ascii="Times New Roman" w:hAnsi="Times New Roman"/>
          <w:sz w:val="24"/>
          <w:szCs w:val="24"/>
        </w:rPr>
        <w:t>Настоящим уведомляем, что в соответствии со ст. 55.13 Градостроительного кодекса Российской Федерации, а также в соответствии с Положением о контроле за деятельностью членов саморегулируемой организации в отношении</w:t>
      </w:r>
      <w:r w:rsidRPr="00543A3B">
        <w:rPr>
          <w:rFonts w:ascii="Times New Roman" w:hAnsi="Times New Roman"/>
          <w:sz w:val="24"/>
          <w:szCs w:val="24"/>
        </w:rPr>
        <w:t xml:space="preserve"> </w:t>
      </w:r>
    </w:p>
    <w:p w14:paraId="70E19CFC" w14:textId="77777777" w:rsidR="0017785F" w:rsidRDefault="0017785F" w:rsidP="0017785F">
      <w:pPr>
        <w:pStyle w:val="af3"/>
      </w:pPr>
    </w:p>
    <w:tbl>
      <w:tblPr>
        <w:tblW w:w="10528" w:type="dxa"/>
        <w:tblInd w:w="-321" w:type="dxa"/>
        <w:tblLayout w:type="fixed"/>
        <w:tblCellMar>
          <w:left w:w="105" w:type="dxa"/>
          <w:right w:w="105" w:type="dxa"/>
        </w:tblCellMar>
        <w:tblLook w:val="04A0" w:firstRow="1" w:lastRow="0" w:firstColumn="1" w:lastColumn="0" w:noHBand="0" w:noVBand="1"/>
      </w:tblPr>
      <w:tblGrid>
        <w:gridCol w:w="321"/>
        <w:gridCol w:w="1485"/>
        <w:gridCol w:w="230"/>
        <w:gridCol w:w="1263"/>
        <w:gridCol w:w="955"/>
        <w:gridCol w:w="283"/>
        <w:gridCol w:w="5670"/>
        <w:gridCol w:w="321"/>
      </w:tblGrid>
      <w:tr w:rsidR="0017785F" w14:paraId="54F655DD" w14:textId="77777777" w:rsidTr="00245A52">
        <w:trPr>
          <w:gridBefore w:val="1"/>
          <w:wBefore w:w="321" w:type="dxa"/>
          <w:trHeight w:val="521"/>
        </w:trPr>
        <w:tc>
          <w:tcPr>
            <w:tcW w:w="2978" w:type="dxa"/>
            <w:gridSpan w:val="3"/>
            <w:vMerge w:val="restart"/>
            <w:hideMark/>
          </w:tcPr>
          <w:p w14:paraId="1A50705A" w14:textId="5B7AB0A0" w:rsidR="0017785F" w:rsidRPr="00E6495B" w:rsidRDefault="0017785F" w:rsidP="00FF2D8C">
            <w:pPr>
              <w:pStyle w:val="af3"/>
              <w:ind w:left="-105" w:right="173" w:firstLine="5"/>
              <w:rPr>
                <w:sz w:val="24"/>
                <w:szCs w:val="24"/>
              </w:rPr>
            </w:pPr>
            <w:r w:rsidRPr="00537892">
              <w:rPr>
                <w:rFonts w:ascii="Times New Roman" w:hAnsi="Times New Roman"/>
                <w:b/>
                <w:sz w:val="24"/>
                <w:szCs w:val="24"/>
              </w:rPr>
              <w:t>О проведении проверки</w:t>
            </w:r>
            <w:r w:rsidRPr="00E6495B">
              <w:rPr>
                <w:rFonts w:ascii="Times New Roman" w:hAnsi="Times New Roman"/>
                <w:sz w:val="24"/>
                <w:szCs w:val="24"/>
              </w:rPr>
              <w:t xml:space="preserve"> </w:t>
            </w:r>
            <w:proofErr w:type="gramStart"/>
            <w:r w:rsidRPr="00E6495B">
              <w:rPr>
                <w:rFonts w:ascii="Times New Roman" w:hAnsi="Times New Roman"/>
                <w:sz w:val="24"/>
                <w:szCs w:val="24"/>
              </w:rPr>
              <w:t xml:space="preserve">плановой  </w:t>
            </w:r>
            <w:r w:rsidRPr="00B7651B">
              <w:rPr>
                <w:rFonts w:ascii="Times New Roman" w:hAnsi="Times New Roman"/>
                <w:sz w:val="24"/>
                <w:szCs w:val="24"/>
              </w:rPr>
              <w:t>(</w:t>
            </w:r>
            <w:proofErr w:type="gramEnd"/>
            <w:r w:rsidRPr="00B7651B">
              <w:rPr>
                <w:rFonts w:ascii="Times New Roman" w:hAnsi="Times New Roman"/>
                <w:sz w:val="24"/>
                <w:szCs w:val="24"/>
              </w:rPr>
              <w:t>внеплановой)  документарной  (выездной)</w:t>
            </w:r>
          </w:p>
        </w:tc>
        <w:tc>
          <w:tcPr>
            <w:tcW w:w="7229" w:type="dxa"/>
            <w:gridSpan w:val="4"/>
            <w:tcBorders>
              <w:bottom w:val="single" w:sz="4" w:space="0" w:color="auto"/>
            </w:tcBorders>
            <w:hideMark/>
          </w:tcPr>
          <w:p w14:paraId="1AF2E977" w14:textId="77777777" w:rsidR="0017785F" w:rsidRDefault="0017785F" w:rsidP="00245A52">
            <w:pPr>
              <w:pStyle w:val="af3"/>
              <w:spacing w:line="240" w:lineRule="atLeast"/>
              <w:contextualSpacing/>
              <w:rPr>
                <w:rFonts w:ascii="Times New Roman" w:hAnsi="Times New Roman"/>
                <w:b/>
                <w:i/>
                <w:sz w:val="24"/>
                <w:szCs w:val="24"/>
              </w:rPr>
            </w:pPr>
            <w:r>
              <w:rPr>
                <w:rFonts w:ascii="Times New Roman" w:hAnsi="Times New Roman"/>
                <w:b/>
                <w:i/>
                <w:color w:val="FF0000"/>
                <w:sz w:val="24"/>
                <w:szCs w:val="24"/>
              </w:rPr>
              <w:t xml:space="preserve">  </w:t>
            </w:r>
            <w:r w:rsidRPr="00571894">
              <w:rPr>
                <w:rFonts w:ascii="Times New Roman" w:hAnsi="Times New Roman"/>
                <w:b/>
                <w:i/>
                <w:color w:val="FF0000"/>
                <w:sz w:val="24"/>
                <w:szCs w:val="24"/>
              </w:rPr>
              <w:t xml:space="preserve"> </w:t>
            </w:r>
            <w:proofErr w:type="gramStart"/>
            <w:r>
              <w:rPr>
                <w:rFonts w:ascii="Times New Roman" w:hAnsi="Times New Roman"/>
                <w:b/>
                <w:i/>
                <w:sz w:val="24"/>
                <w:szCs w:val="24"/>
              </w:rPr>
              <w:t>ОО</w:t>
            </w:r>
            <w:r w:rsidRPr="00CC27EA">
              <w:rPr>
                <w:rFonts w:ascii="Times New Roman" w:hAnsi="Times New Roman"/>
                <w:b/>
                <w:i/>
                <w:sz w:val="24"/>
                <w:szCs w:val="24"/>
              </w:rPr>
              <w:t>О</w:t>
            </w:r>
            <w:r>
              <w:rPr>
                <w:rFonts w:ascii="Times New Roman" w:hAnsi="Times New Roman"/>
                <w:b/>
                <w:i/>
                <w:sz w:val="24"/>
                <w:szCs w:val="24"/>
              </w:rPr>
              <w:t xml:space="preserve">  </w:t>
            </w:r>
            <w:r w:rsidRPr="001636AA">
              <w:rPr>
                <w:rFonts w:ascii="Times New Roman" w:hAnsi="Times New Roman"/>
                <w:b/>
                <w:i/>
              </w:rPr>
              <w:t>«</w:t>
            </w:r>
            <w:proofErr w:type="gramEnd"/>
            <w:r>
              <w:rPr>
                <w:rFonts w:ascii="Times New Roman" w:hAnsi="Times New Roman"/>
                <w:b/>
                <w:i/>
              </w:rPr>
              <w:t>____________________»</w:t>
            </w:r>
            <w:r>
              <w:rPr>
                <w:rFonts w:ascii="Times New Roman" w:hAnsi="Times New Roman"/>
                <w:b/>
                <w:i/>
                <w:sz w:val="24"/>
                <w:szCs w:val="24"/>
              </w:rPr>
              <w:t xml:space="preserve"> </w:t>
            </w:r>
            <w:r w:rsidRPr="00513CBB">
              <w:rPr>
                <w:rFonts w:ascii="Times New Roman" w:hAnsi="Times New Roman"/>
                <w:b/>
                <w:i/>
                <w:sz w:val="24"/>
                <w:szCs w:val="24"/>
              </w:rPr>
              <w:t xml:space="preserve"> </w:t>
            </w:r>
            <w:r>
              <w:rPr>
                <w:rFonts w:ascii="Times New Roman" w:hAnsi="Times New Roman"/>
                <w:b/>
                <w:i/>
                <w:sz w:val="24"/>
                <w:szCs w:val="24"/>
              </w:rPr>
              <w:t xml:space="preserve"> </w:t>
            </w:r>
            <w:r w:rsidRPr="00A54CC4">
              <w:rPr>
                <w:rFonts w:ascii="Times New Roman" w:hAnsi="Times New Roman"/>
                <w:i/>
                <w:sz w:val="24"/>
                <w:szCs w:val="24"/>
              </w:rPr>
              <w:t xml:space="preserve">дело </w:t>
            </w:r>
            <w:r w:rsidRPr="00F41F31">
              <w:rPr>
                <w:rFonts w:ascii="Times New Roman" w:hAnsi="Times New Roman"/>
                <w:b/>
                <w:i/>
                <w:sz w:val="24"/>
                <w:szCs w:val="24"/>
              </w:rPr>
              <w:t>№</w:t>
            </w:r>
            <w:r w:rsidRPr="004640C4">
              <w:rPr>
                <w:rFonts w:ascii="Times New Roman" w:hAnsi="Times New Roman"/>
                <w:sz w:val="24"/>
                <w:szCs w:val="24"/>
              </w:rPr>
              <w:t xml:space="preserve"> </w:t>
            </w:r>
            <w:r>
              <w:rPr>
                <w:rFonts w:ascii="Times New Roman" w:hAnsi="Times New Roman"/>
                <w:b/>
                <w:i/>
                <w:sz w:val="24"/>
                <w:szCs w:val="24"/>
              </w:rPr>
              <w:t>_______</w:t>
            </w:r>
          </w:p>
          <w:p w14:paraId="73F3399E" w14:textId="18018BFB" w:rsidR="0017785F" w:rsidRPr="005029C2" w:rsidRDefault="0017785F" w:rsidP="00245A52">
            <w:pPr>
              <w:pStyle w:val="af3"/>
              <w:spacing w:line="240" w:lineRule="atLeast"/>
              <w:contextualSpacing/>
              <w:rPr>
                <w:rFonts w:ascii="Times New Roman" w:hAnsi="Times New Roman"/>
                <w:b/>
                <w:i/>
                <w:sz w:val="24"/>
                <w:szCs w:val="24"/>
              </w:rPr>
            </w:pPr>
            <w:r>
              <w:rPr>
                <w:rFonts w:ascii="Times New Roman" w:hAnsi="Times New Roman"/>
                <w:b/>
                <w:i/>
                <w:sz w:val="24"/>
                <w:szCs w:val="24"/>
              </w:rPr>
              <w:t xml:space="preserve">  г. </w:t>
            </w:r>
            <w:r>
              <w:rPr>
                <w:b/>
                <w:i/>
              </w:rPr>
              <w:t xml:space="preserve">                  </w:t>
            </w:r>
            <w:proofErr w:type="gramStart"/>
            <w:r>
              <w:rPr>
                <w:b/>
                <w:i/>
              </w:rPr>
              <w:t xml:space="preserve">  </w:t>
            </w:r>
            <w:r>
              <w:rPr>
                <w:rFonts w:ascii="Times New Roman" w:hAnsi="Times New Roman"/>
                <w:b/>
                <w:i/>
                <w:sz w:val="24"/>
                <w:szCs w:val="24"/>
              </w:rPr>
              <w:t>,</w:t>
            </w:r>
            <w:proofErr w:type="gramEnd"/>
            <w:r w:rsidRPr="0031613A">
              <w:rPr>
                <w:rFonts w:ascii="Times New Roman" w:hAnsi="Times New Roman"/>
                <w:b/>
                <w:i/>
              </w:rPr>
              <w:t xml:space="preserve"> </w:t>
            </w:r>
            <w:r>
              <w:rPr>
                <w:rFonts w:ascii="Times New Roman" w:hAnsi="Times New Roman"/>
                <w:b/>
                <w:i/>
              </w:rPr>
              <w:t xml:space="preserve"> </w:t>
            </w:r>
            <w:r w:rsidRPr="00177113">
              <w:rPr>
                <w:rFonts w:ascii="Times New Roman" w:hAnsi="Times New Roman"/>
                <w:b/>
                <w:i/>
              </w:rPr>
              <w:t>ул</w:t>
            </w:r>
            <w:r>
              <w:rPr>
                <w:rFonts w:ascii="Times New Roman" w:hAnsi="Times New Roman"/>
                <w:b/>
                <w:i/>
              </w:rPr>
              <w:t>……….</w:t>
            </w:r>
            <w:r w:rsidRPr="00E30C8A">
              <w:rPr>
                <w:rFonts w:ascii="Times New Roman" w:hAnsi="Times New Roman"/>
                <w:b/>
                <w:i/>
              </w:rPr>
              <w:t xml:space="preserve">, д. </w:t>
            </w:r>
            <w:r>
              <w:rPr>
                <w:rFonts w:ascii="Times New Roman" w:hAnsi="Times New Roman"/>
                <w:b/>
                <w:i/>
              </w:rPr>
              <w:t>…….</w:t>
            </w:r>
          </w:p>
        </w:tc>
      </w:tr>
      <w:tr w:rsidR="0017785F" w14:paraId="368CA007" w14:textId="77777777" w:rsidTr="00245A52">
        <w:trPr>
          <w:gridBefore w:val="1"/>
          <w:wBefore w:w="321" w:type="dxa"/>
          <w:trHeight w:val="347"/>
        </w:trPr>
        <w:tc>
          <w:tcPr>
            <w:tcW w:w="2978" w:type="dxa"/>
            <w:gridSpan w:val="3"/>
            <w:vMerge/>
          </w:tcPr>
          <w:p w14:paraId="0948D5AE" w14:textId="77777777" w:rsidR="0017785F" w:rsidRPr="00D9222B" w:rsidRDefault="0017785F" w:rsidP="00245A52">
            <w:pPr>
              <w:pStyle w:val="af3"/>
              <w:rPr>
                <w:sz w:val="24"/>
                <w:szCs w:val="24"/>
              </w:rPr>
            </w:pPr>
          </w:p>
        </w:tc>
        <w:tc>
          <w:tcPr>
            <w:tcW w:w="7229" w:type="dxa"/>
            <w:gridSpan w:val="4"/>
            <w:tcBorders>
              <w:top w:val="single" w:sz="4" w:space="0" w:color="auto"/>
            </w:tcBorders>
          </w:tcPr>
          <w:p w14:paraId="4A3A383F" w14:textId="77777777" w:rsidR="0017785F" w:rsidRPr="0083767C" w:rsidRDefault="0017785F" w:rsidP="00245A52">
            <w:pPr>
              <w:pStyle w:val="af3"/>
              <w:ind w:right="-708"/>
              <w:contextualSpacing/>
              <w:rPr>
                <w:rFonts w:ascii="Times New Roman" w:hAnsi="Times New Roman"/>
                <w:sz w:val="16"/>
                <w:szCs w:val="16"/>
              </w:rPr>
            </w:pPr>
            <w:proofErr w:type="gramStart"/>
            <w:r w:rsidRPr="008D2B33">
              <w:rPr>
                <w:rFonts w:ascii="Times New Roman" w:hAnsi="Times New Roman"/>
                <w:i/>
                <w:sz w:val="16"/>
                <w:szCs w:val="16"/>
              </w:rPr>
              <w:t>(</w:t>
            </w:r>
            <w:r>
              <w:rPr>
                <w:rFonts w:ascii="Times New Roman" w:hAnsi="Times New Roman"/>
                <w:i/>
                <w:sz w:val="16"/>
                <w:szCs w:val="16"/>
              </w:rPr>
              <w:t xml:space="preserve"> </w:t>
            </w:r>
            <w:r w:rsidRPr="008D2B33">
              <w:rPr>
                <w:rFonts w:ascii="Times New Roman" w:hAnsi="Times New Roman"/>
                <w:i/>
                <w:sz w:val="16"/>
                <w:szCs w:val="16"/>
              </w:rPr>
              <w:t>указать</w:t>
            </w:r>
            <w:proofErr w:type="gramEnd"/>
            <w:r w:rsidRPr="008D2B33">
              <w:rPr>
                <w:rFonts w:ascii="Times New Roman" w:hAnsi="Times New Roman"/>
                <w:i/>
                <w:sz w:val="16"/>
                <w:szCs w:val="16"/>
              </w:rPr>
              <w:t xml:space="preserve"> наименование</w:t>
            </w:r>
            <w:r>
              <w:rPr>
                <w:rFonts w:ascii="Times New Roman" w:hAnsi="Times New Roman"/>
                <w:i/>
                <w:sz w:val="16"/>
                <w:szCs w:val="16"/>
              </w:rPr>
              <w:t xml:space="preserve"> члена СРО, адрес: юридический, фактический</w:t>
            </w:r>
            <w:r w:rsidRPr="008D2B33">
              <w:rPr>
                <w:rFonts w:ascii="Times New Roman" w:hAnsi="Times New Roman"/>
                <w:i/>
                <w:sz w:val="16"/>
                <w:szCs w:val="16"/>
              </w:rPr>
              <w:t>)</w:t>
            </w:r>
          </w:p>
        </w:tc>
      </w:tr>
      <w:tr w:rsidR="0017785F" w14:paraId="26A071EF" w14:textId="77777777" w:rsidTr="00245A52">
        <w:trPr>
          <w:gridBefore w:val="1"/>
          <w:wBefore w:w="321" w:type="dxa"/>
          <w:trHeight w:val="382"/>
        </w:trPr>
        <w:tc>
          <w:tcPr>
            <w:tcW w:w="2978" w:type="dxa"/>
            <w:gridSpan w:val="3"/>
            <w:hideMark/>
          </w:tcPr>
          <w:p w14:paraId="4BE40FE6" w14:textId="77777777" w:rsidR="0017785F" w:rsidRPr="00537892" w:rsidRDefault="0017785F" w:rsidP="00245A52">
            <w:pPr>
              <w:pStyle w:val="af3"/>
              <w:ind w:left="-105"/>
              <w:rPr>
                <w:rFonts w:ascii="Times New Roman" w:hAnsi="Times New Roman"/>
                <w:b/>
                <w:color w:val="000000"/>
                <w:sz w:val="24"/>
                <w:szCs w:val="24"/>
              </w:rPr>
            </w:pPr>
            <w:r w:rsidRPr="00537892">
              <w:rPr>
                <w:rFonts w:ascii="Times New Roman" w:hAnsi="Times New Roman"/>
                <w:b/>
                <w:color w:val="000000"/>
                <w:sz w:val="24"/>
                <w:szCs w:val="24"/>
              </w:rPr>
              <w:t>настоящим уведомляется:</w:t>
            </w:r>
          </w:p>
        </w:tc>
        <w:tc>
          <w:tcPr>
            <w:tcW w:w="7229" w:type="dxa"/>
            <w:gridSpan w:val="4"/>
            <w:tcBorders>
              <w:top w:val="nil"/>
              <w:left w:val="nil"/>
              <w:right w:val="nil"/>
            </w:tcBorders>
          </w:tcPr>
          <w:p w14:paraId="0742BEDA" w14:textId="77777777" w:rsidR="0017785F" w:rsidRPr="00A773A3" w:rsidRDefault="0017785F" w:rsidP="00245A52">
            <w:pPr>
              <w:pStyle w:val="af3"/>
              <w:pBdr>
                <w:bottom w:val="single" w:sz="4" w:space="1" w:color="auto"/>
              </w:pBdr>
              <w:contextualSpacing/>
              <w:rPr>
                <w:rFonts w:ascii="Times New Roman" w:hAnsi="Times New Roman"/>
                <w:b/>
                <w:i/>
                <w:color w:val="000000"/>
                <w:sz w:val="24"/>
                <w:szCs w:val="24"/>
              </w:rPr>
            </w:pPr>
            <w:r w:rsidRPr="00A773A3">
              <w:rPr>
                <w:rFonts w:ascii="Times New Roman" w:hAnsi="Times New Roman"/>
                <w:b/>
                <w:i/>
              </w:rPr>
              <w:t xml:space="preserve"> </w:t>
            </w:r>
            <w:r>
              <w:rPr>
                <w:rFonts w:ascii="Times New Roman" w:hAnsi="Times New Roman"/>
                <w:b/>
                <w:i/>
              </w:rPr>
              <w:t xml:space="preserve">        </w:t>
            </w:r>
            <w:r w:rsidRPr="00A773A3">
              <w:rPr>
                <w:rFonts w:ascii="Times New Roman" w:hAnsi="Times New Roman"/>
                <w:b/>
                <w:i/>
              </w:rPr>
              <w:t xml:space="preserve"> директор </w:t>
            </w:r>
          </w:p>
        </w:tc>
      </w:tr>
      <w:tr w:rsidR="0017785F" w14:paraId="377D0700" w14:textId="77777777" w:rsidTr="00245A52">
        <w:trPr>
          <w:gridBefore w:val="1"/>
          <w:wBefore w:w="321" w:type="dxa"/>
          <w:trHeight w:val="273"/>
        </w:trPr>
        <w:tc>
          <w:tcPr>
            <w:tcW w:w="2978" w:type="dxa"/>
            <w:gridSpan w:val="3"/>
            <w:hideMark/>
          </w:tcPr>
          <w:p w14:paraId="743FB543" w14:textId="77777777" w:rsidR="0017785F" w:rsidRPr="00B35353" w:rsidRDefault="0017785F" w:rsidP="00245A52">
            <w:pPr>
              <w:pStyle w:val="af3"/>
              <w:rPr>
                <w:rFonts w:ascii="Times New Roman" w:hAnsi="Times New Roman"/>
                <w:color w:val="000000"/>
              </w:rPr>
            </w:pPr>
          </w:p>
        </w:tc>
        <w:tc>
          <w:tcPr>
            <w:tcW w:w="7229" w:type="dxa"/>
            <w:gridSpan w:val="4"/>
            <w:tcBorders>
              <w:top w:val="nil"/>
              <w:left w:val="nil"/>
              <w:bottom w:val="single" w:sz="2" w:space="0" w:color="auto"/>
              <w:right w:val="nil"/>
            </w:tcBorders>
          </w:tcPr>
          <w:p w14:paraId="4B19CA91" w14:textId="77777777" w:rsidR="0017785F" w:rsidRPr="004640C4" w:rsidRDefault="0017785F" w:rsidP="00245A52">
            <w:pPr>
              <w:pStyle w:val="af3"/>
              <w:spacing w:line="10" w:lineRule="atLeast"/>
              <w:rPr>
                <w:rFonts w:ascii="Times New Roman" w:hAnsi="Times New Roman"/>
                <w:b/>
                <w:i/>
                <w:color w:val="000000"/>
                <w:sz w:val="24"/>
                <w:szCs w:val="24"/>
              </w:rPr>
            </w:pPr>
            <w:r>
              <w:rPr>
                <w:rFonts w:ascii="Times New Roman" w:hAnsi="Times New Roman"/>
                <w:b/>
                <w:i/>
                <w:color w:val="000000"/>
                <w:sz w:val="24"/>
                <w:szCs w:val="24"/>
              </w:rPr>
              <w:t xml:space="preserve">       т./факс (…</w:t>
            </w:r>
            <w:r>
              <w:t xml:space="preserve">) </w:t>
            </w:r>
            <w:r>
              <w:rPr>
                <w:rFonts w:ascii="Times New Roman" w:hAnsi="Times New Roman"/>
                <w:b/>
                <w:i/>
              </w:rPr>
              <w:t>…………</w:t>
            </w:r>
          </w:p>
        </w:tc>
      </w:tr>
      <w:tr w:rsidR="0017785F" w14:paraId="409618CA" w14:textId="77777777" w:rsidTr="00245A52">
        <w:trPr>
          <w:gridBefore w:val="1"/>
          <w:wBefore w:w="321" w:type="dxa"/>
          <w:trHeight w:val="316"/>
        </w:trPr>
        <w:tc>
          <w:tcPr>
            <w:tcW w:w="2978" w:type="dxa"/>
            <w:gridSpan w:val="3"/>
            <w:hideMark/>
          </w:tcPr>
          <w:p w14:paraId="52825B2C" w14:textId="77777777" w:rsidR="0017785F" w:rsidRPr="00B35353" w:rsidRDefault="0017785F" w:rsidP="00245A52">
            <w:pPr>
              <w:pStyle w:val="af3"/>
              <w:rPr>
                <w:rFonts w:ascii="Times New Roman" w:hAnsi="Times New Roman"/>
                <w:color w:val="000000"/>
              </w:rPr>
            </w:pPr>
          </w:p>
        </w:tc>
        <w:tc>
          <w:tcPr>
            <w:tcW w:w="7229" w:type="dxa"/>
            <w:gridSpan w:val="4"/>
            <w:tcBorders>
              <w:top w:val="nil"/>
              <w:left w:val="nil"/>
              <w:bottom w:val="single" w:sz="2" w:space="0" w:color="auto"/>
              <w:right w:val="nil"/>
            </w:tcBorders>
          </w:tcPr>
          <w:p w14:paraId="6DF08E75" w14:textId="77777777" w:rsidR="0017785F" w:rsidRPr="002F7881" w:rsidRDefault="0017785F" w:rsidP="00245A52">
            <w:pPr>
              <w:rPr>
                <w:i/>
              </w:rPr>
            </w:pPr>
            <w:r>
              <w:rPr>
                <w:i/>
              </w:rPr>
              <w:t xml:space="preserve">       Эл. </w:t>
            </w:r>
            <w:r w:rsidRPr="00571894">
              <w:rPr>
                <w:i/>
              </w:rPr>
              <w:t>почта</w:t>
            </w:r>
            <w:r>
              <w:rPr>
                <w:i/>
              </w:rPr>
              <w:t>:</w:t>
            </w:r>
            <w:r w:rsidRPr="00E30C8A">
              <w:t xml:space="preserve"> </w:t>
            </w:r>
            <w:r>
              <w:rPr>
                <w:i/>
              </w:rPr>
              <w:t>……</w:t>
            </w:r>
            <w:r w:rsidRPr="00E30C8A">
              <w:rPr>
                <w:i/>
              </w:rPr>
              <w:t>@</w:t>
            </w:r>
            <w:r>
              <w:rPr>
                <w:i/>
              </w:rPr>
              <w:t>.....</w:t>
            </w:r>
            <w:r w:rsidRPr="00E30C8A">
              <w:rPr>
                <w:i/>
              </w:rPr>
              <w:t>.ru</w:t>
            </w:r>
          </w:p>
        </w:tc>
      </w:tr>
      <w:tr w:rsidR="0017785F" w14:paraId="27BB7D1E" w14:textId="77777777" w:rsidTr="00245A52">
        <w:trPr>
          <w:gridBefore w:val="1"/>
          <w:wBefore w:w="321" w:type="dxa"/>
        </w:trPr>
        <w:tc>
          <w:tcPr>
            <w:tcW w:w="2978" w:type="dxa"/>
            <w:gridSpan w:val="3"/>
          </w:tcPr>
          <w:p w14:paraId="5941C1A4" w14:textId="77777777" w:rsidR="0017785F" w:rsidRDefault="0017785F" w:rsidP="00245A52">
            <w:pPr>
              <w:pStyle w:val="af3"/>
              <w:rPr>
                <w:color w:val="000000"/>
                <w:sz w:val="24"/>
                <w:szCs w:val="24"/>
              </w:rPr>
            </w:pPr>
          </w:p>
        </w:tc>
        <w:tc>
          <w:tcPr>
            <w:tcW w:w="7229" w:type="dxa"/>
            <w:gridSpan w:val="4"/>
          </w:tcPr>
          <w:p w14:paraId="4AAE9CA0" w14:textId="77777777" w:rsidR="0017785F" w:rsidRPr="002F4B97" w:rsidRDefault="0017785F" w:rsidP="00245A52">
            <w:pPr>
              <w:rPr>
                <w:i/>
                <w:sz w:val="16"/>
                <w:szCs w:val="16"/>
              </w:rPr>
            </w:pPr>
            <w:r w:rsidRPr="00A57F06">
              <w:t xml:space="preserve"> </w:t>
            </w:r>
            <w:r w:rsidRPr="002F4B97">
              <w:rPr>
                <w:i/>
                <w:sz w:val="16"/>
                <w:szCs w:val="16"/>
              </w:rPr>
              <w:t>(должн</w:t>
            </w:r>
            <w:r>
              <w:rPr>
                <w:i/>
                <w:sz w:val="16"/>
                <w:szCs w:val="16"/>
              </w:rPr>
              <w:t xml:space="preserve">ость руководителя организации- </w:t>
            </w:r>
            <w:r w:rsidRPr="002F4B97">
              <w:rPr>
                <w:i/>
                <w:sz w:val="16"/>
                <w:szCs w:val="16"/>
              </w:rPr>
              <w:t>члена</w:t>
            </w:r>
            <w:r>
              <w:rPr>
                <w:i/>
                <w:sz w:val="16"/>
                <w:szCs w:val="16"/>
              </w:rPr>
              <w:t xml:space="preserve"> СРО</w:t>
            </w:r>
            <w:r w:rsidRPr="002F4B97">
              <w:rPr>
                <w:i/>
                <w:sz w:val="16"/>
                <w:szCs w:val="16"/>
              </w:rPr>
              <w:t xml:space="preserve">, </w:t>
            </w:r>
            <w:r>
              <w:rPr>
                <w:i/>
                <w:sz w:val="16"/>
                <w:szCs w:val="16"/>
              </w:rPr>
              <w:t xml:space="preserve">ФИО. тел/факс, </w:t>
            </w:r>
            <w:proofErr w:type="spellStart"/>
            <w:proofErr w:type="gramStart"/>
            <w:r>
              <w:rPr>
                <w:i/>
                <w:sz w:val="16"/>
                <w:szCs w:val="16"/>
              </w:rPr>
              <w:t>эл.почта</w:t>
            </w:r>
            <w:proofErr w:type="spellEnd"/>
            <w:proofErr w:type="gramEnd"/>
            <w:r w:rsidRPr="002F4B97">
              <w:rPr>
                <w:i/>
                <w:sz w:val="16"/>
                <w:szCs w:val="16"/>
              </w:rPr>
              <w:t>)</w:t>
            </w:r>
          </w:p>
        </w:tc>
      </w:tr>
      <w:tr w:rsidR="0017785F" w14:paraId="2810CBB9" w14:textId="77777777" w:rsidTr="00245A52">
        <w:trPr>
          <w:gridBefore w:val="1"/>
          <w:wBefore w:w="321" w:type="dxa"/>
          <w:trHeight w:val="351"/>
        </w:trPr>
        <w:tc>
          <w:tcPr>
            <w:tcW w:w="10207" w:type="dxa"/>
            <w:gridSpan w:val="7"/>
          </w:tcPr>
          <w:p w14:paraId="5EBBBD51" w14:textId="7C8BB862" w:rsidR="0017785F" w:rsidRDefault="0017785F" w:rsidP="00245A52">
            <w:pPr>
              <w:pStyle w:val="af3"/>
              <w:ind w:left="-105"/>
              <w:rPr>
                <w:rFonts w:ascii="Times New Roman" w:hAnsi="Times New Roman"/>
                <w:b/>
                <w:i/>
                <w:color w:val="000000"/>
                <w:sz w:val="24"/>
                <w:szCs w:val="24"/>
              </w:rPr>
            </w:pPr>
            <w:r w:rsidRPr="00B0743C">
              <w:rPr>
                <w:rFonts w:ascii="Times New Roman" w:hAnsi="Times New Roman"/>
                <w:color w:val="000000"/>
                <w:sz w:val="24"/>
                <w:szCs w:val="24"/>
              </w:rPr>
              <w:t xml:space="preserve">Дата проведения </w:t>
            </w:r>
            <w:proofErr w:type="gramStart"/>
            <w:r w:rsidRPr="00B0743C">
              <w:rPr>
                <w:rFonts w:ascii="Times New Roman" w:hAnsi="Times New Roman"/>
                <w:color w:val="000000"/>
                <w:sz w:val="24"/>
                <w:szCs w:val="24"/>
              </w:rPr>
              <w:t>мероприятия</w:t>
            </w:r>
            <w:r w:rsidRPr="00AF115B">
              <w:rPr>
                <w:rFonts w:ascii="Times New Roman" w:hAnsi="Times New Roman"/>
                <w:color w:val="000000"/>
                <w:sz w:val="24"/>
                <w:szCs w:val="24"/>
              </w:rPr>
              <w:t xml:space="preserve">:   </w:t>
            </w:r>
            <w:proofErr w:type="gramEnd"/>
            <w:r w:rsidRPr="00AF115B">
              <w:rPr>
                <w:rFonts w:ascii="Times New Roman" w:hAnsi="Times New Roman"/>
                <w:color w:val="000000"/>
                <w:sz w:val="24"/>
                <w:szCs w:val="24"/>
              </w:rPr>
              <w:t xml:space="preserve">   </w:t>
            </w:r>
            <w:r>
              <w:rPr>
                <w:rFonts w:ascii="Times New Roman" w:hAnsi="Times New Roman"/>
                <w:color w:val="000000"/>
                <w:sz w:val="24"/>
                <w:szCs w:val="24"/>
              </w:rPr>
              <w:t xml:space="preserve">    </w:t>
            </w:r>
            <w:r w:rsidRPr="004640C4">
              <w:rPr>
                <w:rFonts w:ascii="Times New Roman" w:hAnsi="Times New Roman"/>
                <w:b/>
                <w:i/>
                <w:color w:val="000000"/>
                <w:sz w:val="24"/>
                <w:szCs w:val="24"/>
              </w:rPr>
              <w:t xml:space="preserve">с </w:t>
            </w:r>
            <w:r>
              <w:rPr>
                <w:rFonts w:ascii="Times New Roman" w:hAnsi="Times New Roman"/>
                <w:sz w:val="24"/>
                <w:szCs w:val="24"/>
              </w:rPr>
              <w:t xml:space="preserve">«..»  ……  </w:t>
            </w:r>
            <w:proofErr w:type="gramStart"/>
            <w:r>
              <w:rPr>
                <w:rFonts w:ascii="Times New Roman" w:hAnsi="Times New Roman"/>
                <w:b/>
                <w:i/>
                <w:color w:val="000000"/>
                <w:sz w:val="24"/>
                <w:szCs w:val="24"/>
              </w:rPr>
              <w:t>20</w:t>
            </w:r>
            <w:r>
              <w:rPr>
                <w:b/>
                <w:i/>
                <w:color w:val="000000"/>
              </w:rPr>
              <w:t xml:space="preserve">   </w:t>
            </w:r>
            <w:r>
              <w:rPr>
                <w:rFonts w:ascii="Times New Roman" w:hAnsi="Times New Roman"/>
                <w:b/>
                <w:i/>
                <w:color w:val="000000"/>
                <w:sz w:val="24"/>
                <w:szCs w:val="24"/>
              </w:rPr>
              <w:t>..</w:t>
            </w:r>
            <w:proofErr w:type="gramEnd"/>
            <w:r w:rsidRPr="004640C4">
              <w:rPr>
                <w:rFonts w:ascii="Times New Roman" w:hAnsi="Times New Roman"/>
                <w:b/>
                <w:i/>
                <w:color w:val="000000"/>
                <w:sz w:val="24"/>
                <w:szCs w:val="24"/>
              </w:rPr>
              <w:t xml:space="preserve">г.   по </w:t>
            </w:r>
            <w:proofErr w:type="gramStart"/>
            <w:r>
              <w:rPr>
                <w:rFonts w:ascii="Times New Roman" w:hAnsi="Times New Roman"/>
                <w:sz w:val="24"/>
                <w:szCs w:val="24"/>
              </w:rPr>
              <w:t>«..»  …</w:t>
            </w:r>
            <w:proofErr w:type="gramEnd"/>
            <w:r>
              <w:rPr>
                <w:rFonts w:ascii="Times New Roman" w:hAnsi="Times New Roman"/>
                <w:sz w:val="24"/>
                <w:szCs w:val="24"/>
              </w:rPr>
              <w:t xml:space="preserve">…  </w:t>
            </w:r>
            <w:r>
              <w:rPr>
                <w:rFonts w:ascii="Times New Roman" w:hAnsi="Times New Roman"/>
                <w:b/>
                <w:i/>
                <w:color w:val="000000"/>
                <w:sz w:val="24"/>
                <w:szCs w:val="24"/>
              </w:rPr>
              <w:t>20</w:t>
            </w:r>
            <w:r>
              <w:rPr>
                <w:b/>
                <w:i/>
                <w:color w:val="000000"/>
              </w:rPr>
              <w:t xml:space="preserve">  </w:t>
            </w:r>
            <w:proofErr w:type="gramStart"/>
            <w:r>
              <w:rPr>
                <w:b/>
                <w:i/>
                <w:color w:val="000000"/>
              </w:rPr>
              <w:t xml:space="preserve">  </w:t>
            </w:r>
            <w:r>
              <w:rPr>
                <w:rFonts w:ascii="Times New Roman" w:hAnsi="Times New Roman"/>
                <w:b/>
                <w:i/>
                <w:color w:val="000000"/>
                <w:sz w:val="24"/>
                <w:szCs w:val="24"/>
              </w:rPr>
              <w:t>.</w:t>
            </w:r>
            <w:proofErr w:type="gramEnd"/>
            <w:r w:rsidRPr="004640C4">
              <w:rPr>
                <w:rFonts w:ascii="Times New Roman" w:hAnsi="Times New Roman"/>
                <w:b/>
                <w:i/>
                <w:color w:val="000000"/>
                <w:sz w:val="24"/>
                <w:szCs w:val="24"/>
              </w:rPr>
              <w:t>г.</w:t>
            </w:r>
          </w:p>
          <w:p w14:paraId="635AA8F6" w14:textId="77777777" w:rsidR="0017785F" w:rsidRPr="00FC1324" w:rsidRDefault="0017785F" w:rsidP="00245A52">
            <w:pPr>
              <w:pStyle w:val="af3"/>
              <w:ind w:left="-105"/>
              <w:rPr>
                <w:rFonts w:ascii="Times New Roman" w:hAnsi="Times New Roman"/>
                <w:b/>
                <w:i/>
                <w:color w:val="000000"/>
                <w:sz w:val="24"/>
                <w:szCs w:val="24"/>
              </w:rPr>
            </w:pPr>
          </w:p>
        </w:tc>
      </w:tr>
      <w:tr w:rsidR="0017785F" w14:paraId="67038A98" w14:textId="77777777" w:rsidTr="00245A52">
        <w:trPr>
          <w:gridBefore w:val="1"/>
          <w:wBefore w:w="321" w:type="dxa"/>
          <w:trHeight w:val="847"/>
        </w:trPr>
        <w:tc>
          <w:tcPr>
            <w:tcW w:w="2978" w:type="dxa"/>
            <w:gridSpan w:val="3"/>
            <w:hideMark/>
          </w:tcPr>
          <w:p w14:paraId="27643055" w14:textId="77777777" w:rsidR="0017785F" w:rsidRPr="002751E6" w:rsidRDefault="0017785F" w:rsidP="00245A52">
            <w:pPr>
              <w:pStyle w:val="af3"/>
              <w:ind w:left="-531"/>
              <w:jc w:val="center"/>
              <w:rPr>
                <w:rFonts w:ascii="Times New Roman" w:hAnsi="Times New Roman"/>
                <w:b/>
                <w:color w:val="000000"/>
                <w:sz w:val="24"/>
                <w:szCs w:val="24"/>
              </w:rPr>
            </w:pPr>
            <w:r w:rsidRPr="002751E6">
              <w:rPr>
                <w:rFonts w:ascii="Times New Roman" w:hAnsi="Times New Roman"/>
                <w:b/>
                <w:color w:val="000000"/>
                <w:sz w:val="24"/>
                <w:szCs w:val="24"/>
              </w:rPr>
              <w:t>Предмет проверки</w:t>
            </w:r>
          </w:p>
          <w:p w14:paraId="499EE23A" w14:textId="77777777" w:rsidR="0017785F" w:rsidRDefault="0017785F" w:rsidP="00245A52">
            <w:pPr>
              <w:pStyle w:val="af3"/>
              <w:ind w:left="-531"/>
              <w:jc w:val="right"/>
              <w:rPr>
                <w:rFonts w:ascii="Times New Roman" w:hAnsi="Times New Roman"/>
                <w:color w:val="000000"/>
                <w:sz w:val="24"/>
                <w:szCs w:val="24"/>
              </w:rPr>
            </w:pPr>
            <w:r>
              <w:rPr>
                <w:rFonts w:ascii="Times New Roman" w:hAnsi="Times New Roman"/>
                <w:color w:val="000000"/>
                <w:sz w:val="24"/>
                <w:szCs w:val="24"/>
              </w:rPr>
              <w:t>(запрашиваемые сведения и документы):</w:t>
            </w:r>
          </w:p>
          <w:p w14:paraId="6F59B17F" w14:textId="77777777" w:rsidR="0017785F" w:rsidRPr="006401AD" w:rsidRDefault="0017785F" w:rsidP="00245A52">
            <w:pPr>
              <w:pStyle w:val="af3"/>
              <w:ind w:left="-531"/>
              <w:rPr>
                <w:rFonts w:ascii="Times New Roman" w:hAnsi="Times New Roman"/>
                <w:color w:val="000000"/>
                <w:sz w:val="24"/>
                <w:szCs w:val="24"/>
              </w:rPr>
            </w:pPr>
          </w:p>
        </w:tc>
        <w:tc>
          <w:tcPr>
            <w:tcW w:w="7229" w:type="dxa"/>
            <w:gridSpan w:val="4"/>
            <w:tcBorders>
              <w:top w:val="nil"/>
              <w:left w:val="nil"/>
              <w:bottom w:val="single" w:sz="2" w:space="0" w:color="auto"/>
              <w:right w:val="nil"/>
            </w:tcBorders>
          </w:tcPr>
          <w:p w14:paraId="5EFB3A97" w14:textId="77777777" w:rsidR="0017785F" w:rsidRPr="00D97A56" w:rsidRDefault="0017785F" w:rsidP="00245A52">
            <w:pPr>
              <w:ind w:left="-105"/>
              <w:rPr>
                <w:color w:val="000000"/>
              </w:rPr>
            </w:pPr>
            <w:r w:rsidRPr="008D5749">
              <w:t xml:space="preserve">В соответствии с </w:t>
            </w:r>
            <w:proofErr w:type="gramStart"/>
            <w:r w:rsidRPr="008D5749">
              <w:t>требованиями  ч.</w:t>
            </w:r>
            <w:proofErr w:type="gramEnd"/>
            <w:r w:rsidRPr="008D5749">
              <w:t xml:space="preserve"> 7 ст. 9 Федерального закона от 01.12.2007 № 315-ФЗ «О саморегулируемых организациях», в целях содействия в проведении проверки </w:t>
            </w:r>
            <w:r w:rsidRPr="00790F00">
              <w:rPr>
                <w:b/>
              </w:rPr>
              <w:t>прошу:</w:t>
            </w:r>
          </w:p>
        </w:tc>
      </w:tr>
      <w:tr w:rsidR="0017785F" w14:paraId="03B54E09" w14:textId="77777777" w:rsidTr="00245A52">
        <w:trPr>
          <w:gridBefore w:val="1"/>
          <w:wBefore w:w="321" w:type="dxa"/>
          <w:trHeight w:val="3957"/>
        </w:trPr>
        <w:tc>
          <w:tcPr>
            <w:tcW w:w="10207" w:type="dxa"/>
            <w:gridSpan w:val="7"/>
          </w:tcPr>
          <w:p w14:paraId="0D7E3BB1" w14:textId="77777777" w:rsidR="0017785F" w:rsidRPr="008D5749" w:rsidRDefault="0017785F" w:rsidP="00245A52">
            <w:pPr>
              <w:ind w:left="-105"/>
              <w:rPr>
                <w:color w:val="000000"/>
              </w:rPr>
            </w:pPr>
            <w:r>
              <w:t xml:space="preserve">       </w:t>
            </w:r>
            <w:r>
              <w:rPr>
                <w:color w:val="000000"/>
              </w:rPr>
              <w:t xml:space="preserve">-  подготовить сведения и </w:t>
            </w:r>
            <w:r w:rsidRPr="008D5749">
              <w:t>документы, подлежащие проверке</w:t>
            </w:r>
            <w:r>
              <w:t xml:space="preserve"> </w:t>
            </w:r>
            <w:r>
              <w:rPr>
                <w:color w:val="000000"/>
              </w:rPr>
              <w:t xml:space="preserve">и подтверждающие </w:t>
            </w:r>
            <w:r w:rsidRPr="008D5749">
              <w:rPr>
                <w:color w:val="000000"/>
              </w:rPr>
              <w:t>выполнение контролируемых требований</w:t>
            </w:r>
            <w:r>
              <w:rPr>
                <w:color w:val="000000"/>
              </w:rPr>
              <w:t>,</w:t>
            </w:r>
            <w:r w:rsidRPr="008D5749">
              <w:rPr>
                <w:color w:val="000000"/>
              </w:rPr>
              <w:t xml:space="preserve"> до даты проведения мероприятия</w:t>
            </w:r>
            <w:r>
              <w:rPr>
                <w:color w:val="000000"/>
              </w:rPr>
              <w:t xml:space="preserve"> согласно Регламенту размещенному</w:t>
            </w:r>
            <w:r w:rsidRPr="00D97A56">
              <w:rPr>
                <w:color w:val="000000"/>
              </w:rPr>
              <w:t xml:space="preserve"> </w:t>
            </w:r>
            <w:r>
              <w:rPr>
                <w:color w:val="000000"/>
              </w:rPr>
              <w:t>в личном кабинете</w:t>
            </w:r>
            <w:r w:rsidRPr="00D97A56">
              <w:rPr>
                <w:color w:val="000000"/>
              </w:rPr>
              <w:t xml:space="preserve"> </w:t>
            </w:r>
            <w:proofErr w:type="gramStart"/>
            <w:r w:rsidRPr="0076742B">
              <w:t>http://spsi-sro.lksro.ru</w:t>
            </w:r>
            <w:r w:rsidRPr="0078059B">
              <w:rPr>
                <w:color w:val="000000"/>
              </w:rPr>
              <w:t xml:space="preserve"> </w:t>
            </w:r>
            <w:r w:rsidRPr="00CF4EA5">
              <w:rPr>
                <w:color w:val="000000"/>
              </w:rPr>
              <w:t xml:space="preserve"> </w:t>
            </w:r>
            <w:r w:rsidRPr="00D97A56">
              <w:rPr>
                <w:color w:val="000000"/>
              </w:rPr>
              <w:t>(</w:t>
            </w:r>
            <w:proofErr w:type="gramEnd"/>
            <w:r w:rsidRPr="00D97A56">
              <w:rPr>
                <w:color w:val="000000"/>
              </w:rPr>
              <w:t>Главная страница</w:t>
            </w:r>
            <w:r>
              <w:rPr>
                <w:color w:val="000000"/>
              </w:rPr>
              <w:t xml:space="preserve"> </w:t>
            </w:r>
            <w:r w:rsidRPr="00D97A56">
              <w:rPr>
                <w:color w:val="000000"/>
              </w:rPr>
              <w:t xml:space="preserve"> - </w:t>
            </w:r>
            <w:r>
              <w:rPr>
                <w:color w:val="000000"/>
              </w:rPr>
              <w:t>Проверки</w:t>
            </w:r>
            <w:r w:rsidRPr="00D97A56">
              <w:rPr>
                <w:color w:val="000000"/>
              </w:rPr>
              <w:t xml:space="preserve"> </w:t>
            </w:r>
            <w:r>
              <w:rPr>
                <w:color w:val="000000"/>
              </w:rPr>
              <w:t xml:space="preserve">-  Документы по проверке </w:t>
            </w:r>
            <w:r w:rsidRPr="00D97A56">
              <w:rPr>
                <w:color w:val="000000"/>
              </w:rPr>
              <w:t>)</w:t>
            </w:r>
            <w:r>
              <w:rPr>
                <w:color w:val="000000"/>
              </w:rPr>
              <w:t>;</w:t>
            </w:r>
          </w:p>
          <w:p w14:paraId="3EC49C6A" w14:textId="77777777" w:rsidR="0017785F" w:rsidRDefault="0017785F" w:rsidP="00245A52">
            <w:pPr>
              <w:ind w:left="-105"/>
              <w:rPr>
                <w:color w:val="000000"/>
              </w:rPr>
            </w:pPr>
            <w:r>
              <w:rPr>
                <w:color w:val="000000"/>
              </w:rPr>
              <w:t xml:space="preserve">-  </w:t>
            </w:r>
            <w:r>
              <w:rPr>
                <w:b/>
                <w:color w:val="000000"/>
              </w:rPr>
              <w:t xml:space="preserve">обеспечить участие в проверке </w:t>
            </w:r>
            <w:r w:rsidRPr="000C3BC7">
              <w:rPr>
                <w:b/>
              </w:rPr>
              <w:t>ответственных</w:t>
            </w:r>
            <w:r>
              <w:rPr>
                <w:b/>
              </w:rPr>
              <w:t xml:space="preserve"> представителей из числа ИТР </w:t>
            </w:r>
            <w:r>
              <w:rPr>
                <w:b/>
                <w:color w:val="000000"/>
              </w:rPr>
              <w:t xml:space="preserve">компетентных в строительстве и </w:t>
            </w:r>
            <w:r w:rsidRPr="008B3859">
              <w:rPr>
                <w:b/>
                <w:color w:val="000000"/>
              </w:rPr>
              <w:t xml:space="preserve">заявленных в </w:t>
            </w:r>
            <w:proofErr w:type="gramStart"/>
            <w:r w:rsidRPr="008B3859">
              <w:rPr>
                <w:b/>
                <w:color w:val="000000"/>
              </w:rPr>
              <w:t>СРО</w:t>
            </w:r>
            <w:r>
              <w:rPr>
                <w:color w:val="000000"/>
              </w:rPr>
              <w:t xml:space="preserve"> .</w:t>
            </w:r>
            <w:proofErr w:type="gramEnd"/>
          </w:p>
          <w:p w14:paraId="17B1614E" w14:textId="77777777" w:rsidR="0017785F" w:rsidRPr="007534E8" w:rsidRDefault="0017785F" w:rsidP="00245A52">
            <w:pPr>
              <w:ind w:left="-105"/>
              <w:rPr>
                <w:color w:val="000000"/>
              </w:rPr>
            </w:pPr>
            <w:r>
              <w:rPr>
                <w:color w:val="000000"/>
              </w:rPr>
              <w:t xml:space="preserve">- </w:t>
            </w:r>
            <w:r w:rsidRPr="008D5749">
              <w:t>провести организационные мероприятия, необходимые для обеспечения беспрепятственного доступа в здания и другие служебные помещения</w:t>
            </w:r>
            <w:r>
              <w:t xml:space="preserve">, а </w:t>
            </w:r>
            <w:proofErr w:type="gramStart"/>
            <w:r>
              <w:t xml:space="preserve">также  </w:t>
            </w:r>
            <w:r w:rsidRPr="008D5749">
              <w:t>выделить</w:t>
            </w:r>
            <w:proofErr w:type="gramEnd"/>
            <w:r w:rsidRPr="008D5749">
              <w:t xml:space="preserve"> </w:t>
            </w:r>
            <w:r>
              <w:t>рабочее место в помещении</w:t>
            </w:r>
            <w:r w:rsidRPr="008D5749">
              <w:t xml:space="preserve"> для лиц, уполномоченных на проведение проверки, оборудовав его организационно-техническими средствами</w:t>
            </w:r>
            <w:r>
              <w:t xml:space="preserve"> при выездной проверке</w:t>
            </w:r>
            <w:r w:rsidRPr="008D5749">
              <w:t>.</w:t>
            </w:r>
          </w:p>
          <w:p w14:paraId="0AEEBC2A" w14:textId="77777777" w:rsidR="0017785F" w:rsidRPr="001019C8" w:rsidRDefault="0017785F" w:rsidP="00245A52">
            <w:pPr>
              <w:pStyle w:val="ConsPlusNonformat"/>
              <w:widowControl/>
              <w:rPr>
                <w:rFonts w:ascii="Times New Roman" w:hAnsi="Times New Roman" w:cs="Times New Roman"/>
                <w:sz w:val="28"/>
                <w:szCs w:val="28"/>
              </w:rPr>
            </w:pPr>
            <w:r>
              <w:rPr>
                <w:rFonts w:ascii="Times New Roman" w:hAnsi="Times New Roman" w:cs="Times New Roman"/>
                <w:b/>
                <w:color w:val="000000"/>
                <w:sz w:val="24"/>
                <w:szCs w:val="24"/>
              </w:rPr>
              <w:t xml:space="preserve">    По получению </w:t>
            </w:r>
            <w:proofErr w:type="gramStart"/>
            <w:r>
              <w:rPr>
                <w:rFonts w:ascii="Times New Roman" w:hAnsi="Times New Roman" w:cs="Times New Roman"/>
                <w:b/>
                <w:color w:val="000000"/>
                <w:sz w:val="24"/>
                <w:szCs w:val="24"/>
              </w:rPr>
              <w:t>Уведомления,  ответственному</w:t>
            </w:r>
            <w:proofErr w:type="gramEnd"/>
            <w:r>
              <w:rPr>
                <w:rFonts w:ascii="Times New Roman" w:hAnsi="Times New Roman" w:cs="Times New Roman"/>
                <w:b/>
                <w:color w:val="000000"/>
                <w:sz w:val="24"/>
                <w:szCs w:val="24"/>
              </w:rPr>
              <w:t xml:space="preserve"> лицу организации необходимо позвонить в отдел строительного контроля  СРО  в  г. Екатеринбург  по  тел.  (343) 310-26-</w:t>
            </w:r>
            <w:proofErr w:type="gramStart"/>
            <w:r>
              <w:rPr>
                <w:rFonts w:ascii="Times New Roman" w:hAnsi="Times New Roman" w:cs="Times New Roman"/>
                <w:b/>
                <w:color w:val="000000"/>
                <w:sz w:val="24"/>
                <w:szCs w:val="24"/>
              </w:rPr>
              <w:t>19  для</w:t>
            </w:r>
            <w:proofErr w:type="gramEnd"/>
            <w:r>
              <w:rPr>
                <w:rFonts w:ascii="Times New Roman" w:hAnsi="Times New Roman" w:cs="Times New Roman"/>
                <w:b/>
                <w:color w:val="000000"/>
                <w:sz w:val="24"/>
                <w:szCs w:val="24"/>
              </w:rPr>
              <w:t xml:space="preserve"> уточнения места, даты и </w:t>
            </w:r>
            <w:r w:rsidRPr="000C3BC7">
              <w:rPr>
                <w:rFonts w:ascii="Times New Roman" w:hAnsi="Times New Roman" w:cs="Times New Roman"/>
                <w:b/>
                <w:color w:val="000000"/>
                <w:sz w:val="24"/>
                <w:szCs w:val="24"/>
              </w:rPr>
              <w:t>времени</w:t>
            </w:r>
            <w:r>
              <w:rPr>
                <w:rFonts w:ascii="Times New Roman" w:hAnsi="Times New Roman" w:cs="Times New Roman"/>
                <w:b/>
                <w:color w:val="000000"/>
                <w:sz w:val="24"/>
                <w:szCs w:val="24"/>
              </w:rPr>
              <w:t xml:space="preserve"> проведения проверки.  </w:t>
            </w:r>
          </w:p>
        </w:tc>
      </w:tr>
      <w:tr w:rsidR="0017785F" w14:paraId="6ADE9777" w14:textId="77777777" w:rsidTr="00245A52">
        <w:trPr>
          <w:gridAfter w:val="1"/>
          <w:wAfter w:w="321" w:type="dxa"/>
          <w:trHeight w:val="581"/>
        </w:trPr>
        <w:tc>
          <w:tcPr>
            <w:tcW w:w="1806" w:type="dxa"/>
            <w:gridSpan w:val="2"/>
            <w:tcBorders>
              <w:top w:val="nil"/>
              <w:left w:val="nil"/>
              <w:bottom w:val="single" w:sz="2" w:space="0" w:color="auto"/>
              <w:right w:val="nil"/>
            </w:tcBorders>
            <w:hideMark/>
          </w:tcPr>
          <w:p w14:paraId="5D7F5A47" w14:textId="77777777" w:rsidR="0017785F" w:rsidRDefault="0017785F" w:rsidP="00245A52">
            <w:pPr>
              <w:rPr>
                <w:color w:val="000000"/>
              </w:rPr>
            </w:pPr>
          </w:p>
        </w:tc>
        <w:tc>
          <w:tcPr>
            <w:tcW w:w="230" w:type="dxa"/>
          </w:tcPr>
          <w:p w14:paraId="79B739AB" w14:textId="77777777" w:rsidR="0017785F" w:rsidRDefault="0017785F" w:rsidP="00245A52">
            <w:pPr>
              <w:rPr>
                <w:color w:val="000000"/>
              </w:rPr>
            </w:pPr>
          </w:p>
        </w:tc>
        <w:tc>
          <w:tcPr>
            <w:tcW w:w="2218" w:type="dxa"/>
            <w:gridSpan w:val="2"/>
            <w:tcBorders>
              <w:top w:val="nil"/>
              <w:left w:val="nil"/>
              <w:bottom w:val="single" w:sz="2" w:space="0" w:color="auto"/>
              <w:right w:val="nil"/>
            </w:tcBorders>
          </w:tcPr>
          <w:p w14:paraId="052C5A33" w14:textId="77777777" w:rsidR="0017785F" w:rsidRDefault="0017785F" w:rsidP="00245A52">
            <w:pPr>
              <w:contextualSpacing/>
              <w:rPr>
                <w:color w:val="000000"/>
              </w:rPr>
            </w:pPr>
            <w:r w:rsidRPr="009A1CF3">
              <w:rPr>
                <w:color w:val="000000"/>
              </w:rPr>
              <w:t xml:space="preserve"> </w:t>
            </w:r>
            <w:r>
              <w:rPr>
                <w:color w:val="000000"/>
              </w:rPr>
              <w:t xml:space="preserve">          </w:t>
            </w:r>
            <w:r w:rsidRPr="009A1CF3">
              <w:rPr>
                <w:color w:val="000000"/>
              </w:rPr>
              <w:t xml:space="preserve"> </w:t>
            </w:r>
          </w:p>
          <w:p w14:paraId="118CFA6C" w14:textId="77777777" w:rsidR="0017785F" w:rsidRDefault="0017785F" w:rsidP="00245A52">
            <w:pPr>
              <w:contextualSpacing/>
              <w:rPr>
                <w:color w:val="000000"/>
              </w:rPr>
            </w:pPr>
            <w:r>
              <w:rPr>
                <w:color w:val="000000"/>
              </w:rPr>
              <w:t xml:space="preserve">       </w:t>
            </w:r>
          </w:p>
          <w:p w14:paraId="686FB4EF" w14:textId="77777777" w:rsidR="0017785F" w:rsidRPr="006F5D04" w:rsidRDefault="0017785F" w:rsidP="00245A52">
            <w:pPr>
              <w:contextualSpacing/>
              <w:rPr>
                <w:i/>
                <w:color w:val="000000"/>
              </w:rPr>
            </w:pPr>
            <w:r>
              <w:rPr>
                <w:color w:val="000000"/>
              </w:rPr>
              <w:t xml:space="preserve">       </w:t>
            </w:r>
            <w:r>
              <w:rPr>
                <w:i/>
                <w:color w:val="000000"/>
              </w:rPr>
              <w:t>…………….</w:t>
            </w:r>
          </w:p>
        </w:tc>
        <w:tc>
          <w:tcPr>
            <w:tcW w:w="283" w:type="dxa"/>
          </w:tcPr>
          <w:p w14:paraId="207D1B67" w14:textId="77777777" w:rsidR="0017785F" w:rsidRPr="009A1CF3" w:rsidRDefault="0017785F" w:rsidP="00245A52">
            <w:pPr>
              <w:contextualSpacing/>
              <w:rPr>
                <w:color w:val="000000"/>
              </w:rPr>
            </w:pPr>
          </w:p>
        </w:tc>
        <w:tc>
          <w:tcPr>
            <w:tcW w:w="5670" w:type="dxa"/>
            <w:tcBorders>
              <w:top w:val="nil"/>
              <w:left w:val="nil"/>
              <w:bottom w:val="single" w:sz="2" w:space="0" w:color="auto"/>
              <w:right w:val="nil"/>
            </w:tcBorders>
          </w:tcPr>
          <w:p w14:paraId="7A910B71" w14:textId="77777777" w:rsidR="0017785F" w:rsidRDefault="0017785F" w:rsidP="00245A52">
            <w:pPr>
              <w:contextualSpacing/>
              <w:rPr>
                <w:i/>
                <w:color w:val="000000"/>
              </w:rPr>
            </w:pPr>
            <w:r>
              <w:rPr>
                <w:i/>
                <w:color w:val="000000"/>
              </w:rPr>
              <w:t xml:space="preserve">  </w:t>
            </w:r>
          </w:p>
          <w:p w14:paraId="2970E3C4" w14:textId="77777777" w:rsidR="0017785F" w:rsidRPr="00D70194" w:rsidRDefault="0017785F" w:rsidP="00245A52">
            <w:pPr>
              <w:pStyle w:val="9"/>
              <w:spacing w:line="240" w:lineRule="auto"/>
              <w:jc w:val="center"/>
              <w:rPr>
                <w:i w:val="0"/>
                <w:color w:val="000000"/>
              </w:rPr>
            </w:pPr>
            <w:proofErr w:type="gramStart"/>
            <w:r>
              <w:rPr>
                <w:i w:val="0"/>
                <w:color w:val="000000"/>
                <w:sz w:val="20"/>
                <w:szCs w:val="20"/>
              </w:rPr>
              <w:t>отдел  строительного</w:t>
            </w:r>
            <w:proofErr w:type="gramEnd"/>
            <w:r>
              <w:rPr>
                <w:i w:val="0"/>
                <w:color w:val="000000"/>
                <w:sz w:val="20"/>
                <w:szCs w:val="20"/>
              </w:rPr>
              <w:t xml:space="preserve"> контроля</w:t>
            </w:r>
            <w:r w:rsidRPr="00161F90">
              <w:rPr>
                <w:i w:val="0"/>
                <w:color w:val="000000"/>
                <w:sz w:val="20"/>
                <w:szCs w:val="20"/>
              </w:rPr>
              <w:t xml:space="preserve">  </w:t>
            </w:r>
            <w:r w:rsidRPr="00DD4B3B">
              <w:rPr>
                <w:i w:val="0"/>
                <w:color w:val="000000"/>
                <w:sz w:val="20"/>
                <w:szCs w:val="20"/>
              </w:rPr>
              <w:t>Ассоциация «СРО «Союз Стройиндустрии</w:t>
            </w:r>
            <w:r>
              <w:rPr>
                <w:i w:val="0"/>
                <w:color w:val="000000"/>
                <w:sz w:val="20"/>
                <w:szCs w:val="20"/>
              </w:rPr>
              <w:t xml:space="preserve"> </w:t>
            </w:r>
            <w:r w:rsidRPr="00DD4B3B">
              <w:rPr>
                <w:i w:val="0"/>
                <w:color w:val="000000"/>
                <w:sz w:val="20"/>
                <w:szCs w:val="20"/>
              </w:rPr>
              <w:t>Свердловской области»»</w:t>
            </w:r>
          </w:p>
        </w:tc>
      </w:tr>
      <w:tr w:rsidR="0017785F" w14:paraId="10905F7E" w14:textId="77777777" w:rsidTr="00245A52">
        <w:trPr>
          <w:gridAfter w:val="1"/>
          <w:wAfter w:w="321" w:type="dxa"/>
        </w:trPr>
        <w:tc>
          <w:tcPr>
            <w:tcW w:w="1806" w:type="dxa"/>
            <w:gridSpan w:val="2"/>
            <w:hideMark/>
          </w:tcPr>
          <w:p w14:paraId="78659215" w14:textId="77777777" w:rsidR="0017785F" w:rsidRPr="002110D9" w:rsidRDefault="0017785F" w:rsidP="00245A52">
            <w:pPr>
              <w:jc w:val="center"/>
              <w:rPr>
                <w:color w:val="000000"/>
                <w:sz w:val="16"/>
                <w:szCs w:val="16"/>
              </w:rPr>
            </w:pPr>
            <w:r w:rsidRPr="002110D9">
              <w:rPr>
                <w:i/>
                <w:iCs/>
                <w:color w:val="000000"/>
                <w:sz w:val="16"/>
                <w:szCs w:val="16"/>
              </w:rPr>
              <w:t>(подпись)</w:t>
            </w:r>
            <w:r w:rsidRPr="002110D9">
              <w:rPr>
                <w:color w:val="000000"/>
                <w:sz w:val="16"/>
                <w:szCs w:val="16"/>
              </w:rPr>
              <w:t xml:space="preserve"> </w:t>
            </w:r>
          </w:p>
        </w:tc>
        <w:tc>
          <w:tcPr>
            <w:tcW w:w="230" w:type="dxa"/>
          </w:tcPr>
          <w:p w14:paraId="6BA23885" w14:textId="77777777" w:rsidR="0017785F" w:rsidRPr="002110D9" w:rsidRDefault="0017785F" w:rsidP="00245A52">
            <w:pPr>
              <w:rPr>
                <w:color w:val="000000"/>
                <w:sz w:val="16"/>
                <w:szCs w:val="16"/>
              </w:rPr>
            </w:pPr>
          </w:p>
        </w:tc>
        <w:tc>
          <w:tcPr>
            <w:tcW w:w="2218" w:type="dxa"/>
            <w:gridSpan w:val="2"/>
            <w:hideMark/>
          </w:tcPr>
          <w:p w14:paraId="495F4120" w14:textId="77777777" w:rsidR="0017785F" w:rsidRPr="002110D9" w:rsidRDefault="0017785F" w:rsidP="00245A52">
            <w:pPr>
              <w:jc w:val="center"/>
              <w:rPr>
                <w:color w:val="000000"/>
                <w:sz w:val="16"/>
                <w:szCs w:val="16"/>
              </w:rPr>
            </w:pPr>
            <w:r w:rsidRPr="002110D9">
              <w:rPr>
                <w:i/>
                <w:iCs/>
                <w:color w:val="000000"/>
                <w:sz w:val="16"/>
                <w:szCs w:val="16"/>
              </w:rPr>
              <w:t>(расшифровка подписи)</w:t>
            </w:r>
            <w:r w:rsidRPr="002110D9">
              <w:rPr>
                <w:color w:val="000000"/>
                <w:sz w:val="16"/>
                <w:szCs w:val="16"/>
              </w:rPr>
              <w:t xml:space="preserve"> </w:t>
            </w:r>
          </w:p>
        </w:tc>
        <w:tc>
          <w:tcPr>
            <w:tcW w:w="283" w:type="dxa"/>
          </w:tcPr>
          <w:p w14:paraId="6652375F" w14:textId="77777777" w:rsidR="0017785F" w:rsidRPr="002110D9" w:rsidRDefault="0017785F" w:rsidP="00245A52">
            <w:pPr>
              <w:rPr>
                <w:color w:val="000000"/>
                <w:sz w:val="16"/>
                <w:szCs w:val="16"/>
              </w:rPr>
            </w:pPr>
          </w:p>
        </w:tc>
        <w:tc>
          <w:tcPr>
            <w:tcW w:w="5670" w:type="dxa"/>
            <w:hideMark/>
          </w:tcPr>
          <w:p w14:paraId="7B23340A" w14:textId="77777777" w:rsidR="0017785F" w:rsidRPr="002110D9" w:rsidRDefault="0017785F" w:rsidP="00245A52">
            <w:pPr>
              <w:jc w:val="center"/>
              <w:rPr>
                <w:color w:val="000000"/>
                <w:sz w:val="16"/>
                <w:szCs w:val="16"/>
              </w:rPr>
            </w:pPr>
            <w:r w:rsidRPr="002110D9">
              <w:rPr>
                <w:i/>
                <w:iCs/>
                <w:color w:val="000000"/>
                <w:sz w:val="16"/>
                <w:szCs w:val="16"/>
              </w:rPr>
              <w:t>(должность)</w:t>
            </w:r>
            <w:r w:rsidRPr="002110D9">
              <w:rPr>
                <w:color w:val="000000"/>
                <w:sz w:val="16"/>
                <w:szCs w:val="16"/>
              </w:rPr>
              <w:t xml:space="preserve"> </w:t>
            </w:r>
          </w:p>
        </w:tc>
      </w:tr>
    </w:tbl>
    <w:p w14:paraId="0DAC21FE" w14:textId="77777777" w:rsidR="0017785F" w:rsidRPr="006077EB" w:rsidRDefault="0017785F" w:rsidP="0017785F">
      <w:pPr>
        <w:pStyle w:val="af3"/>
      </w:pPr>
      <w:r w:rsidRPr="00B33DD9">
        <w:rPr>
          <w:rFonts w:ascii="Times New Roman" w:hAnsi="Times New Roman"/>
          <w:sz w:val="24"/>
          <w:szCs w:val="24"/>
        </w:rPr>
        <w:t xml:space="preserve">Уведомление </w:t>
      </w:r>
      <w:proofErr w:type="gramStart"/>
      <w:r w:rsidRPr="00B33DD9">
        <w:rPr>
          <w:rFonts w:ascii="Times New Roman" w:hAnsi="Times New Roman"/>
          <w:sz w:val="24"/>
          <w:szCs w:val="24"/>
        </w:rPr>
        <w:t xml:space="preserve">получил: </w:t>
      </w:r>
      <w:r>
        <w:t xml:space="preserve">  </w:t>
      </w:r>
      <w:proofErr w:type="gramEnd"/>
      <w:r>
        <w:t xml:space="preserve">                                                                                                                                                                   _____________________              _________________________      ___________________________</w:t>
      </w:r>
    </w:p>
    <w:p w14:paraId="1FA0D01D" w14:textId="77777777" w:rsidR="0017785F" w:rsidRDefault="0017785F" w:rsidP="0017785F">
      <w:pPr>
        <w:rPr>
          <w:spacing w:val="-6"/>
          <w:sz w:val="28"/>
          <w:szCs w:val="28"/>
          <w:vertAlign w:val="superscript"/>
        </w:rPr>
      </w:pPr>
      <w:r>
        <w:rPr>
          <w:i/>
          <w:iCs/>
          <w:color w:val="000000"/>
          <w:sz w:val="16"/>
          <w:szCs w:val="16"/>
        </w:rPr>
        <w:t xml:space="preserve">           </w:t>
      </w:r>
      <w:r w:rsidRPr="002110D9">
        <w:rPr>
          <w:i/>
          <w:iCs/>
          <w:color w:val="000000"/>
          <w:sz w:val="16"/>
          <w:szCs w:val="16"/>
        </w:rPr>
        <w:t>(</w:t>
      </w:r>
      <w:proofErr w:type="gramStart"/>
      <w:r w:rsidRPr="002110D9">
        <w:rPr>
          <w:i/>
          <w:iCs/>
          <w:color w:val="000000"/>
          <w:sz w:val="16"/>
          <w:szCs w:val="16"/>
        </w:rPr>
        <w:t>подпись)</w:t>
      </w:r>
      <w:r>
        <w:rPr>
          <w:color w:val="000000"/>
        </w:rPr>
        <w:t xml:space="preserve">   </w:t>
      </w:r>
      <w:proofErr w:type="gramEnd"/>
      <w:r>
        <w:rPr>
          <w:color w:val="000000"/>
        </w:rPr>
        <w:t xml:space="preserve">                                              </w:t>
      </w:r>
      <w:r w:rsidRPr="002110D9">
        <w:rPr>
          <w:i/>
          <w:iCs/>
          <w:color w:val="000000"/>
          <w:sz w:val="16"/>
          <w:szCs w:val="16"/>
        </w:rPr>
        <w:t>(расшифровка подписи)</w:t>
      </w:r>
      <w:r w:rsidRPr="002110D9">
        <w:rPr>
          <w:color w:val="000000"/>
          <w:sz w:val="16"/>
          <w:szCs w:val="16"/>
        </w:rPr>
        <w:t xml:space="preserve"> </w:t>
      </w:r>
      <w:r>
        <w:rPr>
          <w:color w:val="000000"/>
        </w:rPr>
        <w:t xml:space="preserve">                         </w:t>
      </w:r>
      <w:r w:rsidRPr="002110D9">
        <w:rPr>
          <w:i/>
          <w:iCs/>
          <w:color w:val="000000"/>
          <w:sz w:val="16"/>
          <w:szCs w:val="16"/>
        </w:rPr>
        <w:t>(должность)</w:t>
      </w:r>
      <w:r w:rsidRPr="002110D9">
        <w:rPr>
          <w:color w:val="000000"/>
          <w:sz w:val="16"/>
          <w:szCs w:val="16"/>
        </w:rPr>
        <w:t xml:space="preserve"> </w:t>
      </w:r>
      <w:r>
        <w:rPr>
          <w:color w:val="000000"/>
        </w:rPr>
        <w:t xml:space="preserve">                              </w:t>
      </w:r>
    </w:p>
    <w:p w14:paraId="35220066" w14:textId="16D3FA7B" w:rsidR="009614B4" w:rsidRPr="006439EA" w:rsidRDefault="009614B4" w:rsidP="009614B4">
      <w:pPr>
        <w:ind w:left="567" w:right="141" w:hanging="283"/>
        <w:rPr>
          <w:rFonts w:ascii="Times New Roman" w:hAnsi="Times New Roman"/>
          <w:spacing w:val="-6"/>
          <w:sz w:val="28"/>
          <w:szCs w:val="28"/>
          <w:vertAlign w:val="superscript"/>
        </w:rPr>
      </w:pPr>
    </w:p>
    <w:p w14:paraId="74762AC2" w14:textId="2194D1B0" w:rsidR="009878C4" w:rsidRDefault="009878C4">
      <w:pPr>
        <w:spacing w:after="0" w:line="240" w:lineRule="auto"/>
        <w:rPr>
          <w:rFonts w:ascii="Times New Roman" w:hAnsi="Times New Roman"/>
          <w:b/>
          <w:sz w:val="20"/>
          <w:szCs w:val="20"/>
        </w:rPr>
      </w:pPr>
      <w:r>
        <w:rPr>
          <w:rFonts w:ascii="Times New Roman" w:hAnsi="Times New Roman"/>
          <w:b/>
          <w:sz w:val="20"/>
          <w:szCs w:val="20"/>
        </w:rPr>
        <w:br w:type="page"/>
      </w:r>
    </w:p>
    <w:p w14:paraId="653D14F1" w14:textId="77777777" w:rsidR="009614B4" w:rsidRPr="006439EA" w:rsidRDefault="009614B4" w:rsidP="009614B4">
      <w:pPr>
        <w:ind w:left="3969"/>
        <w:rPr>
          <w:rFonts w:ascii="Times New Roman" w:hAnsi="Times New Roman"/>
          <w:b/>
          <w:sz w:val="20"/>
          <w:szCs w:val="20"/>
        </w:rPr>
      </w:pPr>
    </w:p>
    <w:p w14:paraId="4CD4C314" w14:textId="77777777" w:rsidR="00B773A3" w:rsidRDefault="009614B4" w:rsidP="00DF4E4C">
      <w:pPr>
        <w:pStyle w:val="1"/>
      </w:pPr>
      <w:bookmarkStart w:id="23" w:name="_Toc190430147"/>
      <w:r w:rsidRPr="006439EA">
        <w:t xml:space="preserve">Приложение № 3 </w:t>
      </w:r>
      <w:r w:rsidR="00B773A3">
        <w:t>форма запроса сведений</w:t>
      </w:r>
      <w:bookmarkEnd w:id="23"/>
    </w:p>
    <w:p w14:paraId="2A328E2A" w14:textId="3C05FD57" w:rsidR="009614B4" w:rsidRPr="006439EA" w:rsidRDefault="009614B4" w:rsidP="00B773A3">
      <w:pPr>
        <w:ind w:left="3969"/>
        <w:jc w:val="right"/>
        <w:rPr>
          <w:rFonts w:ascii="Times New Roman" w:hAnsi="Times New Roman"/>
          <w:b/>
          <w:sz w:val="20"/>
          <w:szCs w:val="20"/>
        </w:rPr>
      </w:pPr>
      <w:r w:rsidRPr="006439EA">
        <w:rPr>
          <w:rFonts w:ascii="Times New Roman" w:hAnsi="Times New Roman"/>
          <w:b/>
          <w:sz w:val="20"/>
          <w:szCs w:val="20"/>
        </w:rPr>
        <w:t xml:space="preserve">к Положению о контроле </w:t>
      </w:r>
      <w:r w:rsidRPr="006439EA">
        <w:rPr>
          <w:rFonts w:ascii="Times New Roman" w:eastAsia="Times New Roman" w:hAnsi="Times New Roman"/>
          <w:b/>
          <w:sz w:val="20"/>
          <w:szCs w:val="20"/>
        </w:rPr>
        <w:t>саморегулируемой организации</w:t>
      </w:r>
      <w:r w:rsidRPr="006439EA">
        <w:rPr>
          <w:rFonts w:ascii="Times New Roman" w:hAnsi="Times New Roman"/>
          <w:b/>
          <w:sz w:val="20"/>
          <w:szCs w:val="20"/>
        </w:rPr>
        <w:t xml:space="preserve"> за деятельностью своих членов</w:t>
      </w:r>
    </w:p>
    <w:p w14:paraId="70849A47" w14:textId="77777777" w:rsidR="009614B4" w:rsidRPr="006439EA" w:rsidRDefault="009614B4" w:rsidP="009614B4">
      <w:pPr>
        <w:jc w:val="center"/>
        <w:rPr>
          <w:rFonts w:ascii="Times New Roman" w:hAnsi="Times New Roman"/>
          <w:b/>
        </w:rPr>
      </w:pPr>
    </w:p>
    <w:p w14:paraId="2A1F7866" w14:textId="77777777" w:rsidR="009614B4" w:rsidRPr="006439EA" w:rsidRDefault="009614B4" w:rsidP="009614B4">
      <w:pPr>
        <w:jc w:val="center"/>
        <w:rPr>
          <w:rFonts w:ascii="Times New Roman" w:hAnsi="Times New Roman"/>
          <w:b/>
        </w:rPr>
      </w:pPr>
      <w:r w:rsidRPr="006439EA">
        <w:rPr>
          <w:rFonts w:ascii="Times New Roman" w:hAnsi="Times New Roman"/>
          <w:b/>
        </w:rPr>
        <w:t>Саморегулируемая организация</w:t>
      </w:r>
    </w:p>
    <w:p w14:paraId="145ABC65" w14:textId="77777777" w:rsidR="009614B4" w:rsidRPr="006439EA" w:rsidRDefault="009614B4" w:rsidP="009614B4">
      <w:pPr>
        <w:jc w:val="center"/>
        <w:rPr>
          <w:rFonts w:ascii="Times New Roman" w:hAnsi="Times New Roman"/>
          <w:b/>
          <w:u w:val="single"/>
        </w:rPr>
      </w:pPr>
      <w:r w:rsidRPr="006439EA">
        <w:rPr>
          <w:rFonts w:ascii="Times New Roman" w:hAnsi="Times New Roman"/>
          <w:b/>
          <w:u w:val="single"/>
        </w:rPr>
        <w:t>______________________________________________________________________</w:t>
      </w:r>
    </w:p>
    <w:p w14:paraId="77FA3246" w14:textId="77777777" w:rsidR="009614B4" w:rsidRPr="006439EA" w:rsidRDefault="009614B4" w:rsidP="009614B4">
      <w:pPr>
        <w:jc w:val="center"/>
        <w:rPr>
          <w:rFonts w:ascii="Times New Roman" w:hAnsi="Times New Roman"/>
          <w:b/>
          <w:u w:val="single"/>
        </w:rPr>
      </w:pPr>
      <w:r w:rsidRPr="006439EA">
        <w:rPr>
          <w:rFonts w:ascii="Times New Roman" w:hAnsi="Times New Roman"/>
          <w:b/>
          <w:u w:val="single"/>
        </w:rPr>
        <w:t>______________________________________________________________________</w:t>
      </w:r>
    </w:p>
    <w:p w14:paraId="5467A17D" w14:textId="77777777" w:rsidR="009614B4" w:rsidRPr="006439EA" w:rsidRDefault="009614B4" w:rsidP="009614B4">
      <w:pPr>
        <w:pStyle w:val="ConsPlusNormal"/>
        <w:widowControl/>
        <w:ind w:firstLine="0"/>
        <w:rPr>
          <w:rFonts w:ascii="Times New Roman" w:hAnsi="Times New Roman" w:cs="Times New Roman"/>
          <w:sz w:val="28"/>
          <w:szCs w:val="28"/>
        </w:rPr>
      </w:pPr>
    </w:p>
    <w:p w14:paraId="26AB0E34" w14:textId="77777777" w:rsidR="009614B4" w:rsidRPr="006439EA" w:rsidRDefault="009614B4" w:rsidP="009614B4">
      <w:pPr>
        <w:pStyle w:val="ConsPlusNormal"/>
        <w:widowControl/>
        <w:ind w:firstLine="0"/>
        <w:rPr>
          <w:rFonts w:ascii="Times New Roman" w:hAnsi="Times New Roman" w:cs="Times New Roman"/>
          <w:sz w:val="28"/>
          <w:szCs w:val="28"/>
        </w:rPr>
      </w:pPr>
    </w:p>
    <w:p w14:paraId="0B4CB9E9" w14:textId="77777777" w:rsidR="009614B4" w:rsidRPr="006439EA" w:rsidRDefault="00962CC1" w:rsidP="009614B4">
      <w:pPr>
        <w:pStyle w:val="ConsPlusNonformat"/>
        <w:widowControl/>
        <w:jc w:val="center"/>
        <w:rPr>
          <w:rFonts w:ascii="Times New Roman" w:hAnsi="Times New Roman" w:cs="Times New Roman"/>
          <w:b/>
          <w:sz w:val="28"/>
          <w:szCs w:val="28"/>
        </w:rPr>
      </w:pPr>
      <w:r w:rsidRPr="006439EA">
        <w:rPr>
          <w:rFonts w:ascii="Times New Roman" w:hAnsi="Times New Roman" w:cs="Times New Roman"/>
          <w:b/>
          <w:sz w:val="28"/>
          <w:szCs w:val="28"/>
        </w:rPr>
        <w:t>ЗАПРОС №</w:t>
      </w:r>
      <w:r w:rsidR="009614B4" w:rsidRPr="006439EA">
        <w:rPr>
          <w:rFonts w:ascii="Times New Roman" w:hAnsi="Times New Roman" w:cs="Times New Roman"/>
          <w:b/>
          <w:sz w:val="28"/>
          <w:szCs w:val="28"/>
        </w:rPr>
        <w:t xml:space="preserve"> ______</w:t>
      </w:r>
    </w:p>
    <w:p w14:paraId="1984CB08" w14:textId="77777777" w:rsidR="009614B4" w:rsidRPr="006439EA" w:rsidRDefault="009614B4" w:rsidP="009614B4">
      <w:pPr>
        <w:pStyle w:val="ConsPlusNonformat"/>
        <w:widowControl/>
        <w:rPr>
          <w:rFonts w:ascii="Times New Roman" w:hAnsi="Times New Roman" w:cs="Times New Roman"/>
          <w:sz w:val="28"/>
          <w:szCs w:val="28"/>
        </w:rPr>
      </w:pPr>
    </w:p>
    <w:tbl>
      <w:tblPr>
        <w:tblW w:w="9923" w:type="dxa"/>
        <w:tblInd w:w="108" w:type="dxa"/>
        <w:tblLayout w:type="fixed"/>
        <w:tblLook w:val="01E0" w:firstRow="1" w:lastRow="1" w:firstColumn="1" w:lastColumn="1" w:noHBand="0" w:noVBand="0"/>
      </w:tblPr>
      <w:tblGrid>
        <w:gridCol w:w="4160"/>
        <w:gridCol w:w="5763"/>
      </w:tblGrid>
      <w:tr w:rsidR="009614B4" w:rsidRPr="006439EA" w14:paraId="2D10BD4F" w14:textId="77777777" w:rsidTr="0012042A">
        <w:trPr>
          <w:trHeight w:val="144"/>
        </w:trPr>
        <w:tc>
          <w:tcPr>
            <w:tcW w:w="4160" w:type="dxa"/>
          </w:tcPr>
          <w:p w14:paraId="166DABE7" w14:textId="77777777" w:rsidR="009614B4" w:rsidRPr="006439EA" w:rsidRDefault="009614B4" w:rsidP="0012042A">
            <w:pPr>
              <w:autoSpaceDE w:val="0"/>
              <w:autoSpaceDN w:val="0"/>
              <w:adjustRightInd w:val="0"/>
              <w:spacing w:after="0" w:line="240" w:lineRule="auto"/>
              <w:rPr>
                <w:rFonts w:ascii="Times New Roman" w:hAnsi="Times New Roman"/>
                <w:sz w:val="18"/>
                <w:szCs w:val="18"/>
              </w:rPr>
            </w:pPr>
            <w:r w:rsidRPr="006439EA">
              <w:rPr>
                <w:rFonts w:ascii="Times New Roman" w:hAnsi="Times New Roman"/>
                <w:sz w:val="18"/>
                <w:szCs w:val="18"/>
              </w:rPr>
              <w:t>«____» ________________ 20___ г.</w:t>
            </w:r>
          </w:p>
        </w:tc>
        <w:tc>
          <w:tcPr>
            <w:tcW w:w="5763" w:type="dxa"/>
          </w:tcPr>
          <w:p w14:paraId="08688707" w14:textId="77777777" w:rsidR="009614B4" w:rsidRPr="006439EA" w:rsidRDefault="009614B4" w:rsidP="0012042A">
            <w:pPr>
              <w:spacing w:after="0" w:line="240" w:lineRule="auto"/>
              <w:jc w:val="right"/>
              <w:rPr>
                <w:rFonts w:ascii="Times New Roman" w:hAnsi="Times New Roman"/>
                <w:sz w:val="18"/>
                <w:szCs w:val="18"/>
              </w:rPr>
            </w:pPr>
            <w:r w:rsidRPr="006439EA">
              <w:rPr>
                <w:rFonts w:ascii="Times New Roman" w:hAnsi="Times New Roman"/>
                <w:sz w:val="18"/>
                <w:szCs w:val="18"/>
              </w:rPr>
              <w:t>_____________________________</w:t>
            </w:r>
          </w:p>
        </w:tc>
      </w:tr>
      <w:tr w:rsidR="009614B4" w:rsidRPr="006439EA" w14:paraId="0BAEC5BF" w14:textId="77777777" w:rsidTr="0012042A">
        <w:trPr>
          <w:trHeight w:val="144"/>
        </w:trPr>
        <w:tc>
          <w:tcPr>
            <w:tcW w:w="4160" w:type="dxa"/>
          </w:tcPr>
          <w:p w14:paraId="763B4827" w14:textId="77777777" w:rsidR="009614B4" w:rsidRPr="006439EA" w:rsidRDefault="009614B4" w:rsidP="0012042A">
            <w:pPr>
              <w:autoSpaceDE w:val="0"/>
              <w:autoSpaceDN w:val="0"/>
              <w:adjustRightInd w:val="0"/>
              <w:spacing w:after="0" w:line="240" w:lineRule="auto"/>
              <w:jc w:val="center"/>
              <w:rPr>
                <w:rFonts w:ascii="Times New Roman" w:hAnsi="Times New Roman"/>
                <w:sz w:val="18"/>
                <w:szCs w:val="18"/>
              </w:rPr>
            </w:pPr>
          </w:p>
        </w:tc>
        <w:tc>
          <w:tcPr>
            <w:tcW w:w="5763" w:type="dxa"/>
          </w:tcPr>
          <w:p w14:paraId="5B4BF2CF" w14:textId="77777777" w:rsidR="009614B4" w:rsidRPr="006439EA" w:rsidRDefault="009614B4" w:rsidP="0012042A">
            <w:pPr>
              <w:autoSpaceDE w:val="0"/>
              <w:autoSpaceDN w:val="0"/>
              <w:adjustRightInd w:val="0"/>
              <w:spacing w:after="0" w:line="240" w:lineRule="auto"/>
              <w:jc w:val="center"/>
              <w:rPr>
                <w:rFonts w:ascii="Times New Roman" w:hAnsi="Times New Roman"/>
                <w:sz w:val="18"/>
                <w:szCs w:val="18"/>
              </w:rPr>
            </w:pPr>
            <w:r w:rsidRPr="006439EA">
              <w:rPr>
                <w:rFonts w:ascii="Times New Roman" w:hAnsi="Times New Roman"/>
                <w:i/>
                <w:sz w:val="18"/>
                <w:szCs w:val="18"/>
              </w:rPr>
              <w:t xml:space="preserve">                                                        (место составления)</w:t>
            </w:r>
          </w:p>
        </w:tc>
      </w:tr>
    </w:tbl>
    <w:p w14:paraId="4AE4DBFF" w14:textId="77777777" w:rsidR="009614B4" w:rsidRPr="006439EA" w:rsidRDefault="009614B4" w:rsidP="009614B4">
      <w:pPr>
        <w:spacing w:after="0" w:line="240" w:lineRule="auto"/>
        <w:rPr>
          <w:rFonts w:ascii="Times New Roman" w:hAnsi="Times New Roman"/>
        </w:rPr>
      </w:pPr>
    </w:p>
    <w:tbl>
      <w:tblPr>
        <w:tblW w:w="10031" w:type="dxa"/>
        <w:tblLayout w:type="fixed"/>
        <w:tblLook w:val="01E0" w:firstRow="1" w:lastRow="1" w:firstColumn="1" w:lastColumn="1" w:noHBand="0" w:noVBand="0"/>
      </w:tblPr>
      <w:tblGrid>
        <w:gridCol w:w="2518"/>
        <w:gridCol w:w="7513"/>
      </w:tblGrid>
      <w:tr w:rsidR="009614B4" w:rsidRPr="006439EA" w14:paraId="6F8471A0" w14:textId="77777777" w:rsidTr="0012042A">
        <w:trPr>
          <w:trHeight w:val="144"/>
        </w:trPr>
        <w:tc>
          <w:tcPr>
            <w:tcW w:w="2518" w:type="dxa"/>
          </w:tcPr>
          <w:p w14:paraId="48D89489" w14:textId="77777777" w:rsidR="009614B4" w:rsidRPr="006439EA" w:rsidRDefault="009614B4" w:rsidP="0012042A">
            <w:pPr>
              <w:autoSpaceDE w:val="0"/>
              <w:autoSpaceDN w:val="0"/>
              <w:adjustRightInd w:val="0"/>
              <w:spacing w:after="0" w:line="240" w:lineRule="auto"/>
              <w:ind w:firstLine="399"/>
              <w:rPr>
                <w:rFonts w:ascii="Times New Roman" w:hAnsi="Times New Roman"/>
                <w:sz w:val="26"/>
                <w:szCs w:val="26"/>
              </w:rPr>
            </w:pPr>
            <w:r w:rsidRPr="006439EA">
              <w:rPr>
                <w:rFonts w:ascii="Times New Roman" w:hAnsi="Times New Roman"/>
                <w:sz w:val="26"/>
                <w:szCs w:val="26"/>
              </w:rPr>
              <w:t xml:space="preserve">Направляется в </w:t>
            </w:r>
          </w:p>
        </w:tc>
        <w:tc>
          <w:tcPr>
            <w:tcW w:w="7513" w:type="dxa"/>
            <w:tcBorders>
              <w:bottom w:val="single" w:sz="4" w:space="0" w:color="auto"/>
            </w:tcBorders>
          </w:tcPr>
          <w:p w14:paraId="37C72FE0" w14:textId="77777777" w:rsidR="009614B4" w:rsidRPr="006439EA" w:rsidRDefault="009614B4" w:rsidP="0012042A">
            <w:pPr>
              <w:spacing w:after="0" w:line="240" w:lineRule="auto"/>
              <w:rPr>
                <w:rFonts w:ascii="Times New Roman" w:hAnsi="Times New Roman"/>
              </w:rPr>
            </w:pPr>
          </w:p>
        </w:tc>
      </w:tr>
      <w:tr w:rsidR="009614B4" w:rsidRPr="006439EA" w14:paraId="07A6F865" w14:textId="77777777" w:rsidTr="0012042A">
        <w:trPr>
          <w:trHeight w:val="144"/>
        </w:trPr>
        <w:tc>
          <w:tcPr>
            <w:tcW w:w="2518" w:type="dxa"/>
            <w:tcBorders>
              <w:bottom w:val="single" w:sz="4" w:space="0" w:color="auto"/>
            </w:tcBorders>
          </w:tcPr>
          <w:p w14:paraId="4707EB61" w14:textId="77777777" w:rsidR="009614B4" w:rsidRPr="006439EA" w:rsidRDefault="009614B4" w:rsidP="0012042A">
            <w:pPr>
              <w:autoSpaceDE w:val="0"/>
              <w:autoSpaceDN w:val="0"/>
              <w:adjustRightInd w:val="0"/>
              <w:spacing w:after="0" w:line="240" w:lineRule="auto"/>
              <w:rPr>
                <w:rFonts w:ascii="Times New Roman" w:hAnsi="Times New Roman"/>
                <w:sz w:val="18"/>
                <w:szCs w:val="18"/>
              </w:rPr>
            </w:pPr>
          </w:p>
        </w:tc>
        <w:tc>
          <w:tcPr>
            <w:tcW w:w="7513" w:type="dxa"/>
            <w:tcBorders>
              <w:top w:val="single" w:sz="4" w:space="0" w:color="auto"/>
              <w:bottom w:val="single" w:sz="4" w:space="0" w:color="auto"/>
            </w:tcBorders>
          </w:tcPr>
          <w:p w14:paraId="15DDC394" w14:textId="77777777" w:rsidR="009614B4" w:rsidRPr="006439EA" w:rsidRDefault="009614B4" w:rsidP="0012042A">
            <w:pPr>
              <w:tabs>
                <w:tab w:val="left" w:pos="360"/>
              </w:tabs>
              <w:spacing w:after="0" w:line="240" w:lineRule="auto"/>
              <w:jc w:val="center"/>
              <w:rPr>
                <w:rFonts w:ascii="Times New Roman" w:hAnsi="Times New Roman"/>
                <w:sz w:val="18"/>
                <w:szCs w:val="18"/>
              </w:rPr>
            </w:pPr>
            <w:r w:rsidRPr="006439EA">
              <w:rPr>
                <w:rFonts w:ascii="Times New Roman" w:hAnsi="Times New Roman"/>
                <w:i/>
                <w:iCs/>
                <w:sz w:val="18"/>
                <w:szCs w:val="18"/>
              </w:rPr>
              <w:t xml:space="preserve">(наименование, </w:t>
            </w:r>
            <w:r w:rsidR="00962CC1" w:rsidRPr="006439EA">
              <w:rPr>
                <w:rFonts w:ascii="Times New Roman" w:hAnsi="Times New Roman"/>
                <w:i/>
                <w:iCs/>
                <w:sz w:val="18"/>
                <w:szCs w:val="18"/>
              </w:rPr>
              <w:t xml:space="preserve">ОГРН </w:t>
            </w:r>
            <w:r w:rsidR="00962CC1" w:rsidRPr="006439EA">
              <w:rPr>
                <w:rFonts w:ascii="Times New Roman" w:hAnsi="Times New Roman"/>
                <w:i/>
                <w:spacing w:val="-6"/>
                <w:sz w:val="18"/>
                <w:szCs w:val="18"/>
              </w:rPr>
              <w:t>и</w:t>
            </w:r>
            <w:r w:rsidRPr="006439EA">
              <w:rPr>
                <w:rFonts w:ascii="Times New Roman" w:hAnsi="Times New Roman"/>
                <w:i/>
                <w:spacing w:val="-6"/>
                <w:sz w:val="18"/>
                <w:szCs w:val="18"/>
              </w:rPr>
              <w:t xml:space="preserve"> место нахождения организации,</w:t>
            </w:r>
            <w:r w:rsidRPr="006439EA">
              <w:rPr>
                <w:rFonts w:ascii="Times New Roman" w:hAnsi="Times New Roman"/>
                <w:sz w:val="18"/>
                <w:szCs w:val="18"/>
              </w:rPr>
              <w:t xml:space="preserve"> </w:t>
            </w:r>
          </w:p>
          <w:p w14:paraId="77A4C859" w14:textId="77777777" w:rsidR="009614B4" w:rsidRPr="006439EA" w:rsidRDefault="009614B4" w:rsidP="0012042A">
            <w:pPr>
              <w:tabs>
                <w:tab w:val="left" w:pos="360"/>
              </w:tabs>
              <w:spacing w:after="0" w:line="240" w:lineRule="auto"/>
              <w:jc w:val="center"/>
              <w:rPr>
                <w:rFonts w:ascii="Times New Roman" w:hAnsi="Times New Roman"/>
                <w:sz w:val="18"/>
                <w:szCs w:val="18"/>
              </w:rPr>
            </w:pPr>
          </w:p>
        </w:tc>
      </w:tr>
      <w:tr w:rsidR="009614B4" w:rsidRPr="006439EA" w14:paraId="0A0AF58B" w14:textId="77777777" w:rsidTr="0012042A">
        <w:trPr>
          <w:trHeight w:val="144"/>
        </w:trPr>
        <w:tc>
          <w:tcPr>
            <w:tcW w:w="10031" w:type="dxa"/>
            <w:gridSpan w:val="2"/>
            <w:tcBorders>
              <w:top w:val="single" w:sz="4" w:space="0" w:color="auto"/>
            </w:tcBorders>
          </w:tcPr>
          <w:p w14:paraId="2B93EA1F" w14:textId="77777777" w:rsidR="009614B4" w:rsidRPr="006439EA" w:rsidRDefault="009614B4" w:rsidP="0012042A">
            <w:pPr>
              <w:spacing w:after="0" w:line="240" w:lineRule="auto"/>
              <w:ind w:firstLine="1596"/>
              <w:jc w:val="center"/>
              <w:rPr>
                <w:rFonts w:ascii="Times New Roman" w:hAnsi="Times New Roman"/>
                <w:i/>
                <w:spacing w:val="-6"/>
                <w:sz w:val="18"/>
                <w:szCs w:val="18"/>
              </w:rPr>
            </w:pPr>
            <w:r w:rsidRPr="006439EA">
              <w:rPr>
                <w:rFonts w:ascii="Times New Roman" w:hAnsi="Times New Roman"/>
                <w:i/>
                <w:spacing w:val="-6"/>
                <w:sz w:val="18"/>
                <w:szCs w:val="18"/>
              </w:rPr>
              <w:t>в адрес которой направляется запрос)</w:t>
            </w:r>
          </w:p>
          <w:p w14:paraId="64898046" w14:textId="77777777" w:rsidR="009614B4" w:rsidRPr="006439EA" w:rsidRDefault="009614B4" w:rsidP="0012042A">
            <w:pPr>
              <w:spacing w:after="0" w:line="240" w:lineRule="auto"/>
              <w:jc w:val="center"/>
              <w:rPr>
                <w:rFonts w:ascii="Times New Roman" w:hAnsi="Times New Roman"/>
                <w:i/>
                <w:sz w:val="18"/>
                <w:szCs w:val="18"/>
              </w:rPr>
            </w:pPr>
          </w:p>
        </w:tc>
      </w:tr>
    </w:tbl>
    <w:p w14:paraId="617A8F7D" w14:textId="77777777" w:rsidR="009614B4" w:rsidRPr="006439EA" w:rsidRDefault="009614B4" w:rsidP="009614B4">
      <w:pPr>
        <w:tabs>
          <w:tab w:val="left" w:pos="360"/>
        </w:tabs>
        <w:spacing w:after="0" w:line="240" w:lineRule="auto"/>
        <w:ind w:firstLine="399"/>
        <w:rPr>
          <w:rFonts w:ascii="Times New Roman" w:hAnsi="Times New Roman"/>
          <w:spacing w:val="-6"/>
          <w:sz w:val="28"/>
          <w:szCs w:val="28"/>
        </w:rPr>
      </w:pPr>
    </w:p>
    <w:p w14:paraId="35DF9EE1" w14:textId="77777777" w:rsidR="009614B4" w:rsidRPr="009878C4" w:rsidRDefault="009614B4" w:rsidP="009614B4">
      <w:pPr>
        <w:tabs>
          <w:tab w:val="left" w:pos="360"/>
        </w:tabs>
        <w:spacing w:after="0" w:line="240" w:lineRule="auto"/>
        <w:ind w:firstLine="399"/>
        <w:rPr>
          <w:rFonts w:ascii="Times New Roman" w:hAnsi="Times New Roman"/>
          <w:spacing w:val="-6"/>
          <w:sz w:val="24"/>
          <w:szCs w:val="24"/>
        </w:rPr>
      </w:pPr>
      <w:r w:rsidRPr="009878C4">
        <w:rPr>
          <w:rFonts w:ascii="Times New Roman" w:hAnsi="Times New Roman"/>
          <w:spacing w:val="-6"/>
          <w:sz w:val="24"/>
          <w:szCs w:val="24"/>
        </w:rPr>
        <w:t xml:space="preserve">В соответствии с разделом ____ </w:t>
      </w:r>
      <w:r w:rsidRPr="009878C4">
        <w:rPr>
          <w:rFonts w:ascii="Times New Roman" w:hAnsi="Times New Roman"/>
          <w:spacing w:val="-10"/>
          <w:sz w:val="24"/>
          <w:szCs w:val="24"/>
        </w:rPr>
        <w:t xml:space="preserve">Положения о контроле </w:t>
      </w:r>
      <w:r w:rsidRPr="009878C4">
        <w:rPr>
          <w:rFonts w:ascii="Times New Roman" w:eastAsia="Times New Roman" w:hAnsi="Times New Roman"/>
          <w:sz w:val="24"/>
          <w:szCs w:val="24"/>
        </w:rPr>
        <w:t>саморегулируемой организации</w:t>
      </w:r>
      <w:r w:rsidRPr="009878C4">
        <w:rPr>
          <w:rFonts w:ascii="Times New Roman" w:hAnsi="Times New Roman"/>
          <w:sz w:val="24"/>
          <w:szCs w:val="24"/>
        </w:rPr>
        <w:t xml:space="preserve"> </w:t>
      </w:r>
      <w:r w:rsidRPr="009878C4">
        <w:rPr>
          <w:rFonts w:ascii="Times New Roman" w:hAnsi="Times New Roman"/>
          <w:spacing w:val="-10"/>
          <w:sz w:val="24"/>
          <w:szCs w:val="24"/>
        </w:rPr>
        <w:t>за деятельностью своих членов</w:t>
      </w:r>
      <w:r w:rsidRPr="009878C4">
        <w:rPr>
          <w:rFonts w:ascii="Times New Roman" w:hAnsi="Times New Roman"/>
          <w:sz w:val="24"/>
          <w:szCs w:val="24"/>
        </w:rPr>
        <w:t xml:space="preserve">, </w:t>
      </w:r>
      <w:r w:rsidRPr="009878C4">
        <w:rPr>
          <w:rFonts w:ascii="Times New Roman" w:hAnsi="Times New Roman"/>
          <w:spacing w:val="-6"/>
          <w:sz w:val="24"/>
          <w:szCs w:val="24"/>
        </w:rPr>
        <w:t>прошу в срок до «____» ___________ 20__ г. представить следующие необходимые для рассмотрения сведения и документы:</w:t>
      </w:r>
    </w:p>
    <w:p w14:paraId="5EDEE9DD" w14:textId="77777777" w:rsidR="009614B4" w:rsidRPr="009878C4" w:rsidRDefault="009614B4" w:rsidP="009614B4">
      <w:pPr>
        <w:tabs>
          <w:tab w:val="left" w:pos="360"/>
        </w:tabs>
        <w:spacing w:after="0" w:line="240" w:lineRule="auto"/>
        <w:ind w:firstLine="399"/>
        <w:rPr>
          <w:rFonts w:ascii="Times New Roman" w:hAnsi="Times New Roman"/>
          <w:spacing w:val="-6"/>
          <w:sz w:val="24"/>
          <w:szCs w:val="24"/>
        </w:rPr>
      </w:pPr>
    </w:p>
    <w:tbl>
      <w:tblPr>
        <w:tblW w:w="10031" w:type="dxa"/>
        <w:tblLayout w:type="fixed"/>
        <w:tblLook w:val="01E0" w:firstRow="1" w:lastRow="1" w:firstColumn="1" w:lastColumn="1" w:noHBand="0" w:noVBand="0"/>
      </w:tblPr>
      <w:tblGrid>
        <w:gridCol w:w="678"/>
        <w:gridCol w:w="7085"/>
        <w:gridCol w:w="2268"/>
      </w:tblGrid>
      <w:tr w:rsidR="009614B4" w:rsidRPr="009878C4" w14:paraId="09160525" w14:textId="77777777" w:rsidTr="0012042A">
        <w:trPr>
          <w:trHeight w:val="494"/>
        </w:trPr>
        <w:tc>
          <w:tcPr>
            <w:tcW w:w="678" w:type="dxa"/>
            <w:tcBorders>
              <w:top w:val="single" w:sz="4" w:space="0" w:color="auto"/>
              <w:left w:val="single" w:sz="4" w:space="0" w:color="auto"/>
              <w:bottom w:val="single" w:sz="4" w:space="0" w:color="auto"/>
              <w:right w:val="single" w:sz="4" w:space="0" w:color="auto"/>
            </w:tcBorders>
          </w:tcPr>
          <w:p w14:paraId="28BEB21B" w14:textId="77777777" w:rsidR="009614B4" w:rsidRPr="009878C4" w:rsidRDefault="009614B4" w:rsidP="0012042A">
            <w:pPr>
              <w:tabs>
                <w:tab w:val="left" w:pos="360"/>
              </w:tabs>
              <w:spacing w:after="0"/>
              <w:jc w:val="center"/>
              <w:rPr>
                <w:rFonts w:ascii="Times New Roman" w:hAnsi="Times New Roman"/>
                <w:sz w:val="24"/>
                <w:szCs w:val="24"/>
              </w:rPr>
            </w:pPr>
            <w:r w:rsidRPr="009878C4">
              <w:rPr>
                <w:rFonts w:ascii="Times New Roman" w:hAnsi="Times New Roman"/>
                <w:sz w:val="24"/>
                <w:szCs w:val="24"/>
              </w:rPr>
              <w:t>№</w:t>
            </w:r>
          </w:p>
          <w:p w14:paraId="36C38216" w14:textId="77777777" w:rsidR="009614B4" w:rsidRPr="009878C4" w:rsidRDefault="009614B4" w:rsidP="0012042A">
            <w:pPr>
              <w:tabs>
                <w:tab w:val="left" w:pos="360"/>
              </w:tabs>
              <w:spacing w:after="0"/>
              <w:jc w:val="center"/>
              <w:rPr>
                <w:rFonts w:ascii="Times New Roman" w:hAnsi="Times New Roman"/>
                <w:sz w:val="24"/>
                <w:szCs w:val="24"/>
              </w:rPr>
            </w:pPr>
            <w:r w:rsidRPr="009878C4">
              <w:rPr>
                <w:rFonts w:ascii="Times New Roman" w:hAnsi="Times New Roman"/>
                <w:sz w:val="24"/>
                <w:szCs w:val="24"/>
              </w:rPr>
              <w:t>п/п</w:t>
            </w:r>
          </w:p>
        </w:tc>
        <w:tc>
          <w:tcPr>
            <w:tcW w:w="7085" w:type="dxa"/>
            <w:tcBorders>
              <w:top w:val="single" w:sz="4" w:space="0" w:color="auto"/>
              <w:left w:val="single" w:sz="4" w:space="0" w:color="auto"/>
              <w:bottom w:val="single" w:sz="4" w:space="0" w:color="auto"/>
              <w:right w:val="single" w:sz="4" w:space="0" w:color="auto"/>
            </w:tcBorders>
            <w:vAlign w:val="center"/>
          </w:tcPr>
          <w:p w14:paraId="05625C63" w14:textId="77777777" w:rsidR="009614B4" w:rsidRPr="009878C4" w:rsidRDefault="009614B4" w:rsidP="0012042A">
            <w:pPr>
              <w:tabs>
                <w:tab w:val="left" w:pos="120"/>
              </w:tabs>
              <w:spacing w:after="0"/>
              <w:ind w:right="-51"/>
              <w:jc w:val="center"/>
              <w:rPr>
                <w:rFonts w:ascii="Times New Roman" w:hAnsi="Times New Roman"/>
                <w:sz w:val="24"/>
                <w:szCs w:val="24"/>
              </w:rPr>
            </w:pPr>
            <w:r w:rsidRPr="009878C4">
              <w:rPr>
                <w:rFonts w:ascii="Times New Roman" w:hAnsi="Times New Roman"/>
                <w:sz w:val="24"/>
                <w:szCs w:val="24"/>
              </w:rPr>
              <w:t>Наименование документов</w:t>
            </w:r>
          </w:p>
        </w:tc>
        <w:tc>
          <w:tcPr>
            <w:tcW w:w="2268" w:type="dxa"/>
            <w:tcBorders>
              <w:top w:val="single" w:sz="4" w:space="0" w:color="auto"/>
              <w:left w:val="single" w:sz="4" w:space="0" w:color="auto"/>
              <w:bottom w:val="single" w:sz="4" w:space="0" w:color="auto"/>
              <w:right w:val="single" w:sz="4" w:space="0" w:color="auto"/>
            </w:tcBorders>
            <w:vAlign w:val="center"/>
          </w:tcPr>
          <w:p w14:paraId="297F0600" w14:textId="77777777" w:rsidR="009614B4" w:rsidRPr="009878C4" w:rsidRDefault="009614B4" w:rsidP="0012042A">
            <w:pPr>
              <w:tabs>
                <w:tab w:val="left" w:pos="360"/>
              </w:tabs>
              <w:spacing w:after="0"/>
              <w:jc w:val="center"/>
              <w:rPr>
                <w:rFonts w:ascii="Times New Roman" w:hAnsi="Times New Roman"/>
                <w:sz w:val="24"/>
                <w:szCs w:val="24"/>
              </w:rPr>
            </w:pPr>
            <w:r w:rsidRPr="009878C4">
              <w:rPr>
                <w:rFonts w:ascii="Times New Roman" w:hAnsi="Times New Roman"/>
                <w:sz w:val="24"/>
                <w:szCs w:val="24"/>
              </w:rPr>
              <w:t>Примечание</w:t>
            </w:r>
          </w:p>
        </w:tc>
      </w:tr>
      <w:tr w:rsidR="009614B4" w:rsidRPr="009878C4" w14:paraId="3143B26B" w14:textId="77777777" w:rsidTr="0012042A">
        <w:trPr>
          <w:trHeight w:val="375"/>
        </w:trPr>
        <w:tc>
          <w:tcPr>
            <w:tcW w:w="678" w:type="dxa"/>
            <w:tcBorders>
              <w:top w:val="single" w:sz="4" w:space="0" w:color="auto"/>
              <w:left w:val="single" w:sz="4" w:space="0" w:color="auto"/>
              <w:bottom w:val="single" w:sz="4" w:space="0" w:color="auto"/>
              <w:right w:val="single" w:sz="4" w:space="0" w:color="auto"/>
            </w:tcBorders>
            <w:vAlign w:val="center"/>
          </w:tcPr>
          <w:p w14:paraId="2CD0196F" w14:textId="77777777" w:rsidR="009614B4" w:rsidRPr="009878C4" w:rsidRDefault="009614B4" w:rsidP="0012042A">
            <w:pPr>
              <w:tabs>
                <w:tab w:val="left" w:pos="360"/>
              </w:tabs>
              <w:spacing w:after="0"/>
              <w:jc w:val="center"/>
              <w:rPr>
                <w:rFonts w:ascii="Times New Roman" w:hAnsi="Times New Roman"/>
                <w:sz w:val="24"/>
                <w:szCs w:val="24"/>
              </w:rPr>
            </w:pPr>
            <w:r w:rsidRPr="009878C4">
              <w:rPr>
                <w:rFonts w:ascii="Times New Roman" w:hAnsi="Times New Roman"/>
                <w:sz w:val="24"/>
                <w:szCs w:val="24"/>
              </w:rPr>
              <w:t>1.</w:t>
            </w:r>
          </w:p>
        </w:tc>
        <w:tc>
          <w:tcPr>
            <w:tcW w:w="7085" w:type="dxa"/>
            <w:tcBorders>
              <w:top w:val="single" w:sz="4" w:space="0" w:color="auto"/>
              <w:left w:val="single" w:sz="4" w:space="0" w:color="auto"/>
              <w:bottom w:val="single" w:sz="4" w:space="0" w:color="auto"/>
              <w:right w:val="single" w:sz="4" w:space="0" w:color="auto"/>
            </w:tcBorders>
          </w:tcPr>
          <w:p w14:paraId="466C8B9E" w14:textId="77777777" w:rsidR="009614B4" w:rsidRPr="009878C4" w:rsidRDefault="009614B4" w:rsidP="0012042A">
            <w:pPr>
              <w:tabs>
                <w:tab w:val="left" w:pos="360"/>
              </w:tabs>
              <w:spacing w:after="0"/>
              <w:jc w:val="center"/>
              <w:rPr>
                <w:rFonts w:ascii="Times New Roman" w:hAnsi="Times New Roman"/>
                <w:sz w:val="24"/>
                <w:szCs w:val="24"/>
              </w:rPr>
            </w:pPr>
          </w:p>
          <w:p w14:paraId="4D351380" w14:textId="77777777" w:rsidR="009614B4" w:rsidRPr="009878C4" w:rsidRDefault="009614B4" w:rsidP="0012042A">
            <w:pPr>
              <w:tabs>
                <w:tab w:val="left" w:pos="360"/>
              </w:tabs>
              <w:spacing w:after="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839ECF2" w14:textId="77777777" w:rsidR="009614B4" w:rsidRPr="009878C4" w:rsidRDefault="009614B4" w:rsidP="0012042A">
            <w:pPr>
              <w:tabs>
                <w:tab w:val="left" w:pos="360"/>
              </w:tabs>
              <w:spacing w:after="0"/>
              <w:jc w:val="center"/>
              <w:rPr>
                <w:rFonts w:ascii="Times New Roman" w:hAnsi="Times New Roman"/>
                <w:sz w:val="24"/>
                <w:szCs w:val="24"/>
              </w:rPr>
            </w:pPr>
          </w:p>
        </w:tc>
      </w:tr>
      <w:tr w:rsidR="009614B4" w:rsidRPr="009878C4" w14:paraId="3E1C0F8B" w14:textId="77777777" w:rsidTr="0012042A">
        <w:trPr>
          <w:trHeight w:val="494"/>
        </w:trPr>
        <w:tc>
          <w:tcPr>
            <w:tcW w:w="678" w:type="dxa"/>
            <w:tcBorders>
              <w:top w:val="single" w:sz="4" w:space="0" w:color="auto"/>
              <w:left w:val="single" w:sz="4" w:space="0" w:color="auto"/>
              <w:bottom w:val="single" w:sz="4" w:space="0" w:color="auto"/>
              <w:right w:val="single" w:sz="4" w:space="0" w:color="auto"/>
            </w:tcBorders>
            <w:vAlign w:val="center"/>
          </w:tcPr>
          <w:p w14:paraId="0D2076AF" w14:textId="77777777" w:rsidR="009614B4" w:rsidRPr="009878C4" w:rsidRDefault="009614B4" w:rsidP="0012042A">
            <w:pPr>
              <w:tabs>
                <w:tab w:val="left" w:pos="360"/>
              </w:tabs>
              <w:spacing w:after="0"/>
              <w:jc w:val="center"/>
              <w:rPr>
                <w:rFonts w:ascii="Times New Roman" w:hAnsi="Times New Roman"/>
                <w:sz w:val="24"/>
                <w:szCs w:val="24"/>
              </w:rPr>
            </w:pPr>
            <w:r w:rsidRPr="009878C4">
              <w:rPr>
                <w:rFonts w:ascii="Times New Roman" w:hAnsi="Times New Roman"/>
                <w:sz w:val="24"/>
                <w:szCs w:val="24"/>
              </w:rPr>
              <w:t>2.</w:t>
            </w:r>
          </w:p>
        </w:tc>
        <w:tc>
          <w:tcPr>
            <w:tcW w:w="7085" w:type="dxa"/>
            <w:tcBorders>
              <w:top w:val="single" w:sz="4" w:space="0" w:color="auto"/>
              <w:left w:val="single" w:sz="4" w:space="0" w:color="auto"/>
              <w:bottom w:val="single" w:sz="4" w:space="0" w:color="auto"/>
              <w:right w:val="single" w:sz="4" w:space="0" w:color="auto"/>
            </w:tcBorders>
          </w:tcPr>
          <w:p w14:paraId="3175D9D0" w14:textId="77777777" w:rsidR="009614B4" w:rsidRPr="009878C4" w:rsidRDefault="009614B4" w:rsidP="0012042A">
            <w:pPr>
              <w:tabs>
                <w:tab w:val="left" w:pos="360"/>
              </w:tabs>
              <w:spacing w:after="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131C9EC" w14:textId="77777777" w:rsidR="009614B4" w:rsidRPr="009878C4" w:rsidRDefault="009614B4" w:rsidP="0012042A">
            <w:pPr>
              <w:tabs>
                <w:tab w:val="left" w:pos="360"/>
              </w:tabs>
              <w:spacing w:after="0"/>
              <w:rPr>
                <w:rFonts w:ascii="Times New Roman" w:hAnsi="Times New Roman"/>
                <w:sz w:val="24"/>
                <w:szCs w:val="24"/>
              </w:rPr>
            </w:pPr>
          </w:p>
        </w:tc>
      </w:tr>
      <w:tr w:rsidR="009614B4" w:rsidRPr="009878C4" w14:paraId="46074AF1" w14:textId="77777777" w:rsidTr="0012042A">
        <w:trPr>
          <w:trHeight w:val="494"/>
        </w:trPr>
        <w:tc>
          <w:tcPr>
            <w:tcW w:w="678" w:type="dxa"/>
            <w:tcBorders>
              <w:top w:val="single" w:sz="4" w:space="0" w:color="auto"/>
              <w:left w:val="single" w:sz="4" w:space="0" w:color="auto"/>
              <w:bottom w:val="single" w:sz="4" w:space="0" w:color="auto"/>
              <w:right w:val="single" w:sz="4" w:space="0" w:color="auto"/>
            </w:tcBorders>
            <w:vAlign w:val="center"/>
          </w:tcPr>
          <w:p w14:paraId="558D12CC" w14:textId="77777777" w:rsidR="009614B4" w:rsidRPr="009878C4" w:rsidRDefault="009614B4" w:rsidP="0012042A">
            <w:pPr>
              <w:tabs>
                <w:tab w:val="left" w:pos="360"/>
              </w:tabs>
              <w:spacing w:after="0"/>
              <w:jc w:val="center"/>
              <w:rPr>
                <w:rFonts w:ascii="Times New Roman" w:hAnsi="Times New Roman"/>
                <w:sz w:val="24"/>
                <w:szCs w:val="24"/>
              </w:rPr>
            </w:pPr>
            <w:r w:rsidRPr="009878C4">
              <w:rPr>
                <w:rFonts w:ascii="Times New Roman" w:hAnsi="Times New Roman"/>
                <w:sz w:val="24"/>
                <w:szCs w:val="24"/>
              </w:rPr>
              <w:t>3.</w:t>
            </w:r>
          </w:p>
        </w:tc>
        <w:tc>
          <w:tcPr>
            <w:tcW w:w="7085" w:type="dxa"/>
            <w:tcBorders>
              <w:top w:val="single" w:sz="4" w:space="0" w:color="auto"/>
              <w:left w:val="single" w:sz="4" w:space="0" w:color="auto"/>
              <w:bottom w:val="single" w:sz="4" w:space="0" w:color="auto"/>
              <w:right w:val="single" w:sz="4" w:space="0" w:color="auto"/>
            </w:tcBorders>
          </w:tcPr>
          <w:p w14:paraId="20170B01" w14:textId="77777777" w:rsidR="009614B4" w:rsidRPr="009878C4" w:rsidRDefault="009614B4" w:rsidP="0012042A">
            <w:pPr>
              <w:tabs>
                <w:tab w:val="left" w:pos="360"/>
              </w:tabs>
              <w:spacing w:after="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F0DF89C" w14:textId="77777777" w:rsidR="009614B4" w:rsidRPr="009878C4" w:rsidRDefault="009614B4" w:rsidP="0012042A">
            <w:pPr>
              <w:tabs>
                <w:tab w:val="left" w:pos="360"/>
              </w:tabs>
              <w:spacing w:after="0"/>
              <w:rPr>
                <w:rFonts w:ascii="Times New Roman" w:hAnsi="Times New Roman"/>
                <w:sz w:val="24"/>
                <w:szCs w:val="24"/>
              </w:rPr>
            </w:pPr>
          </w:p>
        </w:tc>
      </w:tr>
      <w:tr w:rsidR="009614B4" w:rsidRPr="009878C4" w14:paraId="567445C5" w14:textId="77777777" w:rsidTr="0012042A">
        <w:trPr>
          <w:trHeight w:val="255"/>
        </w:trPr>
        <w:tc>
          <w:tcPr>
            <w:tcW w:w="10031" w:type="dxa"/>
            <w:gridSpan w:val="3"/>
            <w:tcBorders>
              <w:top w:val="single" w:sz="4" w:space="0" w:color="auto"/>
            </w:tcBorders>
          </w:tcPr>
          <w:p w14:paraId="20D2EA53" w14:textId="77777777" w:rsidR="009614B4" w:rsidRPr="009878C4" w:rsidRDefault="009614B4" w:rsidP="0012042A">
            <w:pPr>
              <w:tabs>
                <w:tab w:val="left" w:pos="360"/>
              </w:tabs>
              <w:jc w:val="center"/>
              <w:rPr>
                <w:sz w:val="24"/>
                <w:szCs w:val="24"/>
              </w:rPr>
            </w:pPr>
          </w:p>
        </w:tc>
      </w:tr>
    </w:tbl>
    <w:p w14:paraId="45A58BAE" w14:textId="77777777" w:rsidR="009614B4" w:rsidRPr="006439EA" w:rsidRDefault="009614B4" w:rsidP="009614B4">
      <w:pPr>
        <w:tabs>
          <w:tab w:val="left" w:pos="360"/>
        </w:tabs>
        <w:spacing w:after="0" w:line="240" w:lineRule="auto"/>
        <w:ind w:firstLine="399"/>
        <w:rPr>
          <w:rFonts w:ascii="Times New Roman" w:hAnsi="Times New Roman"/>
        </w:rPr>
      </w:pPr>
    </w:p>
    <w:tbl>
      <w:tblPr>
        <w:tblW w:w="10031" w:type="dxa"/>
        <w:tblLayout w:type="fixed"/>
        <w:tblLook w:val="01E0" w:firstRow="1" w:lastRow="1" w:firstColumn="1" w:lastColumn="1" w:noHBand="0" w:noVBand="0"/>
      </w:tblPr>
      <w:tblGrid>
        <w:gridCol w:w="3699"/>
        <w:gridCol w:w="540"/>
        <w:gridCol w:w="2367"/>
        <w:gridCol w:w="312"/>
        <w:gridCol w:w="3113"/>
      </w:tblGrid>
      <w:tr w:rsidR="009614B4" w:rsidRPr="006439EA" w14:paraId="046EF120" w14:textId="77777777" w:rsidTr="0012042A">
        <w:trPr>
          <w:trHeight w:val="823"/>
        </w:trPr>
        <w:tc>
          <w:tcPr>
            <w:tcW w:w="10031" w:type="dxa"/>
            <w:gridSpan w:val="5"/>
          </w:tcPr>
          <w:p w14:paraId="7AEC6860" w14:textId="77777777" w:rsidR="009614B4" w:rsidRPr="006439EA" w:rsidRDefault="009614B4" w:rsidP="0012042A">
            <w:pPr>
              <w:spacing w:after="0" w:line="240" w:lineRule="auto"/>
              <w:jc w:val="center"/>
              <w:rPr>
                <w:i/>
                <w:sz w:val="18"/>
                <w:szCs w:val="18"/>
              </w:rPr>
            </w:pPr>
          </w:p>
          <w:p w14:paraId="5A6D26BB" w14:textId="77777777" w:rsidR="009614B4" w:rsidRPr="006439EA" w:rsidRDefault="009614B4" w:rsidP="0012042A">
            <w:pPr>
              <w:spacing w:after="0" w:line="240" w:lineRule="auto"/>
              <w:jc w:val="center"/>
              <w:rPr>
                <w:i/>
                <w:sz w:val="18"/>
                <w:szCs w:val="18"/>
              </w:rPr>
            </w:pPr>
          </w:p>
          <w:p w14:paraId="2873B784" w14:textId="77777777" w:rsidR="009614B4" w:rsidRPr="006439EA" w:rsidRDefault="009614B4" w:rsidP="0012042A">
            <w:pPr>
              <w:spacing w:after="0" w:line="240" w:lineRule="auto"/>
              <w:jc w:val="center"/>
              <w:rPr>
                <w:i/>
                <w:sz w:val="18"/>
                <w:szCs w:val="18"/>
              </w:rPr>
            </w:pPr>
          </w:p>
          <w:p w14:paraId="7A5405C9" w14:textId="77777777" w:rsidR="009614B4" w:rsidRPr="006439EA" w:rsidRDefault="009614B4" w:rsidP="0012042A">
            <w:pPr>
              <w:spacing w:after="0" w:line="240" w:lineRule="auto"/>
              <w:jc w:val="center"/>
              <w:rPr>
                <w:i/>
                <w:sz w:val="18"/>
                <w:szCs w:val="18"/>
              </w:rPr>
            </w:pPr>
          </w:p>
        </w:tc>
      </w:tr>
      <w:tr w:rsidR="009614B4" w:rsidRPr="006439EA" w14:paraId="04D31293" w14:textId="77777777" w:rsidTr="0012042A">
        <w:trPr>
          <w:trHeight w:val="299"/>
        </w:trPr>
        <w:tc>
          <w:tcPr>
            <w:tcW w:w="3699" w:type="dxa"/>
            <w:tcBorders>
              <w:bottom w:val="single" w:sz="4" w:space="0" w:color="auto"/>
            </w:tcBorders>
          </w:tcPr>
          <w:p w14:paraId="2F250AE7" w14:textId="77777777" w:rsidR="009614B4" w:rsidRPr="006439EA" w:rsidRDefault="009614B4" w:rsidP="0012042A">
            <w:pPr>
              <w:spacing w:after="0" w:line="240" w:lineRule="auto"/>
              <w:jc w:val="center"/>
              <w:rPr>
                <w:i/>
                <w:sz w:val="18"/>
                <w:szCs w:val="18"/>
              </w:rPr>
            </w:pPr>
          </w:p>
        </w:tc>
        <w:tc>
          <w:tcPr>
            <w:tcW w:w="540" w:type="dxa"/>
          </w:tcPr>
          <w:p w14:paraId="3B201530" w14:textId="77777777" w:rsidR="009614B4" w:rsidRPr="006439EA" w:rsidRDefault="009614B4" w:rsidP="0012042A">
            <w:pPr>
              <w:spacing w:after="0" w:line="240" w:lineRule="auto"/>
              <w:jc w:val="center"/>
              <w:rPr>
                <w:i/>
                <w:sz w:val="18"/>
                <w:szCs w:val="18"/>
              </w:rPr>
            </w:pPr>
          </w:p>
        </w:tc>
        <w:tc>
          <w:tcPr>
            <w:tcW w:w="2367" w:type="dxa"/>
            <w:tcBorders>
              <w:bottom w:val="single" w:sz="4" w:space="0" w:color="auto"/>
            </w:tcBorders>
          </w:tcPr>
          <w:p w14:paraId="58D9A109" w14:textId="77777777" w:rsidR="009614B4" w:rsidRPr="006439EA" w:rsidRDefault="009614B4" w:rsidP="0012042A">
            <w:pPr>
              <w:spacing w:after="0" w:line="240" w:lineRule="auto"/>
              <w:jc w:val="center"/>
              <w:rPr>
                <w:i/>
                <w:sz w:val="18"/>
                <w:szCs w:val="18"/>
              </w:rPr>
            </w:pPr>
          </w:p>
        </w:tc>
        <w:tc>
          <w:tcPr>
            <w:tcW w:w="312" w:type="dxa"/>
          </w:tcPr>
          <w:p w14:paraId="3003C4DD" w14:textId="77777777" w:rsidR="009614B4" w:rsidRPr="006439EA" w:rsidRDefault="009614B4" w:rsidP="0012042A">
            <w:pPr>
              <w:spacing w:after="0" w:line="240" w:lineRule="auto"/>
              <w:jc w:val="right"/>
              <w:rPr>
                <w:i/>
                <w:sz w:val="20"/>
                <w:szCs w:val="20"/>
              </w:rPr>
            </w:pPr>
          </w:p>
        </w:tc>
        <w:tc>
          <w:tcPr>
            <w:tcW w:w="3113" w:type="dxa"/>
            <w:tcBorders>
              <w:bottom w:val="single" w:sz="4" w:space="0" w:color="auto"/>
            </w:tcBorders>
          </w:tcPr>
          <w:p w14:paraId="1BA43006" w14:textId="77777777" w:rsidR="009614B4" w:rsidRPr="006439EA" w:rsidRDefault="009614B4" w:rsidP="0012042A">
            <w:pPr>
              <w:spacing w:after="0" w:line="240" w:lineRule="auto"/>
              <w:jc w:val="center"/>
              <w:rPr>
                <w:i/>
                <w:sz w:val="18"/>
                <w:szCs w:val="18"/>
              </w:rPr>
            </w:pPr>
          </w:p>
        </w:tc>
      </w:tr>
      <w:tr w:rsidR="009614B4" w:rsidRPr="006439EA" w14:paraId="5745E5C3" w14:textId="77777777" w:rsidTr="0012042A">
        <w:trPr>
          <w:trHeight w:val="349"/>
        </w:trPr>
        <w:tc>
          <w:tcPr>
            <w:tcW w:w="3699" w:type="dxa"/>
          </w:tcPr>
          <w:p w14:paraId="307C5451" w14:textId="77777777" w:rsidR="009614B4" w:rsidRPr="006439EA" w:rsidRDefault="009614B4" w:rsidP="0012042A">
            <w:pPr>
              <w:spacing w:after="0" w:line="240" w:lineRule="auto"/>
              <w:jc w:val="center"/>
              <w:rPr>
                <w:i/>
                <w:sz w:val="18"/>
                <w:szCs w:val="18"/>
              </w:rPr>
            </w:pPr>
            <w:r w:rsidRPr="006439EA">
              <w:rPr>
                <w:i/>
                <w:iCs/>
                <w:sz w:val="18"/>
                <w:szCs w:val="18"/>
              </w:rPr>
              <w:t xml:space="preserve"> </w:t>
            </w:r>
            <w:r w:rsidRPr="006439EA">
              <w:rPr>
                <w:i/>
                <w:sz w:val="18"/>
                <w:szCs w:val="18"/>
              </w:rPr>
              <w:t>(Должность)</w:t>
            </w:r>
          </w:p>
        </w:tc>
        <w:tc>
          <w:tcPr>
            <w:tcW w:w="2907" w:type="dxa"/>
            <w:gridSpan w:val="2"/>
          </w:tcPr>
          <w:p w14:paraId="2CBB62C5" w14:textId="77777777" w:rsidR="009614B4" w:rsidRPr="006439EA" w:rsidRDefault="009614B4" w:rsidP="0012042A">
            <w:pPr>
              <w:spacing w:after="0" w:line="240" w:lineRule="auto"/>
              <w:jc w:val="center"/>
              <w:rPr>
                <w:i/>
                <w:sz w:val="18"/>
                <w:szCs w:val="18"/>
              </w:rPr>
            </w:pPr>
            <w:r w:rsidRPr="006439EA">
              <w:rPr>
                <w:i/>
                <w:iCs/>
                <w:sz w:val="18"/>
                <w:szCs w:val="18"/>
              </w:rPr>
              <w:t xml:space="preserve">    (подпись)</w:t>
            </w:r>
          </w:p>
        </w:tc>
        <w:tc>
          <w:tcPr>
            <w:tcW w:w="3425" w:type="dxa"/>
            <w:gridSpan w:val="2"/>
          </w:tcPr>
          <w:p w14:paraId="2BC8F403" w14:textId="77777777" w:rsidR="009614B4" w:rsidRPr="006439EA" w:rsidRDefault="009614B4" w:rsidP="0012042A">
            <w:pPr>
              <w:spacing w:after="0" w:line="240" w:lineRule="auto"/>
              <w:jc w:val="center"/>
              <w:rPr>
                <w:i/>
                <w:sz w:val="18"/>
                <w:szCs w:val="18"/>
              </w:rPr>
            </w:pPr>
            <w:r w:rsidRPr="006439EA">
              <w:rPr>
                <w:i/>
                <w:iCs/>
                <w:sz w:val="18"/>
                <w:szCs w:val="18"/>
              </w:rPr>
              <w:t xml:space="preserve">      (расшифровка подписи)</w:t>
            </w:r>
          </w:p>
        </w:tc>
      </w:tr>
      <w:tr w:rsidR="009614B4" w:rsidRPr="006439EA" w14:paraId="0D806907" w14:textId="77777777" w:rsidTr="0012042A">
        <w:trPr>
          <w:trHeight w:val="349"/>
        </w:trPr>
        <w:tc>
          <w:tcPr>
            <w:tcW w:w="3699" w:type="dxa"/>
          </w:tcPr>
          <w:p w14:paraId="2F8C5F67" w14:textId="77777777" w:rsidR="009614B4" w:rsidRPr="006439EA" w:rsidRDefault="009614B4" w:rsidP="0012042A">
            <w:pPr>
              <w:spacing w:after="0" w:line="240" w:lineRule="auto"/>
              <w:jc w:val="center"/>
              <w:rPr>
                <w:i/>
                <w:iCs/>
                <w:sz w:val="18"/>
                <w:szCs w:val="18"/>
              </w:rPr>
            </w:pPr>
          </w:p>
        </w:tc>
        <w:tc>
          <w:tcPr>
            <w:tcW w:w="2907" w:type="dxa"/>
            <w:gridSpan w:val="2"/>
          </w:tcPr>
          <w:p w14:paraId="3734CC08" w14:textId="77777777" w:rsidR="009614B4" w:rsidRPr="006439EA" w:rsidRDefault="009614B4" w:rsidP="0012042A">
            <w:pPr>
              <w:spacing w:after="0" w:line="240" w:lineRule="auto"/>
              <w:jc w:val="center"/>
              <w:rPr>
                <w:i/>
                <w:iCs/>
                <w:sz w:val="18"/>
                <w:szCs w:val="18"/>
              </w:rPr>
            </w:pPr>
          </w:p>
        </w:tc>
        <w:tc>
          <w:tcPr>
            <w:tcW w:w="3425" w:type="dxa"/>
            <w:gridSpan w:val="2"/>
          </w:tcPr>
          <w:p w14:paraId="7F843208" w14:textId="77777777" w:rsidR="009614B4" w:rsidRPr="006439EA" w:rsidRDefault="009614B4" w:rsidP="0012042A">
            <w:pPr>
              <w:spacing w:after="0" w:line="240" w:lineRule="auto"/>
              <w:jc w:val="center"/>
              <w:rPr>
                <w:i/>
                <w:iCs/>
                <w:sz w:val="18"/>
                <w:szCs w:val="18"/>
              </w:rPr>
            </w:pPr>
          </w:p>
        </w:tc>
      </w:tr>
      <w:tr w:rsidR="009614B4" w:rsidRPr="006439EA" w14:paraId="4194FAA2" w14:textId="77777777" w:rsidTr="0012042A">
        <w:trPr>
          <w:trHeight w:val="349"/>
        </w:trPr>
        <w:tc>
          <w:tcPr>
            <w:tcW w:w="3699" w:type="dxa"/>
          </w:tcPr>
          <w:p w14:paraId="1249D86F" w14:textId="77777777" w:rsidR="009614B4" w:rsidRPr="006439EA" w:rsidRDefault="009614B4" w:rsidP="0012042A">
            <w:pPr>
              <w:spacing w:after="0" w:line="240" w:lineRule="auto"/>
              <w:rPr>
                <w:i/>
                <w:iCs/>
                <w:sz w:val="18"/>
                <w:szCs w:val="18"/>
              </w:rPr>
            </w:pPr>
            <w:r w:rsidRPr="006439EA">
              <w:t>«____» ____________ 20____г.</w:t>
            </w:r>
          </w:p>
        </w:tc>
        <w:tc>
          <w:tcPr>
            <w:tcW w:w="2907" w:type="dxa"/>
            <w:gridSpan w:val="2"/>
          </w:tcPr>
          <w:p w14:paraId="3600D837" w14:textId="77777777" w:rsidR="009614B4" w:rsidRPr="006439EA" w:rsidRDefault="009614B4" w:rsidP="0012042A">
            <w:pPr>
              <w:spacing w:after="0" w:line="240" w:lineRule="auto"/>
              <w:jc w:val="center"/>
              <w:rPr>
                <w:i/>
                <w:iCs/>
                <w:sz w:val="18"/>
                <w:szCs w:val="18"/>
              </w:rPr>
            </w:pPr>
          </w:p>
        </w:tc>
        <w:tc>
          <w:tcPr>
            <w:tcW w:w="3425" w:type="dxa"/>
            <w:gridSpan w:val="2"/>
          </w:tcPr>
          <w:p w14:paraId="5973912B" w14:textId="77777777" w:rsidR="009614B4" w:rsidRPr="006439EA" w:rsidRDefault="009614B4" w:rsidP="0012042A">
            <w:pPr>
              <w:spacing w:after="0" w:line="240" w:lineRule="auto"/>
              <w:jc w:val="center"/>
              <w:rPr>
                <w:i/>
                <w:sz w:val="18"/>
                <w:szCs w:val="18"/>
              </w:rPr>
            </w:pPr>
          </w:p>
        </w:tc>
      </w:tr>
    </w:tbl>
    <w:p w14:paraId="0B5FF4CB" w14:textId="77777777" w:rsidR="009614B4" w:rsidRPr="006439EA" w:rsidRDefault="009614B4" w:rsidP="009614B4">
      <w:pPr>
        <w:spacing w:after="0" w:line="240" w:lineRule="auto"/>
        <w:ind w:firstLine="1080"/>
        <w:rPr>
          <w:sz w:val="28"/>
          <w:szCs w:val="28"/>
        </w:rPr>
      </w:pPr>
    </w:p>
    <w:p w14:paraId="7B3EBE59" w14:textId="76EF1FA2" w:rsidR="00F039E0" w:rsidRDefault="00F039E0">
      <w:pPr>
        <w:spacing w:after="0" w:line="240" w:lineRule="auto"/>
        <w:rPr>
          <w:sz w:val="28"/>
          <w:szCs w:val="28"/>
        </w:rPr>
      </w:pPr>
      <w:r>
        <w:rPr>
          <w:sz w:val="28"/>
          <w:szCs w:val="28"/>
        </w:rPr>
        <w:br w:type="page"/>
      </w:r>
    </w:p>
    <w:p w14:paraId="041154D4" w14:textId="77777777" w:rsidR="00B773A3" w:rsidRDefault="009614B4" w:rsidP="00DF4E4C">
      <w:pPr>
        <w:pStyle w:val="1"/>
      </w:pPr>
      <w:bookmarkStart w:id="24" w:name="_Toc190430148"/>
      <w:r w:rsidRPr="006439EA">
        <w:lastRenderedPageBreak/>
        <w:t xml:space="preserve">Приложение № 4 </w:t>
      </w:r>
      <w:r w:rsidR="00B773A3">
        <w:t>Форма Актов проверки</w:t>
      </w:r>
      <w:bookmarkEnd w:id="24"/>
    </w:p>
    <w:p w14:paraId="34E306D0" w14:textId="0C07032C" w:rsidR="009614B4" w:rsidRPr="006439EA" w:rsidRDefault="009614B4" w:rsidP="00410B7D">
      <w:pPr>
        <w:ind w:left="3969"/>
        <w:jc w:val="right"/>
        <w:rPr>
          <w:rFonts w:ascii="Times New Roman" w:hAnsi="Times New Roman"/>
          <w:b/>
          <w:sz w:val="20"/>
          <w:szCs w:val="20"/>
        </w:rPr>
      </w:pPr>
      <w:r w:rsidRPr="006439EA">
        <w:rPr>
          <w:rFonts w:ascii="Times New Roman" w:hAnsi="Times New Roman"/>
          <w:b/>
          <w:sz w:val="20"/>
          <w:szCs w:val="20"/>
        </w:rPr>
        <w:t xml:space="preserve">к Положению о контроле </w:t>
      </w:r>
      <w:r w:rsidRPr="006439EA">
        <w:rPr>
          <w:rFonts w:ascii="Times New Roman" w:eastAsia="Times New Roman" w:hAnsi="Times New Roman"/>
          <w:b/>
          <w:sz w:val="20"/>
          <w:szCs w:val="20"/>
        </w:rPr>
        <w:t>саморегулируемой организации</w:t>
      </w:r>
      <w:r w:rsidRPr="006439EA">
        <w:rPr>
          <w:rFonts w:ascii="Times New Roman" w:hAnsi="Times New Roman"/>
          <w:b/>
          <w:sz w:val="20"/>
          <w:szCs w:val="20"/>
        </w:rPr>
        <w:t xml:space="preserve"> за деятельностью своих членов</w:t>
      </w:r>
    </w:p>
    <w:p w14:paraId="04891669" w14:textId="77777777" w:rsidR="009614B4" w:rsidRPr="006439EA" w:rsidRDefault="009614B4" w:rsidP="009614B4">
      <w:pPr>
        <w:spacing w:after="120" w:line="270" w:lineRule="atLeast"/>
        <w:ind w:left="5160" w:firstLine="119"/>
        <w:jc w:val="center"/>
        <w:rPr>
          <w:rFonts w:ascii="Times New Roman" w:eastAsia="Times New Roman" w:hAnsi="Times New Roman"/>
          <w:b/>
          <w:bCs/>
          <w:spacing w:val="60"/>
          <w:sz w:val="24"/>
          <w:szCs w:val="24"/>
        </w:rPr>
      </w:pPr>
    </w:p>
    <w:p w14:paraId="48B34C0F" w14:textId="77777777" w:rsidR="00F039E0" w:rsidRPr="004019D0" w:rsidRDefault="00F039E0" w:rsidP="00F039E0">
      <w:pPr>
        <w:spacing w:after="0" w:line="0" w:lineRule="atLeast"/>
        <w:jc w:val="right"/>
        <w:rPr>
          <w:rFonts w:ascii="Times New Roman" w:hAnsi="Times New Roman"/>
          <w:sz w:val="24"/>
          <w:szCs w:val="24"/>
        </w:rPr>
      </w:pPr>
      <w:r w:rsidRPr="004019D0">
        <w:rPr>
          <w:rFonts w:ascii="Times New Roman" w:hAnsi="Times New Roman"/>
          <w:sz w:val="24"/>
          <w:szCs w:val="24"/>
        </w:rPr>
        <w:t>УТВЕРЖДАЮ:</w:t>
      </w:r>
    </w:p>
    <w:p w14:paraId="2179B72A" w14:textId="77777777" w:rsidR="00F039E0" w:rsidRPr="004019D0" w:rsidRDefault="00F039E0" w:rsidP="00F039E0">
      <w:pPr>
        <w:spacing w:after="0" w:line="0" w:lineRule="atLeast"/>
        <w:jc w:val="right"/>
        <w:rPr>
          <w:rFonts w:ascii="Times New Roman" w:hAnsi="Times New Roman"/>
          <w:sz w:val="24"/>
          <w:szCs w:val="24"/>
        </w:rPr>
      </w:pPr>
      <w:r>
        <w:rPr>
          <w:rFonts w:ascii="Times New Roman" w:hAnsi="Times New Roman"/>
          <w:sz w:val="24"/>
          <w:szCs w:val="24"/>
        </w:rPr>
        <w:t>Председатель Контрольного комитета</w:t>
      </w:r>
      <w:r w:rsidRPr="004019D0">
        <w:rPr>
          <w:rFonts w:ascii="Times New Roman" w:hAnsi="Times New Roman"/>
          <w:sz w:val="24"/>
          <w:szCs w:val="24"/>
        </w:rPr>
        <w:t xml:space="preserve"> </w:t>
      </w:r>
      <w:r>
        <w:rPr>
          <w:rFonts w:ascii="Times New Roman" w:hAnsi="Times New Roman"/>
          <w:bCs/>
          <w:sz w:val="24"/>
          <w:szCs w:val="24"/>
        </w:rPr>
        <w:t>Ассоциации</w:t>
      </w:r>
      <w:r w:rsidRPr="004019D0">
        <w:rPr>
          <w:rFonts w:ascii="Times New Roman" w:hAnsi="Times New Roman"/>
          <w:sz w:val="24"/>
          <w:szCs w:val="24"/>
        </w:rPr>
        <w:t xml:space="preserve"> </w:t>
      </w:r>
      <w:r>
        <w:rPr>
          <w:rFonts w:ascii="Times New Roman" w:hAnsi="Times New Roman"/>
          <w:sz w:val="24"/>
          <w:szCs w:val="24"/>
        </w:rPr>
        <w:t>«</w:t>
      </w:r>
      <w:r w:rsidRPr="004019D0">
        <w:rPr>
          <w:rFonts w:ascii="Times New Roman" w:hAnsi="Times New Roman"/>
          <w:sz w:val="24"/>
          <w:szCs w:val="24"/>
        </w:rPr>
        <w:t>СРО «Союз Стройиндустри</w:t>
      </w:r>
      <w:r>
        <w:rPr>
          <w:rFonts w:ascii="Times New Roman" w:hAnsi="Times New Roman"/>
          <w:sz w:val="24"/>
          <w:szCs w:val="24"/>
        </w:rPr>
        <w:t>и</w:t>
      </w:r>
      <w:r w:rsidRPr="004019D0">
        <w:rPr>
          <w:rFonts w:ascii="Times New Roman" w:hAnsi="Times New Roman"/>
          <w:sz w:val="24"/>
          <w:szCs w:val="24"/>
        </w:rPr>
        <w:t xml:space="preserve"> </w:t>
      </w:r>
    </w:p>
    <w:p w14:paraId="55748652" w14:textId="77777777" w:rsidR="00F039E0" w:rsidRPr="004019D0" w:rsidRDefault="00F039E0" w:rsidP="00F039E0">
      <w:pPr>
        <w:spacing w:after="0" w:line="0" w:lineRule="atLeast"/>
        <w:jc w:val="right"/>
        <w:rPr>
          <w:rFonts w:ascii="Times New Roman" w:hAnsi="Times New Roman"/>
          <w:sz w:val="24"/>
          <w:szCs w:val="24"/>
        </w:rPr>
      </w:pPr>
      <w:r w:rsidRPr="004019D0">
        <w:rPr>
          <w:rFonts w:ascii="Times New Roman" w:hAnsi="Times New Roman"/>
          <w:sz w:val="24"/>
          <w:szCs w:val="24"/>
        </w:rPr>
        <w:t>Свердловской области</w:t>
      </w:r>
      <w:r>
        <w:rPr>
          <w:rFonts w:ascii="Times New Roman" w:hAnsi="Times New Roman"/>
          <w:sz w:val="24"/>
          <w:szCs w:val="24"/>
        </w:rPr>
        <w:t>» РООР</w:t>
      </w:r>
    </w:p>
    <w:p w14:paraId="7251DD3D" w14:textId="77777777" w:rsidR="00F039E0" w:rsidRDefault="00F039E0" w:rsidP="00F039E0">
      <w:pPr>
        <w:spacing w:after="0" w:line="0" w:lineRule="atLeast"/>
        <w:jc w:val="right"/>
        <w:rPr>
          <w:rFonts w:ascii="Times New Roman" w:hAnsi="Times New Roman"/>
          <w:sz w:val="24"/>
          <w:szCs w:val="24"/>
        </w:rPr>
      </w:pPr>
    </w:p>
    <w:p w14:paraId="49A16B1D" w14:textId="77777777" w:rsidR="00F039E0" w:rsidRPr="004019D0" w:rsidRDefault="00F039E0" w:rsidP="00F039E0">
      <w:pPr>
        <w:spacing w:after="0" w:line="0" w:lineRule="atLeast"/>
        <w:jc w:val="right"/>
        <w:rPr>
          <w:rFonts w:ascii="Times New Roman" w:hAnsi="Times New Roman"/>
          <w:sz w:val="24"/>
          <w:szCs w:val="24"/>
        </w:rPr>
      </w:pPr>
      <w:r w:rsidRPr="004019D0">
        <w:rPr>
          <w:rFonts w:ascii="Times New Roman" w:hAnsi="Times New Roman"/>
          <w:sz w:val="24"/>
          <w:szCs w:val="24"/>
        </w:rPr>
        <w:t>_________________</w:t>
      </w:r>
    </w:p>
    <w:p w14:paraId="50971E69" w14:textId="77777777" w:rsidR="00F039E0" w:rsidRDefault="00F039E0" w:rsidP="00F039E0">
      <w:pPr>
        <w:spacing w:after="0" w:line="0" w:lineRule="atLeast"/>
        <w:jc w:val="right"/>
        <w:rPr>
          <w:rFonts w:ascii="Times New Roman" w:hAnsi="Times New Roman"/>
          <w:sz w:val="24"/>
          <w:szCs w:val="24"/>
        </w:rPr>
      </w:pPr>
    </w:p>
    <w:p w14:paraId="50768B0B" w14:textId="77777777" w:rsidR="00F039E0" w:rsidRPr="004019D0" w:rsidRDefault="00F039E0" w:rsidP="00F039E0">
      <w:pPr>
        <w:spacing w:after="0" w:line="0" w:lineRule="atLeast"/>
        <w:jc w:val="right"/>
        <w:rPr>
          <w:rFonts w:ascii="Times New Roman" w:hAnsi="Times New Roman"/>
          <w:sz w:val="24"/>
          <w:szCs w:val="24"/>
        </w:rPr>
      </w:pPr>
      <w:proofErr w:type="gramStart"/>
      <w:r w:rsidRPr="004019D0">
        <w:rPr>
          <w:rFonts w:ascii="Times New Roman" w:hAnsi="Times New Roman"/>
          <w:sz w:val="24"/>
          <w:szCs w:val="24"/>
        </w:rPr>
        <w:t>«</w:t>
      </w:r>
      <w:r>
        <w:rPr>
          <w:rFonts w:ascii="Times New Roman" w:hAnsi="Times New Roman"/>
          <w:sz w:val="24"/>
          <w:szCs w:val="24"/>
        </w:rPr>
        <w:t xml:space="preserve">  </w:t>
      </w:r>
      <w:r w:rsidRPr="004019D0">
        <w:rPr>
          <w:rFonts w:ascii="Times New Roman" w:hAnsi="Times New Roman"/>
          <w:sz w:val="24"/>
          <w:szCs w:val="24"/>
        </w:rPr>
        <w:t>»</w:t>
      </w:r>
      <w:proofErr w:type="gramEnd"/>
      <w:r>
        <w:rPr>
          <w:rFonts w:ascii="Times New Roman" w:hAnsi="Times New Roman"/>
          <w:sz w:val="24"/>
          <w:szCs w:val="24"/>
        </w:rPr>
        <w:t xml:space="preserve">________________ </w:t>
      </w:r>
      <w:r w:rsidRPr="004019D0">
        <w:rPr>
          <w:rFonts w:ascii="Times New Roman" w:hAnsi="Times New Roman"/>
          <w:sz w:val="24"/>
          <w:szCs w:val="24"/>
        </w:rPr>
        <w:t>20</w:t>
      </w:r>
      <w:r>
        <w:rPr>
          <w:rFonts w:ascii="Times New Roman" w:hAnsi="Times New Roman"/>
          <w:sz w:val="24"/>
          <w:szCs w:val="24"/>
        </w:rPr>
        <w:t>2</w:t>
      </w:r>
      <w:r w:rsidRPr="004019D0">
        <w:rPr>
          <w:rFonts w:ascii="Times New Roman" w:hAnsi="Times New Roman"/>
          <w:sz w:val="24"/>
          <w:szCs w:val="24"/>
        </w:rPr>
        <w:t xml:space="preserve"> г.</w:t>
      </w:r>
    </w:p>
    <w:p w14:paraId="7EB215C1" w14:textId="77777777" w:rsidR="00F039E0" w:rsidRPr="004019D0" w:rsidRDefault="00F039E0" w:rsidP="00F039E0">
      <w:pPr>
        <w:rPr>
          <w:rFonts w:ascii="Times New Roman" w:hAnsi="Times New Roman"/>
        </w:rPr>
      </w:pPr>
    </w:p>
    <w:tbl>
      <w:tblPr>
        <w:tblW w:w="10574" w:type="dxa"/>
        <w:tblInd w:w="108" w:type="dxa"/>
        <w:tblLook w:val="04A0" w:firstRow="1" w:lastRow="0" w:firstColumn="1" w:lastColumn="0" w:noHBand="0" w:noVBand="1"/>
      </w:tblPr>
      <w:tblGrid>
        <w:gridCol w:w="3511"/>
        <w:gridCol w:w="514"/>
        <w:gridCol w:w="522"/>
        <w:gridCol w:w="530"/>
        <w:gridCol w:w="540"/>
        <w:gridCol w:w="539"/>
        <w:gridCol w:w="323"/>
        <w:gridCol w:w="913"/>
        <w:gridCol w:w="460"/>
        <w:gridCol w:w="539"/>
        <w:gridCol w:w="542"/>
        <w:gridCol w:w="554"/>
        <w:gridCol w:w="552"/>
        <w:gridCol w:w="535"/>
      </w:tblGrid>
      <w:tr w:rsidR="00F039E0" w:rsidRPr="00ED24DD" w14:paraId="4EC0C46B" w14:textId="77777777" w:rsidTr="00245A52">
        <w:trPr>
          <w:trHeight w:val="315"/>
        </w:trPr>
        <w:tc>
          <w:tcPr>
            <w:tcW w:w="10574" w:type="dxa"/>
            <w:gridSpan w:val="14"/>
            <w:tcBorders>
              <w:top w:val="nil"/>
              <w:left w:val="nil"/>
              <w:bottom w:val="nil"/>
              <w:right w:val="nil"/>
            </w:tcBorders>
            <w:shd w:val="clear" w:color="auto" w:fill="auto"/>
            <w:noWrap/>
            <w:vAlign w:val="center"/>
          </w:tcPr>
          <w:p w14:paraId="10F9806E" w14:textId="77777777" w:rsidR="00F039E0" w:rsidRPr="00C70A80" w:rsidRDefault="00F039E0" w:rsidP="00245A52">
            <w:pPr>
              <w:spacing w:after="0" w:line="240" w:lineRule="auto"/>
              <w:jc w:val="center"/>
              <w:rPr>
                <w:rFonts w:ascii="Arial CYR" w:eastAsia="Times New Roman" w:hAnsi="Arial CYR" w:cs="Arial CYR"/>
                <w:b/>
                <w:bCs/>
                <w:sz w:val="24"/>
                <w:szCs w:val="24"/>
              </w:rPr>
            </w:pPr>
            <w:bookmarkStart w:id="25" w:name="_Hlk167285591"/>
            <w:r w:rsidRPr="00456D87">
              <w:rPr>
                <w:rFonts w:ascii="Arial CYR" w:eastAsia="Times New Roman" w:hAnsi="Arial CYR" w:cs="Arial CYR"/>
                <w:b/>
                <w:bCs/>
                <w:sz w:val="24"/>
                <w:szCs w:val="24"/>
              </w:rPr>
              <w:t xml:space="preserve">АКТ </w:t>
            </w:r>
            <w:proofErr w:type="gramStart"/>
            <w:r w:rsidRPr="00456D87">
              <w:rPr>
                <w:rFonts w:ascii="Arial CYR" w:eastAsia="Times New Roman" w:hAnsi="Arial CYR" w:cs="Arial CYR"/>
                <w:b/>
                <w:bCs/>
                <w:sz w:val="24"/>
                <w:szCs w:val="24"/>
              </w:rPr>
              <w:t xml:space="preserve">ПРОВЕРКИ  </w:t>
            </w:r>
            <w:r w:rsidRPr="00715C2D">
              <w:rPr>
                <w:rFonts w:ascii="Arial CYR" w:eastAsia="Times New Roman" w:hAnsi="Arial CYR" w:cs="Arial CYR"/>
                <w:b/>
                <w:bCs/>
                <w:sz w:val="24"/>
                <w:szCs w:val="24"/>
              </w:rPr>
              <w:t>№</w:t>
            </w:r>
            <w:proofErr w:type="gramEnd"/>
            <w:r w:rsidRPr="00715C2D">
              <w:rPr>
                <w:rFonts w:ascii="Arial CYR" w:eastAsia="Times New Roman" w:hAnsi="Arial CYR" w:cs="Arial CYR"/>
                <w:b/>
                <w:bCs/>
                <w:sz w:val="24"/>
                <w:szCs w:val="24"/>
              </w:rPr>
              <w:t xml:space="preserve"> </w:t>
            </w:r>
            <w:r>
              <w:rPr>
                <w:rFonts w:ascii="Arial CYR" w:eastAsia="Times New Roman" w:hAnsi="Arial CYR" w:cs="Arial CYR"/>
                <w:b/>
                <w:bCs/>
                <w:sz w:val="24"/>
                <w:szCs w:val="24"/>
              </w:rPr>
              <w:t>_____</w:t>
            </w:r>
            <w:r w:rsidRPr="00715C2D">
              <w:rPr>
                <w:rFonts w:ascii="Arial CYR" w:eastAsia="Times New Roman" w:hAnsi="Arial CYR" w:cs="Arial CYR"/>
                <w:b/>
                <w:bCs/>
                <w:sz w:val="24"/>
                <w:szCs w:val="24"/>
              </w:rPr>
              <w:t>/</w:t>
            </w:r>
            <w:r>
              <w:rPr>
                <w:rFonts w:ascii="Arial CYR" w:eastAsia="Times New Roman" w:hAnsi="Arial CYR" w:cs="Arial CYR"/>
                <w:b/>
                <w:bCs/>
                <w:sz w:val="24"/>
                <w:szCs w:val="24"/>
              </w:rPr>
              <w:t>____</w:t>
            </w:r>
          </w:p>
        </w:tc>
      </w:tr>
      <w:tr w:rsidR="00F039E0" w:rsidRPr="00ED24DD" w14:paraId="6F11556E" w14:textId="77777777" w:rsidTr="00245A52">
        <w:trPr>
          <w:trHeight w:val="315"/>
        </w:trPr>
        <w:tc>
          <w:tcPr>
            <w:tcW w:w="10574" w:type="dxa"/>
            <w:gridSpan w:val="14"/>
            <w:tcBorders>
              <w:top w:val="nil"/>
              <w:left w:val="nil"/>
              <w:bottom w:val="nil"/>
              <w:right w:val="nil"/>
            </w:tcBorders>
            <w:shd w:val="clear" w:color="auto" w:fill="auto"/>
            <w:noWrap/>
            <w:vAlign w:val="center"/>
          </w:tcPr>
          <w:p w14:paraId="543C0926" w14:textId="77777777" w:rsidR="00F039E0" w:rsidRPr="00565EE2" w:rsidRDefault="00F039E0" w:rsidP="00245A52">
            <w:pPr>
              <w:pStyle w:val="ConsPlusNonformat"/>
              <w:widowControl/>
              <w:jc w:val="center"/>
              <w:rPr>
                <w:rFonts w:ascii="Times New Roman" w:hAnsi="Times New Roman" w:cs="Times New Roman"/>
                <w:bCs/>
                <w:sz w:val="24"/>
                <w:szCs w:val="24"/>
              </w:rPr>
            </w:pPr>
            <w:r w:rsidRPr="00565EE2">
              <w:rPr>
                <w:rFonts w:ascii="Times New Roman" w:hAnsi="Times New Roman" w:cs="Times New Roman"/>
                <w:bCs/>
                <w:sz w:val="24"/>
                <w:szCs w:val="24"/>
              </w:rPr>
              <w:t xml:space="preserve">Члена </w:t>
            </w:r>
            <w:r>
              <w:rPr>
                <w:rFonts w:ascii="Times New Roman" w:hAnsi="Times New Roman" w:cs="Times New Roman"/>
                <w:bCs/>
                <w:sz w:val="24"/>
                <w:szCs w:val="24"/>
              </w:rPr>
              <w:t>Ассоциации</w:t>
            </w:r>
            <w:r w:rsidRPr="00565EE2">
              <w:rPr>
                <w:rFonts w:ascii="Times New Roman" w:hAnsi="Times New Roman" w:cs="Times New Roman"/>
                <w:bCs/>
                <w:sz w:val="24"/>
                <w:szCs w:val="24"/>
              </w:rPr>
              <w:t xml:space="preserve"> </w:t>
            </w:r>
            <w:r>
              <w:rPr>
                <w:rFonts w:ascii="Times New Roman" w:hAnsi="Times New Roman" w:cs="Times New Roman"/>
                <w:bCs/>
                <w:sz w:val="24"/>
                <w:szCs w:val="24"/>
              </w:rPr>
              <w:t>«</w:t>
            </w:r>
            <w:r w:rsidRPr="00565EE2">
              <w:rPr>
                <w:rFonts w:ascii="Times New Roman" w:hAnsi="Times New Roman" w:cs="Times New Roman"/>
                <w:bCs/>
                <w:sz w:val="24"/>
                <w:szCs w:val="24"/>
              </w:rPr>
              <w:t>СРО</w:t>
            </w:r>
          </w:p>
          <w:p w14:paraId="1E37CD33" w14:textId="77777777" w:rsidR="00F039E0" w:rsidRDefault="00F039E0" w:rsidP="00245A52">
            <w:pPr>
              <w:pStyle w:val="ConsPlusNonformat"/>
              <w:widowControl/>
              <w:jc w:val="center"/>
              <w:rPr>
                <w:rFonts w:ascii="Times New Roman" w:hAnsi="Times New Roman" w:cs="Times New Roman"/>
                <w:bCs/>
                <w:sz w:val="24"/>
                <w:szCs w:val="24"/>
              </w:rPr>
            </w:pPr>
            <w:r w:rsidRPr="00565EE2">
              <w:rPr>
                <w:rFonts w:ascii="Times New Roman" w:hAnsi="Times New Roman" w:cs="Times New Roman"/>
                <w:bCs/>
                <w:sz w:val="24"/>
                <w:szCs w:val="24"/>
              </w:rPr>
              <w:t xml:space="preserve">«Союз </w:t>
            </w:r>
            <w:r>
              <w:rPr>
                <w:rFonts w:ascii="Times New Roman" w:hAnsi="Times New Roman" w:cs="Times New Roman"/>
                <w:bCs/>
                <w:sz w:val="24"/>
                <w:szCs w:val="24"/>
              </w:rPr>
              <w:t>С</w:t>
            </w:r>
            <w:r w:rsidRPr="00565EE2">
              <w:rPr>
                <w:rFonts w:ascii="Times New Roman" w:hAnsi="Times New Roman" w:cs="Times New Roman"/>
                <w:bCs/>
                <w:sz w:val="24"/>
                <w:szCs w:val="24"/>
              </w:rPr>
              <w:t>тройиндустрии Свердловской области»</w:t>
            </w:r>
          </w:p>
          <w:p w14:paraId="5DC7E190" w14:textId="77777777" w:rsidR="00F039E0" w:rsidRPr="003A20FA" w:rsidRDefault="00F039E0" w:rsidP="00245A52">
            <w:pPr>
              <w:pStyle w:val="ConsPlusNonformat"/>
              <w:widowControl/>
              <w:jc w:val="center"/>
              <w:rPr>
                <w:rFonts w:ascii="Arial CYR" w:hAnsi="Arial CYR" w:cs="Arial CYR"/>
                <w:b/>
                <w:bCs/>
                <w:sz w:val="28"/>
                <w:szCs w:val="28"/>
                <w:u w:val="single"/>
              </w:rPr>
            </w:pPr>
            <w:r w:rsidRPr="00B91E74">
              <w:rPr>
                <w:rFonts w:ascii="Verdana" w:hAnsi="Verdana"/>
                <w:color w:val="000000"/>
              </w:rPr>
              <w:br/>
            </w:r>
            <w:r w:rsidRPr="00715C2D">
              <w:rPr>
                <w:rFonts w:ascii="Times New Roman" w:hAnsi="Times New Roman"/>
                <w:b/>
                <w:bCs/>
                <w:sz w:val="28"/>
                <w:szCs w:val="28"/>
                <w:u w:val="single"/>
              </w:rPr>
              <w:t>ООО "</w:t>
            </w:r>
            <w:r>
              <w:rPr>
                <w:rFonts w:ascii="Times New Roman" w:hAnsi="Times New Roman"/>
                <w:b/>
                <w:bCs/>
                <w:sz w:val="28"/>
                <w:szCs w:val="28"/>
                <w:u w:val="single"/>
              </w:rPr>
              <w:t>Наименование</w:t>
            </w:r>
            <w:r w:rsidRPr="00715C2D">
              <w:rPr>
                <w:rFonts w:ascii="Times New Roman" w:hAnsi="Times New Roman"/>
                <w:b/>
                <w:bCs/>
                <w:sz w:val="28"/>
                <w:szCs w:val="28"/>
                <w:u w:val="single"/>
              </w:rPr>
              <w:t>"</w:t>
            </w:r>
          </w:p>
          <w:p w14:paraId="58252874" w14:textId="77777777" w:rsidR="00F039E0" w:rsidRDefault="00F039E0" w:rsidP="00245A52">
            <w:pPr>
              <w:pStyle w:val="ConsPlusNonformat"/>
              <w:widowControl/>
              <w:jc w:val="center"/>
              <w:rPr>
                <w:rFonts w:ascii="Arial CYR" w:hAnsi="Arial CYR" w:cs="Arial CYR"/>
                <w:b/>
                <w:bCs/>
                <w:sz w:val="24"/>
                <w:szCs w:val="24"/>
                <w:u w:val="single"/>
              </w:rPr>
            </w:pPr>
          </w:p>
          <w:p w14:paraId="248DCD7F" w14:textId="77777777" w:rsidR="00F039E0" w:rsidRPr="00C73DB3" w:rsidRDefault="00F039E0" w:rsidP="00245A52">
            <w:pPr>
              <w:pStyle w:val="ConsPlusNonformat"/>
              <w:widowControl/>
              <w:jc w:val="center"/>
              <w:rPr>
                <w:rFonts w:ascii="Arial CYR" w:hAnsi="Arial CYR" w:cs="Arial CYR"/>
                <w:b/>
                <w:bCs/>
                <w:sz w:val="24"/>
                <w:szCs w:val="24"/>
              </w:rPr>
            </w:pPr>
            <w:r>
              <w:rPr>
                <w:sz w:val="24"/>
                <w:szCs w:val="24"/>
              </w:rPr>
              <w:t>Номер дела _____</w:t>
            </w:r>
          </w:p>
        </w:tc>
      </w:tr>
      <w:tr w:rsidR="00F039E0" w:rsidRPr="00ED24DD" w14:paraId="16E59F24" w14:textId="77777777" w:rsidTr="00245A52">
        <w:trPr>
          <w:trHeight w:val="255"/>
        </w:trPr>
        <w:tc>
          <w:tcPr>
            <w:tcW w:w="5077" w:type="dxa"/>
            <w:gridSpan w:val="4"/>
            <w:tcBorders>
              <w:top w:val="nil"/>
              <w:left w:val="nil"/>
              <w:bottom w:val="nil"/>
              <w:right w:val="nil"/>
            </w:tcBorders>
            <w:shd w:val="clear" w:color="auto" w:fill="auto"/>
            <w:noWrap/>
          </w:tcPr>
          <w:p w14:paraId="07074411" w14:textId="77777777" w:rsidR="00F039E0" w:rsidRPr="00F06B06" w:rsidRDefault="00F039E0" w:rsidP="00245A52">
            <w:pPr>
              <w:spacing w:after="0" w:line="240" w:lineRule="auto"/>
              <w:jc w:val="center"/>
              <w:rPr>
                <w:rFonts w:ascii="Arial CYR" w:eastAsia="Times New Roman" w:hAnsi="Arial CYR" w:cs="Arial CYR"/>
                <w:sz w:val="14"/>
                <w:szCs w:val="14"/>
              </w:rPr>
            </w:pPr>
          </w:p>
        </w:tc>
        <w:tc>
          <w:tcPr>
            <w:tcW w:w="540" w:type="dxa"/>
            <w:tcBorders>
              <w:top w:val="nil"/>
              <w:left w:val="nil"/>
              <w:bottom w:val="nil"/>
              <w:right w:val="nil"/>
            </w:tcBorders>
            <w:shd w:val="clear" w:color="auto" w:fill="auto"/>
            <w:noWrap/>
          </w:tcPr>
          <w:p w14:paraId="3CCAF141" w14:textId="77777777" w:rsidR="00F039E0" w:rsidRPr="00F06B06" w:rsidRDefault="00F039E0" w:rsidP="00245A52">
            <w:pPr>
              <w:spacing w:after="0" w:line="240" w:lineRule="auto"/>
              <w:jc w:val="center"/>
              <w:rPr>
                <w:rFonts w:ascii="Arial CYR" w:eastAsia="Times New Roman" w:hAnsi="Arial CYR" w:cs="Arial CYR"/>
                <w:sz w:val="14"/>
                <w:szCs w:val="14"/>
              </w:rPr>
            </w:pPr>
          </w:p>
        </w:tc>
        <w:tc>
          <w:tcPr>
            <w:tcW w:w="539" w:type="dxa"/>
            <w:tcBorders>
              <w:top w:val="nil"/>
              <w:left w:val="nil"/>
              <w:bottom w:val="nil"/>
              <w:right w:val="nil"/>
            </w:tcBorders>
            <w:shd w:val="clear" w:color="auto" w:fill="auto"/>
            <w:noWrap/>
          </w:tcPr>
          <w:p w14:paraId="5096237A" w14:textId="77777777" w:rsidR="00F039E0" w:rsidRPr="00F06B06" w:rsidRDefault="00F039E0" w:rsidP="00245A52">
            <w:pPr>
              <w:spacing w:after="0" w:line="240" w:lineRule="auto"/>
              <w:jc w:val="center"/>
              <w:rPr>
                <w:rFonts w:ascii="Arial CYR" w:eastAsia="Times New Roman" w:hAnsi="Arial CYR" w:cs="Arial CYR"/>
                <w:sz w:val="14"/>
                <w:szCs w:val="14"/>
              </w:rPr>
            </w:pPr>
          </w:p>
        </w:tc>
        <w:tc>
          <w:tcPr>
            <w:tcW w:w="323" w:type="dxa"/>
            <w:tcBorders>
              <w:top w:val="nil"/>
              <w:left w:val="nil"/>
              <w:bottom w:val="nil"/>
              <w:right w:val="nil"/>
            </w:tcBorders>
            <w:shd w:val="clear" w:color="auto" w:fill="auto"/>
            <w:noWrap/>
            <w:vAlign w:val="bottom"/>
          </w:tcPr>
          <w:p w14:paraId="2ADBE97F" w14:textId="77777777" w:rsidR="00F039E0" w:rsidRPr="00F06B06" w:rsidRDefault="00F039E0" w:rsidP="00245A52">
            <w:pPr>
              <w:spacing w:after="0" w:line="240" w:lineRule="auto"/>
              <w:rPr>
                <w:rFonts w:ascii="Arial CYR" w:eastAsia="Times New Roman" w:hAnsi="Arial CYR" w:cs="Arial CYR"/>
                <w:sz w:val="20"/>
                <w:szCs w:val="20"/>
              </w:rPr>
            </w:pPr>
          </w:p>
        </w:tc>
        <w:tc>
          <w:tcPr>
            <w:tcW w:w="913" w:type="dxa"/>
            <w:tcBorders>
              <w:top w:val="nil"/>
              <w:left w:val="nil"/>
              <w:bottom w:val="nil"/>
              <w:right w:val="nil"/>
            </w:tcBorders>
            <w:shd w:val="clear" w:color="auto" w:fill="auto"/>
            <w:noWrap/>
            <w:vAlign w:val="bottom"/>
          </w:tcPr>
          <w:p w14:paraId="51996F5F" w14:textId="77777777" w:rsidR="00F039E0" w:rsidRPr="00F06B06" w:rsidRDefault="00F039E0" w:rsidP="00245A52">
            <w:pPr>
              <w:spacing w:after="0" w:line="240" w:lineRule="auto"/>
              <w:rPr>
                <w:rFonts w:ascii="Arial CYR" w:eastAsia="Times New Roman" w:hAnsi="Arial CYR" w:cs="Arial CYR"/>
                <w:sz w:val="20"/>
                <w:szCs w:val="20"/>
              </w:rPr>
            </w:pPr>
          </w:p>
        </w:tc>
        <w:tc>
          <w:tcPr>
            <w:tcW w:w="460" w:type="dxa"/>
            <w:tcBorders>
              <w:top w:val="nil"/>
              <w:left w:val="nil"/>
              <w:bottom w:val="nil"/>
              <w:right w:val="nil"/>
            </w:tcBorders>
            <w:shd w:val="clear" w:color="auto" w:fill="auto"/>
            <w:noWrap/>
            <w:vAlign w:val="bottom"/>
          </w:tcPr>
          <w:p w14:paraId="06527F3C" w14:textId="77777777" w:rsidR="00F039E0" w:rsidRPr="00F06B06" w:rsidRDefault="00F039E0" w:rsidP="00245A52">
            <w:pPr>
              <w:spacing w:after="0" w:line="240" w:lineRule="auto"/>
              <w:rPr>
                <w:rFonts w:ascii="Arial CYR" w:eastAsia="Times New Roman" w:hAnsi="Arial CYR" w:cs="Arial CYR"/>
                <w:sz w:val="20"/>
                <w:szCs w:val="20"/>
              </w:rPr>
            </w:pPr>
          </w:p>
        </w:tc>
        <w:tc>
          <w:tcPr>
            <w:tcW w:w="539" w:type="dxa"/>
            <w:tcBorders>
              <w:top w:val="nil"/>
              <w:left w:val="nil"/>
              <w:bottom w:val="nil"/>
              <w:right w:val="nil"/>
            </w:tcBorders>
            <w:shd w:val="clear" w:color="auto" w:fill="auto"/>
            <w:noWrap/>
            <w:vAlign w:val="bottom"/>
          </w:tcPr>
          <w:p w14:paraId="25E7CD9B" w14:textId="77777777" w:rsidR="00F039E0" w:rsidRPr="00F06B06" w:rsidRDefault="00F039E0" w:rsidP="00245A52">
            <w:pPr>
              <w:spacing w:after="0" w:line="240" w:lineRule="auto"/>
              <w:rPr>
                <w:rFonts w:ascii="Arial CYR" w:eastAsia="Times New Roman" w:hAnsi="Arial CYR" w:cs="Arial CYR"/>
                <w:sz w:val="20"/>
                <w:szCs w:val="20"/>
              </w:rPr>
            </w:pPr>
          </w:p>
        </w:tc>
        <w:tc>
          <w:tcPr>
            <w:tcW w:w="542" w:type="dxa"/>
            <w:tcBorders>
              <w:top w:val="nil"/>
              <w:left w:val="nil"/>
              <w:bottom w:val="nil"/>
              <w:right w:val="nil"/>
            </w:tcBorders>
            <w:shd w:val="clear" w:color="auto" w:fill="auto"/>
            <w:noWrap/>
            <w:vAlign w:val="bottom"/>
          </w:tcPr>
          <w:p w14:paraId="48C77E9C" w14:textId="77777777" w:rsidR="00F039E0" w:rsidRPr="00F06B06" w:rsidRDefault="00F039E0" w:rsidP="00245A52">
            <w:pPr>
              <w:spacing w:after="0" w:line="240" w:lineRule="auto"/>
              <w:rPr>
                <w:rFonts w:ascii="Arial CYR" w:eastAsia="Times New Roman" w:hAnsi="Arial CYR" w:cs="Arial CYR"/>
                <w:sz w:val="20"/>
                <w:szCs w:val="20"/>
              </w:rPr>
            </w:pPr>
          </w:p>
        </w:tc>
        <w:tc>
          <w:tcPr>
            <w:tcW w:w="554" w:type="dxa"/>
            <w:tcBorders>
              <w:top w:val="nil"/>
              <w:left w:val="nil"/>
              <w:bottom w:val="nil"/>
              <w:right w:val="nil"/>
            </w:tcBorders>
            <w:shd w:val="clear" w:color="auto" w:fill="auto"/>
            <w:noWrap/>
          </w:tcPr>
          <w:p w14:paraId="28511591" w14:textId="77777777" w:rsidR="00F039E0" w:rsidRPr="00F06B06" w:rsidRDefault="00F039E0" w:rsidP="00245A52">
            <w:pPr>
              <w:spacing w:after="0" w:line="240" w:lineRule="auto"/>
              <w:jc w:val="center"/>
              <w:rPr>
                <w:rFonts w:ascii="Arial CYR" w:eastAsia="Times New Roman" w:hAnsi="Arial CYR" w:cs="Arial CYR"/>
                <w:sz w:val="14"/>
                <w:szCs w:val="14"/>
              </w:rPr>
            </w:pPr>
          </w:p>
        </w:tc>
        <w:tc>
          <w:tcPr>
            <w:tcW w:w="552" w:type="dxa"/>
            <w:tcBorders>
              <w:top w:val="nil"/>
              <w:left w:val="nil"/>
              <w:bottom w:val="nil"/>
              <w:right w:val="nil"/>
            </w:tcBorders>
            <w:shd w:val="clear" w:color="auto" w:fill="auto"/>
            <w:noWrap/>
          </w:tcPr>
          <w:p w14:paraId="49B52EEC" w14:textId="77777777" w:rsidR="00F039E0" w:rsidRPr="00F06B06" w:rsidRDefault="00F039E0" w:rsidP="00245A52">
            <w:pPr>
              <w:spacing w:after="0" w:line="240" w:lineRule="auto"/>
              <w:jc w:val="center"/>
              <w:rPr>
                <w:rFonts w:ascii="Arial CYR" w:eastAsia="Times New Roman" w:hAnsi="Arial CYR" w:cs="Arial CYR"/>
                <w:sz w:val="14"/>
                <w:szCs w:val="14"/>
              </w:rPr>
            </w:pPr>
          </w:p>
        </w:tc>
        <w:tc>
          <w:tcPr>
            <w:tcW w:w="535" w:type="dxa"/>
            <w:tcBorders>
              <w:top w:val="nil"/>
              <w:left w:val="nil"/>
              <w:bottom w:val="nil"/>
              <w:right w:val="nil"/>
            </w:tcBorders>
            <w:shd w:val="clear" w:color="auto" w:fill="auto"/>
            <w:noWrap/>
          </w:tcPr>
          <w:p w14:paraId="46D5E601" w14:textId="77777777" w:rsidR="00F039E0" w:rsidRPr="00F06B06" w:rsidRDefault="00F039E0" w:rsidP="00245A52">
            <w:pPr>
              <w:spacing w:after="0" w:line="240" w:lineRule="auto"/>
              <w:jc w:val="center"/>
              <w:rPr>
                <w:rFonts w:ascii="Arial CYR" w:eastAsia="Times New Roman" w:hAnsi="Arial CYR" w:cs="Arial CYR"/>
                <w:sz w:val="14"/>
                <w:szCs w:val="14"/>
              </w:rPr>
            </w:pPr>
          </w:p>
        </w:tc>
      </w:tr>
      <w:tr w:rsidR="00F039E0" w:rsidRPr="00ED24DD" w14:paraId="2DFC7072" w14:textId="77777777" w:rsidTr="00245A52">
        <w:trPr>
          <w:trHeight w:val="87"/>
        </w:trPr>
        <w:tc>
          <w:tcPr>
            <w:tcW w:w="3511" w:type="dxa"/>
            <w:tcBorders>
              <w:top w:val="nil"/>
              <w:left w:val="nil"/>
              <w:right w:val="nil"/>
            </w:tcBorders>
            <w:shd w:val="clear" w:color="auto" w:fill="auto"/>
            <w:noWrap/>
            <w:vAlign w:val="bottom"/>
          </w:tcPr>
          <w:p w14:paraId="0216D557" w14:textId="77777777" w:rsidR="00F039E0" w:rsidRPr="00C51B18" w:rsidRDefault="00F039E0" w:rsidP="00245A5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Нами (мною) </w:t>
            </w:r>
          </w:p>
        </w:tc>
        <w:tc>
          <w:tcPr>
            <w:tcW w:w="7063" w:type="dxa"/>
            <w:gridSpan w:val="13"/>
            <w:tcBorders>
              <w:top w:val="nil"/>
              <w:left w:val="nil"/>
              <w:bottom w:val="single" w:sz="4" w:space="0" w:color="auto"/>
              <w:right w:val="nil"/>
            </w:tcBorders>
            <w:shd w:val="clear" w:color="auto" w:fill="auto"/>
            <w:vAlign w:val="bottom"/>
          </w:tcPr>
          <w:p w14:paraId="410312FE" w14:textId="77777777" w:rsidR="00F039E0" w:rsidRPr="00B506DA" w:rsidRDefault="00F039E0" w:rsidP="00245A52">
            <w:pPr>
              <w:spacing w:after="0" w:line="240" w:lineRule="auto"/>
              <w:rPr>
                <w:rFonts w:ascii="Times New Roman" w:eastAsia="Times New Roman" w:hAnsi="Times New Roman"/>
                <w:i/>
                <w:sz w:val="28"/>
                <w:szCs w:val="28"/>
              </w:rPr>
            </w:pPr>
            <w:r>
              <w:rPr>
                <w:rFonts w:ascii="Times New Roman" w:eastAsia="Times New Roman" w:hAnsi="Times New Roman"/>
                <w:i/>
                <w:sz w:val="28"/>
                <w:szCs w:val="28"/>
              </w:rPr>
              <w:t>.</w:t>
            </w:r>
          </w:p>
        </w:tc>
      </w:tr>
      <w:tr w:rsidR="00F039E0" w:rsidRPr="00ED24DD" w14:paraId="238ECAAB" w14:textId="77777777" w:rsidTr="00245A52">
        <w:trPr>
          <w:trHeight w:val="314"/>
        </w:trPr>
        <w:tc>
          <w:tcPr>
            <w:tcW w:w="4547" w:type="dxa"/>
            <w:gridSpan w:val="3"/>
            <w:tcBorders>
              <w:top w:val="nil"/>
              <w:left w:val="nil"/>
              <w:right w:val="nil"/>
            </w:tcBorders>
            <w:shd w:val="clear" w:color="auto" w:fill="auto"/>
            <w:noWrap/>
          </w:tcPr>
          <w:p w14:paraId="48728B8C" w14:textId="77777777" w:rsidR="00F039E0" w:rsidRPr="00F06B06" w:rsidRDefault="00F039E0" w:rsidP="00245A52">
            <w:pPr>
              <w:spacing w:after="0" w:line="240" w:lineRule="auto"/>
              <w:rPr>
                <w:rFonts w:ascii="Arial CYR" w:eastAsia="Times New Roman" w:hAnsi="Arial CYR" w:cs="Arial CYR"/>
                <w:sz w:val="14"/>
                <w:szCs w:val="14"/>
              </w:rPr>
            </w:pPr>
            <w:r w:rsidRPr="00F06B06">
              <w:rPr>
                <w:rFonts w:ascii="Arial CYR" w:eastAsia="Times New Roman" w:hAnsi="Arial CYR" w:cs="Arial CYR"/>
                <w:sz w:val="14"/>
                <w:szCs w:val="14"/>
              </w:rPr>
              <w:t>(</w:t>
            </w:r>
            <w:r>
              <w:rPr>
                <w:rFonts w:ascii="Arial CYR" w:eastAsia="Times New Roman" w:hAnsi="Arial CYR" w:cs="Arial CYR"/>
                <w:sz w:val="14"/>
                <w:szCs w:val="14"/>
              </w:rPr>
              <w:t>ненужное зачеркнуть</w:t>
            </w:r>
            <w:r w:rsidRPr="00F06B06">
              <w:rPr>
                <w:rFonts w:ascii="Arial CYR" w:eastAsia="Times New Roman" w:hAnsi="Arial CYR" w:cs="Arial CYR"/>
                <w:sz w:val="14"/>
                <w:szCs w:val="14"/>
              </w:rPr>
              <w:t>)</w:t>
            </w:r>
          </w:p>
        </w:tc>
        <w:tc>
          <w:tcPr>
            <w:tcW w:w="6027" w:type="dxa"/>
            <w:gridSpan w:val="11"/>
            <w:tcBorders>
              <w:top w:val="nil"/>
              <w:left w:val="nil"/>
              <w:right w:val="nil"/>
            </w:tcBorders>
            <w:shd w:val="clear" w:color="auto" w:fill="auto"/>
          </w:tcPr>
          <w:p w14:paraId="6D60544C" w14:textId="77777777" w:rsidR="00F039E0" w:rsidRPr="00F06B06" w:rsidRDefault="00F039E0" w:rsidP="00245A52">
            <w:pPr>
              <w:spacing w:after="0" w:line="240" w:lineRule="auto"/>
              <w:rPr>
                <w:rFonts w:ascii="Arial CYR" w:eastAsia="Times New Roman" w:hAnsi="Arial CYR" w:cs="Arial CYR"/>
                <w:sz w:val="14"/>
                <w:szCs w:val="14"/>
              </w:rPr>
            </w:pPr>
            <w:r>
              <w:rPr>
                <w:rFonts w:ascii="Arial CYR" w:eastAsia="Times New Roman" w:hAnsi="Arial CYR" w:cs="Arial CYR"/>
                <w:sz w:val="14"/>
                <w:szCs w:val="14"/>
              </w:rPr>
              <w:t xml:space="preserve">                                                 </w:t>
            </w:r>
            <w:r w:rsidRPr="00F06B06">
              <w:rPr>
                <w:rFonts w:ascii="Arial CYR" w:eastAsia="Times New Roman" w:hAnsi="Arial CYR" w:cs="Arial CYR"/>
                <w:sz w:val="14"/>
                <w:szCs w:val="14"/>
              </w:rPr>
              <w:t xml:space="preserve">(должность, </w:t>
            </w:r>
            <w:r>
              <w:rPr>
                <w:rFonts w:ascii="Arial CYR" w:eastAsia="Times New Roman" w:hAnsi="Arial CYR" w:cs="Arial CYR"/>
                <w:sz w:val="14"/>
                <w:szCs w:val="14"/>
              </w:rPr>
              <w:t>ФИО должностного</w:t>
            </w:r>
            <w:r w:rsidRPr="00F06B06">
              <w:rPr>
                <w:rFonts w:ascii="Arial CYR" w:eastAsia="Times New Roman" w:hAnsi="Arial CYR" w:cs="Arial CYR"/>
                <w:sz w:val="14"/>
                <w:szCs w:val="14"/>
              </w:rPr>
              <w:t xml:space="preserve"> лица</w:t>
            </w:r>
            <w:r>
              <w:rPr>
                <w:rFonts w:ascii="Arial CYR" w:eastAsia="Times New Roman" w:hAnsi="Arial CYR" w:cs="Arial CYR"/>
                <w:sz w:val="14"/>
                <w:szCs w:val="14"/>
              </w:rPr>
              <w:t xml:space="preserve"> Ассоциации</w:t>
            </w:r>
          </w:p>
        </w:tc>
      </w:tr>
      <w:tr w:rsidR="00F039E0" w:rsidRPr="00C866C1" w14:paraId="7A75355C" w14:textId="77777777" w:rsidTr="00245A52">
        <w:trPr>
          <w:trHeight w:val="390"/>
        </w:trPr>
        <w:tc>
          <w:tcPr>
            <w:tcW w:w="4025" w:type="dxa"/>
            <w:gridSpan w:val="2"/>
            <w:tcBorders>
              <w:top w:val="single" w:sz="4" w:space="0" w:color="auto"/>
              <w:left w:val="nil"/>
              <w:right w:val="nil"/>
            </w:tcBorders>
            <w:shd w:val="clear" w:color="auto" w:fill="auto"/>
            <w:noWrap/>
          </w:tcPr>
          <w:p w14:paraId="3801BAB1" w14:textId="77777777" w:rsidR="00F039E0" w:rsidRPr="00C51B18" w:rsidRDefault="00F039E0" w:rsidP="00245A52">
            <w:pPr>
              <w:spacing w:after="0" w:line="240" w:lineRule="auto"/>
              <w:rPr>
                <w:rFonts w:ascii="Times New Roman" w:eastAsia="Times New Roman" w:hAnsi="Times New Roman"/>
                <w:sz w:val="24"/>
                <w:szCs w:val="24"/>
              </w:rPr>
            </w:pPr>
          </w:p>
          <w:p w14:paraId="3563F776" w14:textId="77777777" w:rsidR="00F039E0" w:rsidRPr="00C51B18" w:rsidRDefault="00F039E0" w:rsidP="00245A52">
            <w:pPr>
              <w:spacing w:after="0" w:line="240" w:lineRule="auto"/>
              <w:ind w:right="120"/>
              <w:rPr>
                <w:rFonts w:ascii="Times New Roman" w:eastAsia="Times New Roman" w:hAnsi="Times New Roman"/>
                <w:sz w:val="24"/>
                <w:szCs w:val="24"/>
              </w:rPr>
            </w:pPr>
            <w:r w:rsidRPr="00C51B18">
              <w:rPr>
                <w:rFonts w:ascii="Times New Roman" w:eastAsia="Times New Roman" w:hAnsi="Times New Roman"/>
                <w:sz w:val="24"/>
                <w:szCs w:val="24"/>
              </w:rPr>
              <w:t xml:space="preserve">в </w:t>
            </w:r>
            <w:proofErr w:type="gramStart"/>
            <w:r w:rsidRPr="00C51B18">
              <w:rPr>
                <w:rFonts w:ascii="Times New Roman" w:eastAsia="Times New Roman" w:hAnsi="Times New Roman"/>
                <w:sz w:val="24"/>
                <w:szCs w:val="24"/>
              </w:rPr>
              <w:t xml:space="preserve">присутствии </w:t>
            </w:r>
            <w:r>
              <w:rPr>
                <w:rFonts w:ascii="Times New Roman" w:eastAsia="Times New Roman" w:hAnsi="Times New Roman"/>
                <w:sz w:val="24"/>
                <w:szCs w:val="24"/>
              </w:rPr>
              <w:t xml:space="preserve"> представителя</w:t>
            </w:r>
            <w:proofErr w:type="gramEnd"/>
          </w:p>
        </w:tc>
        <w:tc>
          <w:tcPr>
            <w:tcW w:w="6549" w:type="dxa"/>
            <w:gridSpan w:val="12"/>
            <w:tcBorders>
              <w:top w:val="single" w:sz="4" w:space="0" w:color="auto"/>
              <w:left w:val="nil"/>
              <w:right w:val="nil"/>
            </w:tcBorders>
            <w:shd w:val="clear" w:color="auto" w:fill="auto"/>
            <w:vAlign w:val="bottom"/>
          </w:tcPr>
          <w:p w14:paraId="57193791" w14:textId="77777777" w:rsidR="00F039E0" w:rsidRPr="00C866C1" w:rsidRDefault="00F039E0" w:rsidP="00245A52">
            <w:pPr>
              <w:pBdr>
                <w:bottom w:val="single" w:sz="12" w:space="1" w:color="auto"/>
              </w:pBdr>
              <w:spacing w:after="0" w:line="240" w:lineRule="auto"/>
              <w:rPr>
                <w:rFonts w:ascii="Times New Roman" w:eastAsia="Times New Roman" w:hAnsi="Times New Roman"/>
                <w:iCs/>
                <w:sz w:val="28"/>
                <w:szCs w:val="28"/>
                <w:lang w:val="en-US"/>
              </w:rPr>
            </w:pPr>
            <w:r w:rsidRPr="00C866C1">
              <w:rPr>
                <w:rFonts w:ascii="Times New Roman" w:eastAsia="Times New Roman" w:hAnsi="Times New Roman"/>
                <w:iCs/>
                <w:sz w:val="28"/>
                <w:szCs w:val="28"/>
                <w:lang w:val="en-US"/>
              </w:rPr>
              <w:t>…..</w:t>
            </w:r>
          </w:p>
          <w:p w14:paraId="7D759D60" w14:textId="77777777" w:rsidR="00F039E0" w:rsidRPr="00C866C1" w:rsidRDefault="00F039E0" w:rsidP="00245A52">
            <w:pPr>
              <w:spacing w:after="0" w:line="240" w:lineRule="auto"/>
            </w:pPr>
            <w:r w:rsidRPr="00C866C1">
              <w:rPr>
                <w:rFonts w:ascii="Times New Roman" w:eastAsia="Times New Roman" w:hAnsi="Times New Roman"/>
                <w:i/>
                <w:iCs/>
                <w:sz w:val="24"/>
                <w:szCs w:val="24"/>
                <w:lang w:val="en-US"/>
              </w:rPr>
              <w:t xml:space="preserve">_ </w:t>
            </w:r>
            <w:r>
              <w:rPr>
                <w:rFonts w:ascii="Times New Roman" w:eastAsia="Times New Roman" w:hAnsi="Times New Roman"/>
                <w:i/>
                <w:iCs/>
                <w:sz w:val="24"/>
                <w:szCs w:val="24"/>
              </w:rPr>
              <w:t>Тел</w:t>
            </w:r>
            <w:r w:rsidRPr="00C866C1">
              <w:rPr>
                <w:rFonts w:ascii="Times New Roman" w:eastAsia="Times New Roman" w:hAnsi="Times New Roman"/>
                <w:i/>
                <w:iCs/>
                <w:sz w:val="24"/>
                <w:szCs w:val="24"/>
                <w:lang w:val="en-US"/>
              </w:rPr>
              <w:t>.:</w:t>
            </w:r>
            <w:r w:rsidRPr="00C866C1">
              <w:rPr>
                <w:rFonts w:ascii="Verdana" w:hAnsi="Verdana"/>
                <w:color w:val="000000"/>
                <w:sz w:val="20"/>
                <w:szCs w:val="20"/>
                <w:shd w:val="clear" w:color="auto" w:fill="FFFFFF"/>
                <w:lang w:val="en-US"/>
              </w:rPr>
              <w:t xml:space="preserve"> </w:t>
            </w:r>
            <w:r>
              <w:rPr>
                <w:rFonts w:ascii="Verdana" w:hAnsi="Verdana"/>
                <w:color w:val="000000"/>
                <w:sz w:val="20"/>
                <w:szCs w:val="20"/>
                <w:shd w:val="clear" w:color="auto" w:fill="FFFFFF"/>
                <w:lang w:val="en-US"/>
              </w:rPr>
              <w:t>…</w:t>
            </w:r>
            <w:r>
              <w:rPr>
                <w:rFonts w:ascii="Verdana" w:hAnsi="Verdana"/>
                <w:color w:val="000000"/>
                <w:sz w:val="20"/>
                <w:szCs w:val="20"/>
                <w:shd w:val="clear" w:color="auto" w:fill="FFFFFF"/>
              </w:rPr>
              <w:t>….</w:t>
            </w:r>
          </w:p>
          <w:p w14:paraId="242354B4" w14:textId="77777777" w:rsidR="00F039E0" w:rsidRPr="00C866C1" w:rsidRDefault="00F039E0" w:rsidP="00245A52">
            <w:pPr>
              <w:rPr>
                <w:rFonts w:ascii="Times New Roman" w:eastAsia="Times New Roman" w:hAnsi="Times New Roman"/>
                <w:i/>
                <w:iCs/>
                <w:sz w:val="24"/>
                <w:szCs w:val="24"/>
              </w:rPr>
            </w:pPr>
            <w:proofErr w:type="gramStart"/>
            <w:r>
              <w:rPr>
                <w:rFonts w:ascii="Verdana" w:hAnsi="Verdana"/>
                <w:color w:val="000000"/>
                <w:sz w:val="20"/>
                <w:szCs w:val="20"/>
                <w:lang w:val="en-US"/>
              </w:rPr>
              <w:t>e</w:t>
            </w:r>
            <w:r w:rsidRPr="00D742E4">
              <w:rPr>
                <w:rFonts w:ascii="Verdana" w:hAnsi="Verdana"/>
                <w:color w:val="000000"/>
                <w:sz w:val="20"/>
                <w:szCs w:val="20"/>
                <w:lang w:val="en-US"/>
              </w:rPr>
              <w:t>-</w:t>
            </w:r>
            <w:r>
              <w:rPr>
                <w:rFonts w:ascii="Verdana" w:hAnsi="Verdana"/>
                <w:color w:val="000000"/>
                <w:sz w:val="20"/>
                <w:szCs w:val="20"/>
                <w:lang w:val="en-US"/>
              </w:rPr>
              <w:t>mail</w:t>
            </w:r>
            <w:r w:rsidRPr="00D742E4">
              <w:rPr>
                <w:rFonts w:ascii="Verdana" w:hAnsi="Verdana"/>
                <w:color w:val="000000"/>
                <w:sz w:val="20"/>
                <w:szCs w:val="20"/>
                <w:lang w:val="en-US"/>
              </w:rPr>
              <w:t>:</w:t>
            </w:r>
            <w:r>
              <w:rPr>
                <w:rFonts w:ascii="Verdana" w:hAnsi="Verdana"/>
                <w:color w:val="000000"/>
                <w:sz w:val="20"/>
                <w:szCs w:val="20"/>
              </w:rPr>
              <w:t>…</w:t>
            </w:r>
            <w:proofErr w:type="gramEnd"/>
            <w:r>
              <w:rPr>
                <w:rFonts w:ascii="Verdana" w:hAnsi="Verdana"/>
                <w:color w:val="000000"/>
                <w:sz w:val="20"/>
                <w:szCs w:val="20"/>
              </w:rPr>
              <w:t>……..</w:t>
            </w:r>
          </w:p>
        </w:tc>
      </w:tr>
      <w:tr w:rsidR="00F039E0" w:rsidRPr="00ED24DD" w14:paraId="3D872BEB" w14:textId="77777777" w:rsidTr="00245A52">
        <w:trPr>
          <w:trHeight w:val="560"/>
        </w:trPr>
        <w:tc>
          <w:tcPr>
            <w:tcW w:w="3511" w:type="dxa"/>
            <w:tcBorders>
              <w:left w:val="nil"/>
              <w:right w:val="nil"/>
            </w:tcBorders>
            <w:shd w:val="clear" w:color="auto" w:fill="auto"/>
            <w:noWrap/>
          </w:tcPr>
          <w:p w14:paraId="7D8CFE8F" w14:textId="77777777" w:rsidR="00F039E0" w:rsidRPr="00D742E4" w:rsidRDefault="00F039E0" w:rsidP="00245A52">
            <w:pPr>
              <w:spacing w:after="0" w:line="240" w:lineRule="auto"/>
              <w:rPr>
                <w:rFonts w:ascii="Arial CYR" w:eastAsia="Times New Roman" w:hAnsi="Arial CYR" w:cs="Arial CYR"/>
                <w:sz w:val="14"/>
                <w:szCs w:val="14"/>
                <w:lang w:val="en-US"/>
              </w:rPr>
            </w:pPr>
          </w:p>
        </w:tc>
        <w:tc>
          <w:tcPr>
            <w:tcW w:w="7063" w:type="dxa"/>
            <w:gridSpan w:val="13"/>
            <w:tcBorders>
              <w:top w:val="single" w:sz="4" w:space="0" w:color="auto"/>
              <w:left w:val="nil"/>
              <w:right w:val="nil"/>
            </w:tcBorders>
            <w:shd w:val="clear" w:color="auto" w:fill="auto"/>
          </w:tcPr>
          <w:p w14:paraId="250EA2C5" w14:textId="77777777" w:rsidR="00F039E0" w:rsidRPr="000E484D" w:rsidRDefault="00F039E0" w:rsidP="00245A52">
            <w:pPr>
              <w:spacing w:after="0" w:line="240" w:lineRule="auto"/>
              <w:jc w:val="center"/>
              <w:rPr>
                <w:rFonts w:ascii="Arial CYR" w:eastAsia="Times New Roman" w:hAnsi="Arial CYR" w:cs="Arial CYR"/>
                <w:sz w:val="14"/>
                <w:szCs w:val="14"/>
                <w:highlight w:val="lightGray"/>
              </w:rPr>
            </w:pPr>
            <w:r w:rsidRPr="000E484D">
              <w:rPr>
                <w:rFonts w:ascii="Arial CYR" w:eastAsia="Times New Roman" w:hAnsi="Arial CYR" w:cs="Arial CYR"/>
                <w:sz w:val="14"/>
                <w:szCs w:val="14"/>
                <w:highlight w:val="lightGray"/>
              </w:rPr>
              <w:t>(</w:t>
            </w:r>
            <w:r w:rsidRPr="00715C2D">
              <w:rPr>
                <w:rFonts w:ascii="Arial CYR" w:eastAsia="Times New Roman" w:hAnsi="Arial CYR" w:cs="Arial CYR"/>
                <w:sz w:val="14"/>
                <w:szCs w:val="14"/>
              </w:rPr>
              <w:t>должности, ФИО присутствующих представителей члена Ассоциации)</w:t>
            </w:r>
          </w:p>
        </w:tc>
      </w:tr>
    </w:tbl>
    <w:p w14:paraId="05ACB3BC" w14:textId="77777777" w:rsidR="00F039E0" w:rsidRPr="00895C5F" w:rsidRDefault="00F039E0" w:rsidP="00F039E0">
      <w:pPr>
        <w:spacing w:after="0" w:line="240" w:lineRule="auto"/>
        <w:ind w:firstLine="709"/>
        <w:rPr>
          <w:rFonts w:ascii="Verdana" w:eastAsia="Times New Roman" w:hAnsi="Verdana"/>
          <w:b/>
          <w:color w:val="000000"/>
          <w:sz w:val="28"/>
          <w:szCs w:val="28"/>
        </w:rPr>
      </w:pPr>
      <w:r w:rsidRPr="0099543C">
        <w:rPr>
          <w:rFonts w:ascii="Times New Roman" w:hAnsi="Times New Roman"/>
          <w:sz w:val="24"/>
          <w:szCs w:val="24"/>
        </w:rPr>
        <w:t>В соответствии с</w:t>
      </w:r>
      <w:r>
        <w:rPr>
          <w:rFonts w:ascii="Times New Roman" w:hAnsi="Times New Roman"/>
          <w:sz w:val="24"/>
          <w:szCs w:val="24"/>
        </w:rPr>
        <w:t xml:space="preserve"> </w:t>
      </w:r>
      <w:r w:rsidRPr="00715C2D">
        <w:rPr>
          <w:rFonts w:ascii="Times New Roman" w:hAnsi="Times New Roman"/>
          <w:sz w:val="24"/>
          <w:szCs w:val="24"/>
        </w:rPr>
        <w:t>решением №4П от</w:t>
      </w:r>
      <w:r>
        <w:rPr>
          <w:rFonts w:ascii="Times New Roman" w:hAnsi="Times New Roman"/>
          <w:sz w:val="24"/>
          <w:szCs w:val="24"/>
        </w:rPr>
        <w:t xml:space="preserve"> </w:t>
      </w:r>
      <w:r w:rsidRPr="00715C2D">
        <w:rPr>
          <w:rFonts w:ascii="Times New Roman" w:hAnsi="Times New Roman"/>
          <w:sz w:val="24"/>
          <w:szCs w:val="24"/>
        </w:rPr>
        <w:t>15.05.2024г и Планом проведения проверок на 202</w:t>
      </w:r>
      <w:r>
        <w:rPr>
          <w:rFonts w:ascii="Times New Roman" w:hAnsi="Times New Roman"/>
          <w:sz w:val="24"/>
          <w:szCs w:val="24"/>
        </w:rPr>
        <w:t>5</w:t>
      </w:r>
      <w:r w:rsidRPr="00715C2D">
        <w:rPr>
          <w:rFonts w:ascii="Times New Roman" w:hAnsi="Times New Roman"/>
          <w:sz w:val="24"/>
          <w:szCs w:val="24"/>
        </w:rPr>
        <w:t xml:space="preserve"> год (Решение Президиума Ассоциации от</w:t>
      </w:r>
      <w:r>
        <w:rPr>
          <w:rFonts w:ascii="Times New Roman" w:hAnsi="Times New Roman"/>
          <w:sz w:val="24"/>
          <w:szCs w:val="24"/>
        </w:rPr>
        <w:t xml:space="preserve"> </w:t>
      </w:r>
      <w:r w:rsidRPr="00715C2D">
        <w:rPr>
          <w:rFonts w:ascii="Times New Roman" w:hAnsi="Times New Roman"/>
          <w:sz w:val="24"/>
          <w:szCs w:val="24"/>
        </w:rPr>
        <w:t>29.02.2024г. Протокол №353),</w:t>
      </w:r>
      <w:r w:rsidRPr="0099543C">
        <w:rPr>
          <w:rFonts w:ascii="Times New Roman" w:hAnsi="Times New Roman"/>
          <w:sz w:val="24"/>
          <w:szCs w:val="24"/>
        </w:rPr>
        <w:t xml:space="preserve"> проведена  плановая</w:t>
      </w:r>
      <w:r w:rsidRPr="0099543C">
        <w:rPr>
          <w:rFonts w:ascii="Times New Roman" w:hAnsi="Times New Roman"/>
          <w:b/>
          <w:sz w:val="24"/>
          <w:szCs w:val="24"/>
        </w:rPr>
        <w:t xml:space="preserve"> </w:t>
      </w:r>
      <w:r>
        <w:rPr>
          <w:rFonts w:ascii="Times New Roman" w:hAnsi="Times New Roman"/>
          <w:b/>
          <w:sz w:val="24"/>
          <w:szCs w:val="24"/>
        </w:rPr>
        <w:t>документарная</w:t>
      </w:r>
      <w:r w:rsidRPr="0099543C">
        <w:rPr>
          <w:rFonts w:ascii="Times New Roman" w:hAnsi="Times New Roman"/>
          <w:b/>
          <w:sz w:val="24"/>
          <w:szCs w:val="24"/>
        </w:rPr>
        <w:t xml:space="preserve"> </w:t>
      </w:r>
      <w:r w:rsidRPr="0099543C">
        <w:rPr>
          <w:rFonts w:ascii="Times New Roman" w:hAnsi="Times New Roman"/>
          <w:sz w:val="24"/>
          <w:szCs w:val="24"/>
        </w:rPr>
        <w:t>проверка и составлен настоящий акт о соблюдении проверяемым требований стандартов,  правил саморегулирования и технических регламентов Ассоциации в процессе осуществления строительства, реконструкции, капитального ремонта</w:t>
      </w:r>
      <w:r>
        <w:rPr>
          <w:rFonts w:ascii="Times New Roman" w:hAnsi="Times New Roman"/>
          <w:sz w:val="24"/>
          <w:szCs w:val="24"/>
        </w:rPr>
        <w:t>, сноса</w:t>
      </w:r>
      <w:r w:rsidRPr="0099543C">
        <w:rPr>
          <w:rFonts w:ascii="Times New Roman" w:hAnsi="Times New Roman"/>
          <w:sz w:val="24"/>
          <w:szCs w:val="24"/>
        </w:rPr>
        <w:t xml:space="preserve"> объектов капитального строительства членом Ассоциации </w:t>
      </w:r>
      <w:r>
        <w:rPr>
          <w:rFonts w:ascii="Times New Roman" w:hAnsi="Times New Roman"/>
          <w:b/>
          <w:bCs/>
          <w:sz w:val="24"/>
          <w:szCs w:val="24"/>
          <w:u w:val="single"/>
        </w:rPr>
        <w:t>______________________________</w:t>
      </w:r>
    </w:p>
    <w:p w14:paraId="4D77F336" w14:textId="77777777" w:rsidR="00F039E0" w:rsidRDefault="00F039E0" w:rsidP="00F039E0">
      <w:pPr>
        <w:spacing w:after="0" w:line="240" w:lineRule="auto"/>
        <w:ind w:left="-74"/>
        <w:rPr>
          <w:rFonts w:ascii="Verdana" w:hAnsi="Verdana"/>
          <w:color w:val="000000"/>
          <w:sz w:val="20"/>
          <w:szCs w:val="20"/>
          <w:u w:val="single"/>
          <w:shd w:val="clear" w:color="auto" w:fill="FFFFFF"/>
        </w:rPr>
      </w:pPr>
      <w:r>
        <w:rPr>
          <w:rFonts w:ascii="Times New Roman" w:hAnsi="Times New Roman"/>
          <w:sz w:val="24"/>
          <w:szCs w:val="24"/>
        </w:rPr>
        <w:t>расположенного по адресу:</w:t>
      </w:r>
      <w:r w:rsidRPr="005E6EDC">
        <w:rPr>
          <w:rFonts w:ascii="Verdana" w:hAnsi="Verdana"/>
          <w:color w:val="000000"/>
          <w:sz w:val="18"/>
          <w:szCs w:val="18"/>
        </w:rPr>
        <w:t xml:space="preserve"> </w:t>
      </w:r>
      <w:r>
        <w:rPr>
          <w:rFonts w:ascii="Verdana" w:hAnsi="Verdana"/>
          <w:color w:val="000000"/>
          <w:sz w:val="18"/>
          <w:szCs w:val="18"/>
        </w:rPr>
        <w:t>………………</w:t>
      </w:r>
      <w:proofErr w:type="gramStart"/>
      <w:r>
        <w:rPr>
          <w:rFonts w:ascii="Verdana" w:hAnsi="Verdana"/>
          <w:color w:val="000000"/>
          <w:sz w:val="18"/>
          <w:szCs w:val="18"/>
        </w:rPr>
        <w:t>…….</w:t>
      </w:r>
      <w:proofErr w:type="gramEnd"/>
      <w:r>
        <w:rPr>
          <w:rFonts w:ascii="Verdana" w:hAnsi="Verdana"/>
          <w:color w:val="000000"/>
          <w:sz w:val="18"/>
          <w:szCs w:val="18"/>
        </w:rPr>
        <w:t>.</w:t>
      </w:r>
    </w:p>
    <w:bookmarkEnd w:id="25"/>
    <w:p w14:paraId="0DBA3623" w14:textId="77777777" w:rsidR="00F039E0" w:rsidRDefault="00F039E0" w:rsidP="00F039E0">
      <w:pPr>
        <w:spacing w:after="0" w:line="240" w:lineRule="auto"/>
        <w:ind w:left="-74"/>
        <w:rPr>
          <w:rFonts w:ascii="Times New Roman" w:eastAsia="Times New Roman" w:hAnsi="Times New Roman"/>
          <w:b/>
          <w:sz w:val="24"/>
          <w:szCs w:val="24"/>
        </w:rPr>
      </w:pPr>
    </w:p>
    <w:p w14:paraId="3BBB962F" w14:textId="77777777" w:rsidR="00F039E0" w:rsidRPr="007003A8" w:rsidRDefault="00F039E0" w:rsidP="00F039E0">
      <w:pPr>
        <w:spacing w:after="0" w:line="240" w:lineRule="auto"/>
        <w:ind w:left="-74"/>
        <w:rPr>
          <w:rFonts w:ascii="Times New Roman" w:eastAsia="Times New Roman" w:hAnsi="Times New Roman"/>
          <w:b/>
          <w:sz w:val="24"/>
          <w:szCs w:val="24"/>
        </w:rPr>
      </w:pPr>
      <w:r w:rsidRPr="007003A8">
        <w:rPr>
          <w:rFonts w:ascii="Times New Roman" w:eastAsia="Times New Roman" w:hAnsi="Times New Roman"/>
          <w:b/>
          <w:sz w:val="24"/>
          <w:szCs w:val="24"/>
        </w:rPr>
        <w:t>Предмет проверки:</w:t>
      </w:r>
    </w:p>
    <w:p w14:paraId="267D6F21" w14:textId="77777777" w:rsidR="00F039E0" w:rsidRDefault="00F039E0" w:rsidP="00F039E0">
      <w:pPr>
        <w:pStyle w:val="ConsPlusNonformat"/>
        <w:widowControl/>
        <w:contextualSpacing/>
        <w:rPr>
          <w:rFonts w:ascii="Times New Roman" w:hAnsi="Times New Roman" w:cs="Times New Roman"/>
          <w:i/>
          <w:sz w:val="24"/>
          <w:szCs w:val="24"/>
        </w:rPr>
      </w:pPr>
      <w:r w:rsidRPr="008C5837">
        <w:rPr>
          <w:rFonts w:ascii="Times New Roman" w:hAnsi="Times New Roman" w:cs="Times New Roman"/>
          <w:i/>
          <w:sz w:val="24"/>
          <w:szCs w:val="24"/>
        </w:rPr>
        <w:t xml:space="preserve"> </w:t>
      </w:r>
      <w:r>
        <w:rPr>
          <w:rFonts w:ascii="Times New Roman" w:hAnsi="Times New Roman" w:cs="Times New Roman"/>
          <w:i/>
          <w:sz w:val="24"/>
          <w:szCs w:val="24"/>
        </w:rPr>
        <w:t>1.Соответствие т</w:t>
      </w:r>
      <w:r w:rsidRPr="008C5837">
        <w:rPr>
          <w:rFonts w:ascii="Times New Roman" w:hAnsi="Times New Roman" w:cs="Times New Roman"/>
          <w:i/>
          <w:sz w:val="24"/>
          <w:szCs w:val="24"/>
        </w:rPr>
        <w:t xml:space="preserve">ребованиям </w:t>
      </w:r>
      <w:r>
        <w:rPr>
          <w:rFonts w:ascii="Times New Roman" w:hAnsi="Times New Roman" w:cs="Times New Roman"/>
          <w:i/>
          <w:sz w:val="24"/>
          <w:szCs w:val="24"/>
        </w:rPr>
        <w:t>стандартов и внутренних документов</w:t>
      </w:r>
      <w:r w:rsidRPr="008C5837">
        <w:rPr>
          <w:rFonts w:ascii="Times New Roman" w:hAnsi="Times New Roman" w:cs="Times New Roman"/>
          <w:i/>
          <w:sz w:val="24"/>
          <w:szCs w:val="24"/>
        </w:rPr>
        <w:t>, Положению о системе контроля качества в с</w:t>
      </w:r>
      <w:r>
        <w:rPr>
          <w:rFonts w:ascii="Times New Roman" w:hAnsi="Times New Roman" w:cs="Times New Roman"/>
          <w:i/>
          <w:sz w:val="24"/>
          <w:szCs w:val="24"/>
        </w:rPr>
        <w:t>троительстве</w:t>
      </w:r>
      <w:r w:rsidRPr="008C5837">
        <w:rPr>
          <w:rFonts w:ascii="Times New Roman" w:hAnsi="Times New Roman" w:cs="Times New Roman"/>
          <w:i/>
          <w:sz w:val="24"/>
          <w:szCs w:val="24"/>
        </w:rPr>
        <w:t xml:space="preserve"> (строительного </w:t>
      </w:r>
      <w:r>
        <w:rPr>
          <w:rFonts w:ascii="Times New Roman" w:hAnsi="Times New Roman" w:cs="Times New Roman"/>
          <w:i/>
          <w:sz w:val="24"/>
          <w:szCs w:val="24"/>
        </w:rPr>
        <w:t>контроля,</w:t>
      </w:r>
      <w:r w:rsidRPr="008C5837">
        <w:rPr>
          <w:rFonts w:ascii="Times New Roman" w:hAnsi="Times New Roman" w:cs="Times New Roman"/>
          <w:i/>
          <w:sz w:val="24"/>
          <w:szCs w:val="24"/>
        </w:rPr>
        <w:t xml:space="preserve"> проектной, нормативно</w:t>
      </w:r>
      <w:r>
        <w:rPr>
          <w:rFonts w:ascii="Times New Roman" w:hAnsi="Times New Roman" w:cs="Times New Roman"/>
          <w:i/>
          <w:sz w:val="24"/>
          <w:szCs w:val="24"/>
        </w:rPr>
        <w:t xml:space="preserve">й, </w:t>
      </w:r>
      <w:proofErr w:type="spellStart"/>
      <w:r>
        <w:rPr>
          <w:rFonts w:ascii="Times New Roman" w:hAnsi="Times New Roman" w:cs="Times New Roman"/>
          <w:i/>
          <w:sz w:val="24"/>
          <w:szCs w:val="24"/>
        </w:rPr>
        <w:t>техической</w:t>
      </w:r>
      <w:proofErr w:type="spellEnd"/>
      <w:r>
        <w:rPr>
          <w:rFonts w:ascii="Times New Roman" w:hAnsi="Times New Roman" w:cs="Times New Roman"/>
          <w:i/>
          <w:sz w:val="24"/>
          <w:szCs w:val="24"/>
        </w:rPr>
        <w:t xml:space="preserve"> документации,</w:t>
      </w:r>
      <w:r w:rsidRPr="008C5837">
        <w:rPr>
          <w:rFonts w:ascii="Times New Roman" w:hAnsi="Times New Roman" w:cs="Times New Roman"/>
          <w:i/>
          <w:sz w:val="24"/>
          <w:szCs w:val="24"/>
        </w:rPr>
        <w:t xml:space="preserve"> состава и порядка веде</w:t>
      </w:r>
      <w:r>
        <w:rPr>
          <w:rFonts w:ascii="Times New Roman" w:hAnsi="Times New Roman" w:cs="Times New Roman"/>
          <w:i/>
          <w:sz w:val="24"/>
          <w:szCs w:val="24"/>
        </w:rPr>
        <w:t xml:space="preserve">ния исполнительной документации, кадрового состава), Положению о членстве, </w:t>
      </w:r>
      <w:r w:rsidRPr="00FC6C88">
        <w:rPr>
          <w:rFonts w:ascii="Times New Roman" w:hAnsi="Times New Roman" w:cs="Times New Roman"/>
          <w:i/>
          <w:sz w:val="24"/>
          <w:szCs w:val="24"/>
        </w:rPr>
        <w:t>в том числе оплаты</w:t>
      </w:r>
      <w:r>
        <w:rPr>
          <w:rFonts w:ascii="Times New Roman" w:hAnsi="Times New Roman" w:cs="Times New Roman"/>
          <w:i/>
          <w:sz w:val="24"/>
          <w:szCs w:val="24"/>
        </w:rPr>
        <w:t xml:space="preserve"> членских взносов,</w:t>
      </w:r>
      <w:r w:rsidRPr="008C5837">
        <w:rPr>
          <w:rFonts w:ascii="Times New Roman" w:hAnsi="Times New Roman" w:cs="Times New Roman"/>
          <w:i/>
          <w:sz w:val="24"/>
          <w:szCs w:val="24"/>
        </w:rPr>
        <w:t xml:space="preserve"> страхования гражданской ответственности п</w:t>
      </w:r>
      <w:r>
        <w:rPr>
          <w:rFonts w:ascii="Times New Roman" w:hAnsi="Times New Roman" w:cs="Times New Roman"/>
          <w:i/>
          <w:sz w:val="24"/>
          <w:szCs w:val="24"/>
        </w:rPr>
        <w:t>ри осуществлении строительства</w:t>
      </w:r>
      <w:r w:rsidRPr="008C5837">
        <w:rPr>
          <w:rFonts w:ascii="Times New Roman" w:hAnsi="Times New Roman" w:cs="Times New Roman"/>
          <w:i/>
          <w:sz w:val="24"/>
          <w:szCs w:val="24"/>
        </w:rPr>
        <w:t>.</w:t>
      </w:r>
    </w:p>
    <w:p w14:paraId="351D079A" w14:textId="77777777" w:rsidR="00F039E0" w:rsidRDefault="00F039E0" w:rsidP="00F039E0">
      <w:pPr>
        <w:pStyle w:val="ConsPlusNonformat"/>
        <w:widowControl/>
        <w:contextualSpacing/>
        <w:rPr>
          <w:rFonts w:ascii="Times New Roman" w:hAnsi="Times New Roman" w:cs="Times New Roman"/>
          <w:i/>
          <w:sz w:val="24"/>
          <w:szCs w:val="24"/>
        </w:rPr>
      </w:pPr>
      <w:r>
        <w:rPr>
          <w:rFonts w:ascii="Times New Roman" w:hAnsi="Times New Roman" w:cs="Times New Roman"/>
          <w:i/>
          <w:sz w:val="24"/>
          <w:szCs w:val="24"/>
        </w:rPr>
        <w:t>2</w:t>
      </w:r>
      <w:r w:rsidRPr="00742BC6">
        <w:rPr>
          <w:rFonts w:ascii="Times New Roman" w:hAnsi="Times New Roman" w:cs="Times New Roman"/>
          <w:i/>
          <w:sz w:val="24"/>
          <w:szCs w:val="24"/>
        </w:rPr>
        <w:t xml:space="preserve">. </w:t>
      </w:r>
      <w:r>
        <w:rPr>
          <w:rFonts w:ascii="Times New Roman" w:hAnsi="Times New Roman" w:cs="Times New Roman"/>
          <w:i/>
          <w:sz w:val="24"/>
          <w:szCs w:val="24"/>
        </w:rPr>
        <w:t>Соблюдение правил по охране труда в строительстве.</w:t>
      </w:r>
    </w:p>
    <w:p w14:paraId="35B964C8" w14:textId="77777777" w:rsidR="00F039E0" w:rsidRPr="008C5837" w:rsidRDefault="00F039E0" w:rsidP="00F039E0">
      <w:pPr>
        <w:pStyle w:val="headertext"/>
        <w:spacing w:before="0" w:beforeAutospacing="0" w:after="0" w:afterAutospacing="0"/>
        <w:contextualSpacing/>
        <w:rPr>
          <w:i/>
        </w:rPr>
      </w:pPr>
      <w:bookmarkStart w:id="26" w:name="_Hlk167193227"/>
      <w:r>
        <w:rPr>
          <w:i/>
        </w:rPr>
        <w:t>3</w:t>
      </w:r>
      <w:r w:rsidRPr="008456FB">
        <w:rPr>
          <w:i/>
        </w:rPr>
        <w:t>. Соответствие Уровня ответственности размеру обязательств по договорам подряда.</w:t>
      </w:r>
      <w:r>
        <w:t xml:space="preserve"> </w:t>
      </w:r>
      <w:r>
        <w:rPr>
          <w:i/>
        </w:rPr>
        <w:t>И</w:t>
      </w:r>
      <w:r w:rsidRPr="000C31CF">
        <w:rPr>
          <w:i/>
        </w:rPr>
        <w:t xml:space="preserve">сполнение обязательств по договорам </w:t>
      </w:r>
      <w:bookmarkEnd w:id="26"/>
      <w:r w:rsidRPr="000C31CF">
        <w:rPr>
          <w:i/>
        </w:rPr>
        <w:t>строительного подряда, заключенным с использованием конкурентных способов заключения договоров</w:t>
      </w:r>
      <w:r>
        <w:t xml:space="preserve">. </w:t>
      </w:r>
      <w:r w:rsidRPr="008C5837">
        <w:rPr>
          <w:i/>
        </w:rPr>
        <w:t xml:space="preserve">  </w:t>
      </w:r>
    </w:p>
    <w:p w14:paraId="245C0B39" w14:textId="77777777" w:rsidR="00F039E0" w:rsidRDefault="00F039E0" w:rsidP="00F039E0">
      <w:pPr>
        <w:pStyle w:val="ConsPlusNonformat"/>
        <w:widowControl/>
        <w:rPr>
          <w:rFonts w:ascii="Times New Roman" w:hAnsi="Times New Roman" w:cs="Times New Roman"/>
          <w:b/>
          <w:sz w:val="26"/>
          <w:szCs w:val="26"/>
        </w:rPr>
      </w:pPr>
    </w:p>
    <w:p w14:paraId="7A2756E1" w14:textId="77777777" w:rsidR="00F039E0" w:rsidRPr="00C7427D" w:rsidRDefault="00F039E0" w:rsidP="00F039E0">
      <w:pPr>
        <w:spacing w:after="0" w:line="0" w:lineRule="atLeast"/>
        <w:ind w:left="709"/>
        <w:rPr>
          <w:rFonts w:ascii="Times New Roman" w:hAnsi="Times New Roman"/>
          <w:sz w:val="24"/>
          <w:szCs w:val="24"/>
        </w:rPr>
      </w:pPr>
      <w:r w:rsidRPr="00C7427D">
        <w:rPr>
          <w:rFonts w:ascii="Times New Roman" w:hAnsi="Times New Roman"/>
          <w:sz w:val="24"/>
          <w:szCs w:val="24"/>
        </w:rPr>
        <w:t xml:space="preserve">На момент проведения </w:t>
      </w:r>
      <w:proofErr w:type="gramStart"/>
      <w:r w:rsidRPr="00C7427D">
        <w:rPr>
          <w:rFonts w:ascii="Times New Roman" w:hAnsi="Times New Roman"/>
          <w:sz w:val="24"/>
          <w:szCs w:val="24"/>
        </w:rPr>
        <w:t xml:space="preserve">проверки </w:t>
      </w:r>
      <w:r w:rsidRPr="00B94379">
        <w:rPr>
          <w:rFonts w:ascii="Times New Roman" w:hAnsi="Times New Roman"/>
          <w:sz w:val="24"/>
          <w:szCs w:val="24"/>
        </w:rPr>
        <w:t xml:space="preserve"> представлены</w:t>
      </w:r>
      <w:proofErr w:type="gramEnd"/>
      <w:r w:rsidRPr="00C7427D">
        <w:rPr>
          <w:rFonts w:ascii="Times New Roman" w:hAnsi="Times New Roman"/>
          <w:sz w:val="24"/>
          <w:szCs w:val="24"/>
        </w:rPr>
        <w:t xml:space="preserve"> по Ре</w:t>
      </w:r>
      <w:r>
        <w:rPr>
          <w:rFonts w:ascii="Times New Roman" w:hAnsi="Times New Roman"/>
          <w:sz w:val="24"/>
          <w:szCs w:val="24"/>
        </w:rPr>
        <w:t xml:space="preserve">гламенту необходимые документы  в (не) </w:t>
      </w:r>
      <w:r w:rsidRPr="00C7427D">
        <w:rPr>
          <w:rFonts w:ascii="Times New Roman" w:hAnsi="Times New Roman"/>
          <w:sz w:val="24"/>
          <w:szCs w:val="24"/>
        </w:rPr>
        <w:t>полном объеме.</w:t>
      </w:r>
    </w:p>
    <w:p w14:paraId="19222487" w14:textId="77777777" w:rsidR="00F039E0" w:rsidRPr="00B602A4" w:rsidRDefault="00F039E0" w:rsidP="00F039E0">
      <w:pPr>
        <w:pStyle w:val="ConsPlusNonformat"/>
        <w:widowControl/>
        <w:jc w:val="center"/>
        <w:rPr>
          <w:rFonts w:ascii="Times New Roman" w:hAnsi="Times New Roman" w:cs="Times New Roman"/>
          <w:b/>
          <w:sz w:val="24"/>
          <w:szCs w:val="24"/>
        </w:rPr>
      </w:pPr>
      <w:r w:rsidRPr="00B602A4">
        <w:rPr>
          <w:rFonts w:ascii="Times New Roman" w:hAnsi="Times New Roman" w:cs="Times New Roman"/>
          <w:b/>
          <w:sz w:val="24"/>
          <w:szCs w:val="24"/>
        </w:rPr>
        <w:t>В результате проверки выявлено:</w:t>
      </w:r>
    </w:p>
    <w:p w14:paraId="4DE012B4" w14:textId="77777777" w:rsidR="00F039E0" w:rsidRPr="00C955F5" w:rsidRDefault="00F039E0" w:rsidP="00F039E0">
      <w:pPr>
        <w:pStyle w:val="ConsPlusNonformat"/>
        <w:widowControl/>
        <w:rPr>
          <w:rFonts w:ascii="Times New Roman" w:hAnsi="Times New Roman" w:cs="Times New Roman"/>
          <w:sz w:val="24"/>
          <w:szCs w:val="24"/>
        </w:rPr>
      </w:pPr>
      <w:bookmarkStart w:id="27" w:name="_Hlk167285483"/>
      <w:r w:rsidRPr="00F3695A">
        <w:rPr>
          <w:rFonts w:ascii="Times New Roman" w:hAnsi="Times New Roman" w:cs="Times New Roman"/>
          <w:sz w:val="24"/>
          <w:szCs w:val="24"/>
        </w:rPr>
        <w:t xml:space="preserve">1. Извещение об устранении нарушений и замечаний по предыдущим актам </w:t>
      </w:r>
      <w:r w:rsidRPr="009E4F86">
        <w:rPr>
          <w:rFonts w:ascii="Times New Roman" w:hAnsi="Times New Roman" w:cs="Times New Roman"/>
          <w:sz w:val="24"/>
          <w:szCs w:val="24"/>
        </w:rPr>
        <w:t>не</w:t>
      </w:r>
      <w:r w:rsidRPr="00F3695A">
        <w:rPr>
          <w:rFonts w:ascii="Times New Roman" w:hAnsi="Times New Roman" w:cs="Times New Roman"/>
          <w:sz w:val="24"/>
          <w:szCs w:val="24"/>
        </w:rPr>
        <w:t xml:space="preserve"> </w:t>
      </w:r>
      <w:r w:rsidRPr="00F719D3">
        <w:rPr>
          <w:rFonts w:ascii="Times New Roman" w:hAnsi="Times New Roman" w:cs="Times New Roman"/>
          <w:sz w:val="24"/>
          <w:szCs w:val="24"/>
        </w:rPr>
        <w:t>предоставлено.</w:t>
      </w:r>
      <w:r w:rsidRPr="00F3695A">
        <w:rPr>
          <w:rFonts w:ascii="Times New Roman" w:hAnsi="Times New Roman" w:cs="Times New Roman"/>
          <w:sz w:val="24"/>
          <w:szCs w:val="24"/>
        </w:rPr>
        <w:t xml:space="preserve"> </w:t>
      </w:r>
    </w:p>
    <w:p w14:paraId="283A5E0E" w14:textId="77777777" w:rsidR="00F039E0" w:rsidRPr="00C955F5" w:rsidRDefault="00F039E0" w:rsidP="00F039E0">
      <w:pPr>
        <w:pStyle w:val="ConsPlusNonformat"/>
        <w:widowControl/>
        <w:rPr>
          <w:rFonts w:ascii="Times New Roman" w:hAnsi="Times New Roman" w:cs="Times New Roman"/>
          <w:sz w:val="24"/>
          <w:szCs w:val="24"/>
        </w:rPr>
      </w:pPr>
      <w:bookmarkStart w:id="28" w:name="_Hlk167188895"/>
      <w:r w:rsidRPr="00C955F5">
        <w:rPr>
          <w:rFonts w:ascii="Times New Roman" w:hAnsi="Times New Roman" w:cs="Times New Roman"/>
          <w:sz w:val="24"/>
          <w:szCs w:val="24"/>
        </w:rPr>
        <w:t>2. Оплата членских взносов за 20</w:t>
      </w:r>
      <w:r>
        <w:rPr>
          <w:rFonts w:ascii="Times New Roman" w:hAnsi="Times New Roman" w:cs="Times New Roman"/>
          <w:sz w:val="24"/>
          <w:szCs w:val="24"/>
        </w:rPr>
        <w:t>2___</w:t>
      </w:r>
      <w:r w:rsidRPr="00C955F5">
        <w:rPr>
          <w:rFonts w:ascii="Times New Roman" w:hAnsi="Times New Roman" w:cs="Times New Roman"/>
          <w:sz w:val="24"/>
          <w:szCs w:val="24"/>
        </w:rPr>
        <w:t xml:space="preserve"> </w:t>
      </w:r>
      <w:proofErr w:type="gramStart"/>
      <w:r w:rsidRPr="00C955F5">
        <w:rPr>
          <w:rFonts w:ascii="Times New Roman" w:hAnsi="Times New Roman" w:cs="Times New Roman"/>
          <w:sz w:val="24"/>
          <w:szCs w:val="24"/>
        </w:rPr>
        <w:t>год</w:t>
      </w:r>
      <w:r>
        <w:rPr>
          <w:rFonts w:ascii="Times New Roman" w:hAnsi="Times New Roman" w:cs="Times New Roman"/>
          <w:sz w:val="24"/>
          <w:szCs w:val="24"/>
        </w:rPr>
        <w:t xml:space="preserve">  </w:t>
      </w:r>
      <w:r w:rsidRPr="00C955F5">
        <w:rPr>
          <w:rFonts w:ascii="Times New Roman" w:hAnsi="Times New Roman" w:cs="Times New Roman"/>
          <w:sz w:val="24"/>
          <w:szCs w:val="24"/>
        </w:rPr>
        <w:t>произведена</w:t>
      </w:r>
      <w:proofErr w:type="gramEnd"/>
      <w:r w:rsidRPr="00C955F5">
        <w:rPr>
          <w:rFonts w:ascii="Times New Roman" w:hAnsi="Times New Roman" w:cs="Times New Roman"/>
          <w:sz w:val="24"/>
          <w:szCs w:val="24"/>
        </w:rPr>
        <w:t xml:space="preserve"> в</w:t>
      </w:r>
      <w:r>
        <w:rPr>
          <w:rFonts w:ascii="Times New Roman" w:hAnsi="Times New Roman" w:cs="Times New Roman"/>
          <w:sz w:val="24"/>
          <w:szCs w:val="24"/>
        </w:rPr>
        <w:t xml:space="preserve"> (не)</w:t>
      </w:r>
      <w:r w:rsidRPr="00C955F5">
        <w:rPr>
          <w:rFonts w:ascii="Times New Roman" w:hAnsi="Times New Roman" w:cs="Times New Roman"/>
          <w:sz w:val="24"/>
          <w:szCs w:val="24"/>
        </w:rPr>
        <w:t xml:space="preserve"> полном объеме. Задолженность на момент проверки составляет </w:t>
      </w:r>
      <w:r>
        <w:rPr>
          <w:rFonts w:ascii="Times New Roman" w:hAnsi="Times New Roman" w:cs="Times New Roman"/>
          <w:sz w:val="24"/>
          <w:szCs w:val="24"/>
        </w:rPr>
        <w:t>0</w:t>
      </w:r>
      <w:r w:rsidRPr="00C955F5">
        <w:rPr>
          <w:rFonts w:ascii="Times New Roman" w:hAnsi="Times New Roman" w:cs="Times New Roman"/>
          <w:sz w:val="24"/>
          <w:szCs w:val="24"/>
        </w:rPr>
        <w:t xml:space="preserve"> р.</w:t>
      </w:r>
      <w:r>
        <w:rPr>
          <w:rFonts w:ascii="Times New Roman" w:hAnsi="Times New Roman" w:cs="Times New Roman"/>
          <w:sz w:val="24"/>
          <w:szCs w:val="24"/>
        </w:rPr>
        <w:t xml:space="preserve"> </w:t>
      </w:r>
      <w:r w:rsidRPr="007003A8">
        <w:rPr>
          <w:rFonts w:ascii="Times New Roman" w:hAnsi="Times New Roman" w:cs="Times New Roman"/>
          <w:sz w:val="24"/>
          <w:szCs w:val="24"/>
        </w:rPr>
        <w:t>(Оплата производится поквартально).</w:t>
      </w:r>
    </w:p>
    <w:p w14:paraId="623710AE" w14:textId="77777777" w:rsidR="00F039E0" w:rsidRPr="002F259E" w:rsidRDefault="00F039E0" w:rsidP="00F039E0">
      <w:pPr>
        <w:pStyle w:val="ConsPlusNonformat"/>
        <w:widowControl/>
        <w:rPr>
          <w:rFonts w:ascii="Times New Roman" w:hAnsi="Times New Roman" w:cs="Times New Roman"/>
          <w:sz w:val="24"/>
          <w:szCs w:val="24"/>
        </w:rPr>
      </w:pPr>
      <w:r w:rsidRPr="000A7A68">
        <w:rPr>
          <w:rFonts w:ascii="Times New Roman" w:hAnsi="Times New Roman" w:cs="Times New Roman"/>
          <w:sz w:val="24"/>
          <w:szCs w:val="24"/>
        </w:rPr>
        <w:t xml:space="preserve">3. Оплата по коллективному договору страхования гражданской </w:t>
      </w:r>
      <w:proofErr w:type="gramStart"/>
      <w:r w:rsidRPr="000A7A68">
        <w:rPr>
          <w:rFonts w:ascii="Times New Roman" w:hAnsi="Times New Roman" w:cs="Times New Roman"/>
          <w:sz w:val="24"/>
          <w:szCs w:val="24"/>
        </w:rPr>
        <w:t xml:space="preserve">ответственности  </w:t>
      </w:r>
      <w:r w:rsidRPr="00C955F5">
        <w:rPr>
          <w:rFonts w:ascii="Times New Roman" w:hAnsi="Times New Roman" w:cs="Times New Roman"/>
          <w:sz w:val="24"/>
          <w:szCs w:val="24"/>
        </w:rPr>
        <w:t>произведена</w:t>
      </w:r>
      <w:proofErr w:type="gramEnd"/>
      <w:r w:rsidRPr="00C955F5">
        <w:rPr>
          <w:rFonts w:ascii="Times New Roman" w:hAnsi="Times New Roman" w:cs="Times New Roman"/>
          <w:sz w:val="24"/>
          <w:szCs w:val="24"/>
        </w:rPr>
        <w:t xml:space="preserve"> в </w:t>
      </w:r>
      <w:r>
        <w:rPr>
          <w:rFonts w:ascii="Times New Roman" w:hAnsi="Times New Roman" w:cs="Times New Roman"/>
          <w:sz w:val="24"/>
          <w:szCs w:val="24"/>
        </w:rPr>
        <w:t xml:space="preserve">(не) </w:t>
      </w:r>
      <w:r w:rsidRPr="00C955F5">
        <w:rPr>
          <w:rFonts w:ascii="Times New Roman" w:hAnsi="Times New Roman" w:cs="Times New Roman"/>
          <w:sz w:val="24"/>
          <w:szCs w:val="24"/>
        </w:rPr>
        <w:t>полном объеме.</w:t>
      </w:r>
    </w:p>
    <w:p w14:paraId="7587DBFE" w14:textId="77777777" w:rsidR="00F039E0" w:rsidRPr="00C866C1" w:rsidRDefault="00F039E0" w:rsidP="00F039E0">
      <w:pPr>
        <w:pStyle w:val="ConsPlusNonformat"/>
        <w:widowControl/>
        <w:rPr>
          <w:rFonts w:ascii="Times New Roman" w:hAnsi="Times New Roman"/>
          <w:sz w:val="24"/>
          <w:szCs w:val="24"/>
        </w:rPr>
      </w:pPr>
      <w:r>
        <w:rPr>
          <w:rFonts w:ascii="Times New Roman" w:hAnsi="Times New Roman" w:cs="Times New Roman"/>
          <w:sz w:val="24"/>
          <w:szCs w:val="24"/>
        </w:rPr>
        <w:t>4</w:t>
      </w:r>
      <w:r w:rsidRPr="008917D1">
        <w:rPr>
          <w:rFonts w:ascii="Times New Roman" w:hAnsi="Times New Roman" w:cs="Times New Roman"/>
          <w:sz w:val="24"/>
          <w:szCs w:val="24"/>
        </w:rPr>
        <w:t xml:space="preserve">. </w:t>
      </w:r>
      <w:r w:rsidRPr="008917D1">
        <w:rPr>
          <w:rFonts w:ascii="Times New Roman" w:hAnsi="Times New Roman"/>
          <w:sz w:val="24"/>
          <w:szCs w:val="24"/>
        </w:rPr>
        <w:t>Наличие изменений в уставных документах, юридического и фактического адреса предприяти</w:t>
      </w:r>
      <w:r w:rsidRPr="00C866C1">
        <w:rPr>
          <w:rFonts w:ascii="Times New Roman" w:hAnsi="Times New Roman"/>
          <w:sz w:val="24"/>
          <w:szCs w:val="24"/>
        </w:rPr>
        <w:t>я.</w:t>
      </w:r>
      <w:bookmarkStart w:id="29" w:name="_Hlk169183070"/>
      <w:r>
        <w:rPr>
          <w:rFonts w:ascii="Times New Roman" w:hAnsi="Times New Roman"/>
          <w:sz w:val="24"/>
          <w:szCs w:val="24"/>
        </w:rPr>
        <w:t xml:space="preserve"> - да / нет</w:t>
      </w:r>
      <w:bookmarkEnd w:id="29"/>
    </w:p>
    <w:p w14:paraId="780F97FB" w14:textId="77777777" w:rsidR="00F039E0" w:rsidRPr="00E02A5C" w:rsidRDefault="00F039E0" w:rsidP="00F039E0">
      <w:pPr>
        <w:pStyle w:val="ConsPlusNonformat"/>
        <w:widowControl/>
        <w:rPr>
          <w:rFonts w:ascii="Times New Roman" w:hAnsi="Times New Roman" w:cs="Times New Roman"/>
          <w:sz w:val="24"/>
          <w:szCs w:val="24"/>
        </w:rPr>
      </w:pPr>
      <w:r>
        <w:rPr>
          <w:rFonts w:ascii="Times New Roman" w:hAnsi="Times New Roman" w:cs="Times New Roman"/>
          <w:sz w:val="24"/>
          <w:szCs w:val="24"/>
        </w:rPr>
        <w:t>5</w:t>
      </w:r>
      <w:r w:rsidRPr="00E02A5C">
        <w:rPr>
          <w:rFonts w:ascii="Times New Roman" w:hAnsi="Times New Roman" w:cs="Times New Roman"/>
          <w:sz w:val="24"/>
          <w:szCs w:val="24"/>
        </w:rPr>
        <w:t xml:space="preserve">. Сведения </w:t>
      </w:r>
      <w:proofErr w:type="gramStart"/>
      <w:r w:rsidRPr="00E02A5C">
        <w:rPr>
          <w:rFonts w:ascii="Times New Roman" w:hAnsi="Times New Roman" w:cs="Times New Roman"/>
          <w:sz w:val="24"/>
          <w:szCs w:val="24"/>
        </w:rPr>
        <w:t>об  образовательном</w:t>
      </w:r>
      <w:proofErr w:type="gramEnd"/>
      <w:r w:rsidRPr="00E02A5C">
        <w:rPr>
          <w:rFonts w:ascii="Times New Roman" w:hAnsi="Times New Roman" w:cs="Times New Roman"/>
          <w:sz w:val="24"/>
          <w:szCs w:val="24"/>
        </w:rPr>
        <w:t xml:space="preserve"> уровне, квалификации и трудовом стаже инженерно-технических работников предприятия </w:t>
      </w:r>
      <w:r w:rsidRPr="007003A8">
        <w:rPr>
          <w:rFonts w:ascii="Times New Roman" w:hAnsi="Times New Roman" w:cs="Times New Roman"/>
          <w:sz w:val="24"/>
          <w:szCs w:val="24"/>
        </w:rPr>
        <w:t>в том числе Специалистов по организации строительства, сведения о которых включены в НРС</w:t>
      </w:r>
      <w:r w:rsidRPr="00E02A5C">
        <w:rPr>
          <w:rFonts w:ascii="Times New Roman" w:hAnsi="Times New Roman" w:cs="Times New Roman"/>
          <w:sz w:val="24"/>
          <w:szCs w:val="24"/>
        </w:rPr>
        <w:t xml:space="preserve"> приведены в  </w:t>
      </w:r>
      <w:r w:rsidRPr="007003A8">
        <w:rPr>
          <w:rFonts w:ascii="Times New Roman" w:hAnsi="Times New Roman" w:cs="Times New Roman"/>
          <w:b/>
          <w:bCs/>
          <w:sz w:val="24"/>
          <w:szCs w:val="24"/>
        </w:rPr>
        <w:t>Раздел №5</w:t>
      </w:r>
      <w:r w:rsidRPr="007003A8">
        <w:rPr>
          <w:rFonts w:ascii="Times New Roman" w:hAnsi="Times New Roman" w:cs="Times New Roman"/>
          <w:sz w:val="24"/>
          <w:szCs w:val="24"/>
        </w:rPr>
        <w:t xml:space="preserve"> </w:t>
      </w:r>
      <w:r>
        <w:rPr>
          <w:rFonts w:ascii="Times New Roman" w:hAnsi="Times New Roman" w:cs="Times New Roman"/>
          <w:sz w:val="24"/>
          <w:szCs w:val="24"/>
        </w:rPr>
        <w:t>(не)</w:t>
      </w:r>
      <w:r w:rsidRPr="005A28C9">
        <w:rPr>
          <w:rFonts w:ascii="Times New Roman" w:hAnsi="Times New Roman" w:cs="Times New Roman"/>
          <w:sz w:val="24"/>
          <w:szCs w:val="24"/>
        </w:rPr>
        <w:t xml:space="preserve"> </w:t>
      </w:r>
      <w:r w:rsidRPr="007003A8">
        <w:rPr>
          <w:rFonts w:ascii="Times New Roman" w:hAnsi="Times New Roman" w:cs="Times New Roman"/>
          <w:sz w:val="24"/>
          <w:szCs w:val="24"/>
        </w:rPr>
        <w:t>соответствуют Положению о членстве в Ассоциаци</w:t>
      </w:r>
      <w:r>
        <w:rPr>
          <w:rFonts w:ascii="Times New Roman" w:hAnsi="Times New Roman" w:cs="Times New Roman"/>
          <w:sz w:val="24"/>
          <w:szCs w:val="24"/>
        </w:rPr>
        <w:t>и</w:t>
      </w:r>
      <w:r w:rsidRPr="0067357A">
        <w:rPr>
          <w:rFonts w:ascii="Times New Roman" w:hAnsi="Times New Roman" w:cs="Times New Roman"/>
          <w:sz w:val="24"/>
          <w:szCs w:val="24"/>
          <w:u w:val="single"/>
        </w:rPr>
        <w:t>.</w:t>
      </w:r>
    </w:p>
    <w:p w14:paraId="09466A01" w14:textId="77777777" w:rsidR="00F039E0" w:rsidRPr="00CC51E6" w:rsidRDefault="00F039E0" w:rsidP="00F039E0">
      <w:pPr>
        <w:pStyle w:val="ConsPlusNonformat"/>
        <w:widowControl/>
        <w:rPr>
          <w:rFonts w:ascii="Times New Roman" w:hAnsi="Times New Roman" w:cs="Times New Roman"/>
          <w:sz w:val="24"/>
          <w:szCs w:val="24"/>
        </w:rPr>
      </w:pPr>
      <w:r>
        <w:rPr>
          <w:rFonts w:ascii="Times New Roman" w:hAnsi="Times New Roman" w:cs="Times New Roman"/>
          <w:sz w:val="24"/>
          <w:szCs w:val="24"/>
        </w:rPr>
        <w:t>5.1</w:t>
      </w:r>
      <w:r w:rsidRPr="00CC51E6">
        <w:rPr>
          <w:rFonts w:ascii="Times New Roman" w:hAnsi="Times New Roman" w:cs="Times New Roman"/>
          <w:sz w:val="24"/>
          <w:szCs w:val="24"/>
        </w:rPr>
        <w:t xml:space="preserve">. </w:t>
      </w:r>
      <w:r>
        <w:rPr>
          <w:rFonts w:ascii="Times New Roman" w:hAnsi="Times New Roman" w:cs="Times New Roman"/>
          <w:sz w:val="24"/>
          <w:szCs w:val="24"/>
        </w:rPr>
        <w:t xml:space="preserve">(Не) </w:t>
      </w:r>
      <w:proofErr w:type="gramStart"/>
      <w:r>
        <w:rPr>
          <w:rFonts w:ascii="Times New Roman" w:hAnsi="Times New Roman" w:cs="Times New Roman"/>
          <w:sz w:val="24"/>
          <w:szCs w:val="24"/>
        </w:rPr>
        <w:t>П</w:t>
      </w:r>
      <w:r w:rsidRPr="007003A8">
        <w:rPr>
          <w:rFonts w:ascii="Times New Roman" w:hAnsi="Times New Roman" w:cs="Times New Roman"/>
          <w:sz w:val="24"/>
          <w:szCs w:val="24"/>
        </w:rPr>
        <w:t>роведен</w:t>
      </w:r>
      <w:r>
        <w:rPr>
          <w:rFonts w:ascii="Times New Roman" w:hAnsi="Times New Roman" w:cs="Times New Roman"/>
          <w:sz w:val="24"/>
          <w:szCs w:val="24"/>
        </w:rPr>
        <w:t>а</w:t>
      </w:r>
      <w:r w:rsidRPr="00CC51E6">
        <w:rPr>
          <w:rFonts w:ascii="Times New Roman" w:hAnsi="Times New Roman" w:cs="Times New Roman"/>
          <w:sz w:val="24"/>
          <w:szCs w:val="24"/>
        </w:rPr>
        <w:t xml:space="preserve">  </w:t>
      </w:r>
      <w:r>
        <w:rPr>
          <w:rFonts w:ascii="Times New Roman" w:hAnsi="Times New Roman" w:cs="Times New Roman"/>
          <w:sz w:val="24"/>
          <w:szCs w:val="24"/>
        </w:rPr>
        <w:t>независимая</w:t>
      </w:r>
      <w:proofErr w:type="gramEnd"/>
      <w:r>
        <w:rPr>
          <w:rFonts w:ascii="Times New Roman" w:hAnsi="Times New Roman" w:cs="Times New Roman"/>
          <w:sz w:val="24"/>
          <w:szCs w:val="24"/>
        </w:rPr>
        <w:t xml:space="preserve"> оценка квалификации (НОК) </w:t>
      </w:r>
      <w:r w:rsidRPr="00CC51E6">
        <w:rPr>
          <w:rFonts w:ascii="Times New Roman" w:hAnsi="Times New Roman" w:cs="Times New Roman"/>
          <w:sz w:val="24"/>
          <w:szCs w:val="24"/>
        </w:rPr>
        <w:t xml:space="preserve">у </w:t>
      </w:r>
      <w:r>
        <w:rPr>
          <w:rFonts w:ascii="Times New Roman" w:hAnsi="Times New Roman" w:cs="Times New Roman"/>
          <w:sz w:val="24"/>
          <w:szCs w:val="24"/>
        </w:rPr>
        <w:t>__</w:t>
      </w:r>
      <w:r w:rsidRPr="00CC51E6">
        <w:rPr>
          <w:rFonts w:ascii="Times New Roman" w:hAnsi="Times New Roman" w:cs="Times New Roman"/>
          <w:sz w:val="24"/>
          <w:szCs w:val="24"/>
        </w:rPr>
        <w:t xml:space="preserve">  ИТР  , указанных в </w:t>
      </w:r>
      <w:r w:rsidRPr="007003A8">
        <w:rPr>
          <w:rFonts w:ascii="Times New Roman" w:hAnsi="Times New Roman" w:cs="Times New Roman"/>
          <w:b/>
          <w:bCs/>
          <w:sz w:val="24"/>
          <w:szCs w:val="24"/>
        </w:rPr>
        <w:t>Разделе №5</w:t>
      </w:r>
      <w:r>
        <w:rPr>
          <w:rFonts w:ascii="Times New Roman" w:hAnsi="Times New Roman" w:cs="Times New Roman"/>
          <w:sz w:val="24"/>
          <w:szCs w:val="24"/>
        </w:rPr>
        <w:t>.</w:t>
      </w:r>
      <w:r w:rsidRPr="00CC51E6">
        <w:rPr>
          <w:rFonts w:ascii="Times New Roman" w:hAnsi="Times New Roman" w:cs="Times New Roman"/>
          <w:sz w:val="24"/>
          <w:szCs w:val="24"/>
        </w:rPr>
        <w:t xml:space="preserve"> </w:t>
      </w:r>
    </w:p>
    <w:p w14:paraId="6D5D588A" w14:textId="77777777" w:rsidR="00F039E0" w:rsidRPr="007003A8" w:rsidRDefault="00F039E0" w:rsidP="00F039E0">
      <w:pPr>
        <w:pStyle w:val="ConsPlusNonformat"/>
        <w:widowControl/>
        <w:rPr>
          <w:rFonts w:ascii="Times New Roman" w:hAnsi="Times New Roman" w:cs="Times New Roman"/>
          <w:sz w:val="24"/>
          <w:szCs w:val="24"/>
        </w:rPr>
      </w:pPr>
      <w:r w:rsidRPr="007003A8">
        <w:rPr>
          <w:rFonts w:ascii="Times New Roman" w:hAnsi="Times New Roman" w:cs="Times New Roman"/>
          <w:sz w:val="24"/>
          <w:szCs w:val="24"/>
        </w:rPr>
        <w:t>6. На предприятии произведены следующие изменения в руководящих органах управления</w:t>
      </w:r>
      <w:r w:rsidRPr="00754273">
        <w:rPr>
          <w:rFonts w:ascii="Times New Roman" w:hAnsi="Times New Roman" w:cs="Times New Roman"/>
          <w:sz w:val="24"/>
          <w:szCs w:val="24"/>
        </w:rPr>
        <w:t xml:space="preserve"> -</w:t>
      </w:r>
      <w:r w:rsidRPr="00754273">
        <w:rPr>
          <w:rFonts w:ascii="Times New Roman" w:hAnsi="Times New Roman"/>
          <w:sz w:val="24"/>
          <w:szCs w:val="24"/>
        </w:rPr>
        <w:t xml:space="preserve"> </w:t>
      </w:r>
    </w:p>
    <w:p w14:paraId="311A9E78" w14:textId="77777777" w:rsidR="00F039E0" w:rsidRPr="00906BCF" w:rsidRDefault="00F039E0" w:rsidP="00F039E0">
      <w:pPr>
        <w:pStyle w:val="ConsPlusNonformat"/>
        <w:widowControl/>
        <w:rPr>
          <w:rFonts w:ascii="Times New Roman" w:hAnsi="Times New Roman" w:cs="Times New Roman"/>
          <w:sz w:val="24"/>
          <w:szCs w:val="24"/>
          <w:u w:val="single"/>
        </w:rPr>
      </w:pPr>
      <w:r w:rsidRPr="007003A8">
        <w:rPr>
          <w:rFonts w:ascii="Times New Roman" w:hAnsi="Times New Roman" w:cs="Times New Roman"/>
          <w:sz w:val="24"/>
          <w:szCs w:val="24"/>
        </w:rPr>
        <w:t>7.</w:t>
      </w:r>
      <w:r w:rsidRPr="004D471F">
        <w:rPr>
          <w:rFonts w:ascii="Times New Roman" w:hAnsi="Times New Roman" w:cs="Times New Roman"/>
          <w:sz w:val="24"/>
          <w:szCs w:val="24"/>
        </w:rPr>
        <w:t xml:space="preserve"> Положение о системе </w:t>
      </w:r>
      <w:proofErr w:type="gramStart"/>
      <w:r w:rsidRPr="004D471F">
        <w:rPr>
          <w:rFonts w:ascii="Times New Roman" w:hAnsi="Times New Roman" w:cs="Times New Roman"/>
          <w:sz w:val="24"/>
          <w:szCs w:val="24"/>
        </w:rPr>
        <w:t>контроля  качества</w:t>
      </w:r>
      <w:proofErr w:type="gramEnd"/>
      <w:r w:rsidRPr="004D471F">
        <w:rPr>
          <w:rFonts w:ascii="Times New Roman" w:hAnsi="Times New Roman" w:cs="Times New Roman"/>
          <w:sz w:val="24"/>
          <w:szCs w:val="24"/>
        </w:rPr>
        <w:t xml:space="preserve"> СМР</w:t>
      </w:r>
      <w:r>
        <w:rPr>
          <w:rFonts w:ascii="Times New Roman" w:hAnsi="Times New Roman" w:cs="Times New Roman"/>
          <w:sz w:val="24"/>
          <w:szCs w:val="24"/>
        </w:rPr>
        <w:t xml:space="preserve"> </w:t>
      </w:r>
      <w:r w:rsidRPr="007003A8">
        <w:rPr>
          <w:rFonts w:ascii="Times New Roman" w:hAnsi="Times New Roman" w:cs="Times New Roman"/>
          <w:sz w:val="24"/>
          <w:szCs w:val="24"/>
        </w:rPr>
        <w:t>предоставлено,</w:t>
      </w:r>
      <w:r w:rsidRPr="0017227F">
        <w:rPr>
          <w:rFonts w:ascii="Times New Roman" w:hAnsi="Times New Roman" w:cs="Times New Roman"/>
          <w:sz w:val="24"/>
          <w:szCs w:val="24"/>
        </w:rPr>
        <w:t>.</w:t>
      </w:r>
      <w:r w:rsidRPr="007003A8">
        <w:rPr>
          <w:rFonts w:ascii="Times New Roman" w:hAnsi="Times New Roman" w:cs="Times New Roman"/>
          <w:sz w:val="24"/>
          <w:szCs w:val="24"/>
        </w:rPr>
        <w:t xml:space="preserve"> - </w:t>
      </w:r>
      <w:r w:rsidRPr="0067357A">
        <w:rPr>
          <w:rFonts w:ascii="Times New Roman" w:hAnsi="Times New Roman" w:cs="Times New Roman"/>
          <w:b/>
          <w:bCs/>
          <w:sz w:val="24"/>
          <w:szCs w:val="24"/>
        </w:rPr>
        <w:t>Раздел №4</w:t>
      </w:r>
      <w:r w:rsidRPr="007003A8">
        <w:rPr>
          <w:rFonts w:ascii="Times New Roman" w:hAnsi="Times New Roman" w:cs="Times New Roman"/>
          <w:sz w:val="24"/>
          <w:szCs w:val="24"/>
        </w:rPr>
        <w:t xml:space="preserve"> в составе отчета о деятельности члена Ассоциации.</w:t>
      </w:r>
    </w:p>
    <w:p w14:paraId="653E30A4" w14:textId="77777777" w:rsidR="00F039E0" w:rsidRPr="00F405B1" w:rsidRDefault="00F039E0" w:rsidP="00F039E0">
      <w:pPr>
        <w:pStyle w:val="ConsPlusNonformat"/>
        <w:widowControl/>
        <w:rPr>
          <w:rFonts w:ascii="Times New Roman" w:hAnsi="Times New Roman"/>
          <w:sz w:val="24"/>
          <w:szCs w:val="24"/>
        </w:rPr>
      </w:pPr>
      <w:r>
        <w:rPr>
          <w:rFonts w:ascii="Times New Roman" w:hAnsi="Times New Roman"/>
          <w:sz w:val="24"/>
          <w:szCs w:val="24"/>
        </w:rPr>
        <w:t>8</w:t>
      </w:r>
      <w:r w:rsidRPr="00F405B1">
        <w:rPr>
          <w:rFonts w:ascii="Times New Roman" w:hAnsi="Times New Roman"/>
          <w:sz w:val="24"/>
          <w:szCs w:val="24"/>
        </w:rPr>
        <w:t xml:space="preserve">. На предприятии </w:t>
      </w:r>
      <w:r w:rsidRPr="002F259E">
        <w:rPr>
          <w:rFonts w:ascii="Times New Roman" w:hAnsi="Times New Roman"/>
          <w:sz w:val="24"/>
          <w:szCs w:val="24"/>
        </w:rPr>
        <w:t xml:space="preserve">разработаны </w:t>
      </w:r>
      <w:r>
        <w:rPr>
          <w:rFonts w:ascii="Times New Roman" w:hAnsi="Times New Roman"/>
          <w:sz w:val="24"/>
          <w:szCs w:val="24"/>
        </w:rPr>
        <w:t>и</w:t>
      </w:r>
      <w:r w:rsidRPr="002F259E">
        <w:rPr>
          <w:rFonts w:ascii="Times New Roman" w:hAnsi="Times New Roman"/>
          <w:sz w:val="24"/>
          <w:szCs w:val="24"/>
        </w:rPr>
        <w:t xml:space="preserve"> внедрены</w:t>
      </w:r>
      <w:r>
        <w:rPr>
          <w:rFonts w:ascii="Times New Roman" w:hAnsi="Times New Roman"/>
          <w:sz w:val="24"/>
          <w:szCs w:val="24"/>
        </w:rPr>
        <w:t xml:space="preserve"> </w:t>
      </w:r>
      <w:r w:rsidRPr="002F259E">
        <w:rPr>
          <w:rFonts w:ascii="Times New Roman" w:hAnsi="Times New Roman"/>
          <w:sz w:val="24"/>
          <w:szCs w:val="24"/>
        </w:rPr>
        <w:t xml:space="preserve">стандарты или положения по безопасности труда. </w:t>
      </w:r>
      <w:r>
        <w:rPr>
          <w:rFonts w:ascii="Times New Roman" w:hAnsi="Times New Roman"/>
          <w:sz w:val="24"/>
          <w:szCs w:val="24"/>
        </w:rPr>
        <w:t xml:space="preserve">СУОТ </w:t>
      </w:r>
      <w:proofErr w:type="gramStart"/>
      <w:r>
        <w:rPr>
          <w:rFonts w:ascii="Times New Roman" w:hAnsi="Times New Roman"/>
          <w:sz w:val="24"/>
          <w:szCs w:val="24"/>
        </w:rPr>
        <w:t>-  (</w:t>
      </w:r>
      <w:proofErr w:type="gramEnd"/>
      <w:r>
        <w:rPr>
          <w:rFonts w:ascii="Times New Roman" w:hAnsi="Times New Roman"/>
          <w:sz w:val="24"/>
          <w:szCs w:val="24"/>
        </w:rPr>
        <w:t>не)</w:t>
      </w:r>
      <w:r w:rsidRPr="002F259E">
        <w:rPr>
          <w:rFonts w:ascii="Times New Roman" w:hAnsi="Times New Roman"/>
          <w:sz w:val="24"/>
          <w:szCs w:val="24"/>
        </w:rPr>
        <w:t xml:space="preserve"> представлен</w:t>
      </w:r>
      <w:r>
        <w:rPr>
          <w:rFonts w:ascii="Times New Roman" w:hAnsi="Times New Roman"/>
          <w:sz w:val="24"/>
          <w:szCs w:val="24"/>
        </w:rPr>
        <w:t>а</w:t>
      </w:r>
      <w:r w:rsidRPr="002F259E">
        <w:rPr>
          <w:rFonts w:ascii="Times New Roman" w:hAnsi="Times New Roman"/>
          <w:sz w:val="24"/>
          <w:szCs w:val="24"/>
        </w:rPr>
        <w:t>.</w:t>
      </w:r>
    </w:p>
    <w:p w14:paraId="1DDCF59F" w14:textId="77777777" w:rsidR="00F039E0" w:rsidRPr="00906BCF" w:rsidRDefault="00F039E0" w:rsidP="00F039E0">
      <w:pPr>
        <w:pStyle w:val="ConsPlusNonformat"/>
        <w:widowControl/>
        <w:rPr>
          <w:rFonts w:ascii="Times New Roman" w:hAnsi="Times New Roman"/>
          <w:sz w:val="24"/>
          <w:szCs w:val="24"/>
          <w:u w:val="single"/>
        </w:rPr>
      </w:pPr>
      <w:r>
        <w:rPr>
          <w:rFonts w:ascii="Times New Roman" w:hAnsi="Times New Roman"/>
          <w:sz w:val="24"/>
          <w:szCs w:val="24"/>
        </w:rPr>
        <w:t>8.1</w:t>
      </w:r>
      <w:r w:rsidRPr="00F40768">
        <w:rPr>
          <w:rFonts w:ascii="Times New Roman" w:hAnsi="Times New Roman"/>
          <w:sz w:val="24"/>
          <w:szCs w:val="24"/>
        </w:rPr>
        <w:t xml:space="preserve">. Документация по охране и безопасности труда </w:t>
      </w:r>
      <w:r w:rsidRPr="002F259E">
        <w:rPr>
          <w:rFonts w:ascii="Times New Roman" w:hAnsi="Times New Roman"/>
          <w:sz w:val="24"/>
          <w:szCs w:val="24"/>
        </w:rPr>
        <w:t xml:space="preserve">(приказы, </w:t>
      </w:r>
      <w:proofErr w:type="gramStart"/>
      <w:r w:rsidRPr="002F259E">
        <w:rPr>
          <w:rFonts w:ascii="Times New Roman" w:hAnsi="Times New Roman"/>
          <w:sz w:val="24"/>
          <w:szCs w:val="24"/>
        </w:rPr>
        <w:t>инструкции,  инструктажи</w:t>
      </w:r>
      <w:proofErr w:type="gramEnd"/>
      <w:r>
        <w:rPr>
          <w:rFonts w:ascii="Times New Roman" w:hAnsi="Times New Roman"/>
          <w:sz w:val="24"/>
          <w:szCs w:val="24"/>
        </w:rPr>
        <w:t>, СОУТ</w:t>
      </w:r>
      <w:r w:rsidRPr="002F259E">
        <w:rPr>
          <w:rFonts w:ascii="Times New Roman" w:hAnsi="Times New Roman"/>
          <w:sz w:val="24"/>
          <w:szCs w:val="24"/>
        </w:rPr>
        <w:t xml:space="preserve"> и др.) </w:t>
      </w:r>
      <w:r w:rsidRPr="005A28C9">
        <w:rPr>
          <w:rFonts w:ascii="Times New Roman" w:hAnsi="Times New Roman"/>
          <w:sz w:val="24"/>
          <w:szCs w:val="24"/>
        </w:rPr>
        <w:t xml:space="preserve"> </w:t>
      </w:r>
      <w:r>
        <w:rPr>
          <w:rFonts w:ascii="Times New Roman" w:hAnsi="Times New Roman"/>
          <w:sz w:val="24"/>
          <w:szCs w:val="24"/>
        </w:rPr>
        <w:t xml:space="preserve">(не) </w:t>
      </w:r>
      <w:proofErr w:type="gramStart"/>
      <w:r>
        <w:rPr>
          <w:rFonts w:ascii="Times New Roman" w:hAnsi="Times New Roman"/>
          <w:sz w:val="24"/>
          <w:szCs w:val="24"/>
        </w:rPr>
        <w:t>п</w:t>
      </w:r>
      <w:r w:rsidRPr="002F259E">
        <w:rPr>
          <w:rFonts w:ascii="Times New Roman" w:hAnsi="Times New Roman"/>
          <w:sz w:val="24"/>
          <w:szCs w:val="24"/>
        </w:rPr>
        <w:t>редставлены  в</w:t>
      </w:r>
      <w:proofErr w:type="gramEnd"/>
      <w:r w:rsidRPr="002F259E">
        <w:rPr>
          <w:rFonts w:ascii="Times New Roman" w:hAnsi="Times New Roman"/>
          <w:sz w:val="24"/>
          <w:szCs w:val="24"/>
        </w:rPr>
        <w:t xml:space="preserve"> полном объеме</w:t>
      </w:r>
      <w:r>
        <w:rPr>
          <w:rFonts w:ascii="Times New Roman" w:hAnsi="Times New Roman"/>
          <w:sz w:val="24"/>
          <w:szCs w:val="24"/>
        </w:rPr>
        <w:t xml:space="preserve">. </w:t>
      </w:r>
    </w:p>
    <w:p w14:paraId="40C799C5" w14:textId="77777777" w:rsidR="00F039E0" w:rsidRPr="00810211" w:rsidRDefault="00F039E0" w:rsidP="00F039E0">
      <w:pPr>
        <w:pStyle w:val="ConsPlusNonformat"/>
        <w:rPr>
          <w:rFonts w:ascii="Times New Roman" w:hAnsi="Times New Roman"/>
          <w:sz w:val="24"/>
          <w:szCs w:val="24"/>
        </w:rPr>
      </w:pPr>
      <w:r>
        <w:rPr>
          <w:rFonts w:ascii="Times New Roman" w:hAnsi="Times New Roman"/>
          <w:sz w:val="24"/>
          <w:szCs w:val="24"/>
        </w:rPr>
        <w:t>9</w:t>
      </w:r>
      <w:r w:rsidRPr="00810211">
        <w:rPr>
          <w:rFonts w:ascii="Times New Roman" w:hAnsi="Times New Roman"/>
          <w:sz w:val="24"/>
          <w:szCs w:val="24"/>
        </w:rPr>
        <w:t xml:space="preserve">. </w:t>
      </w:r>
      <w:bookmarkStart w:id="30" w:name="_Hlk167189538"/>
      <w:r w:rsidRPr="00810211">
        <w:rPr>
          <w:rFonts w:ascii="Times New Roman" w:hAnsi="Times New Roman"/>
          <w:sz w:val="24"/>
          <w:szCs w:val="24"/>
        </w:rPr>
        <w:t xml:space="preserve">Соответствие Уровня ответственности </w:t>
      </w:r>
      <w:r>
        <w:rPr>
          <w:rFonts w:ascii="Times New Roman" w:hAnsi="Times New Roman"/>
          <w:sz w:val="24"/>
          <w:szCs w:val="24"/>
        </w:rPr>
        <w:t>р</w:t>
      </w:r>
      <w:r w:rsidRPr="00810211">
        <w:rPr>
          <w:rFonts w:ascii="Times New Roman" w:hAnsi="Times New Roman"/>
          <w:sz w:val="24"/>
          <w:szCs w:val="24"/>
        </w:rPr>
        <w:t>азмеру обязательств по договорам подряда.</w:t>
      </w:r>
      <w:r>
        <w:rPr>
          <w:rFonts w:ascii="Times New Roman" w:hAnsi="Times New Roman"/>
          <w:sz w:val="24"/>
          <w:szCs w:val="24"/>
        </w:rPr>
        <w:t xml:space="preserve"> </w:t>
      </w:r>
      <w:bookmarkStart w:id="31" w:name="_Hlk167188346"/>
      <w:bookmarkEnd w:id="30"/>
      <w:r>
        <w:rPr>
          <w:rFonts w:ascii="Times New Roman" w:hAnsi="Times New Roman"/>
          <w:sz w:val="24"/>
          <w:szCs w:val="24"/>
        </w:rPr>
        <w:t>(Раздел№ 6</w:t>
      </w:r>
      <w:proofErr w:type="gramStart"/>
      <w:r>
        <w:rPr>
          <w:rFonts w:ascii="Times New Roman" w:hAnsi="Times New Roman"/>
          <w:sz w:val="24"/>
          <w:szCs w:val="24"/>
        </w:rPr>
        <w:t xml:space="preserve">) </w:t>
      </w:r>
      <w:bookmarkStart w:id="32" w:name="_Hlk166492058"/>
      <w:r>
        <w:rPr>
          <w:rFonts w:ascii="Times New Roman" w:hAnsi="Times New Roman"/>
          <w:sz w:val="24"/>
          <w:szCs w:val="24"/>
        </w:rPr>
        <w:t xml:space="preserve"> </w:t>
      </w:r>
      <w:bookmarkEnd w:id="31"/>
      <w:bookmarkEnd w:id="32"/>
      <w:r>
        <w:rPr>
          <w:rFonts w:ascii="Times New Roman" w:hAnsi="Times New Roman"/>
          <w:sz w:val="24"/>
          <w:szCs w:val="24"/>
          <w:u w:val="single"/>
        </w:rPr>
        <w:t>Не</w:t>
      </w:r>
      <w:proofErr w:type="gramEnd"/>
      <w:r>
        <w:rPr>
          <w:rFonts w:ascii="Times New Roman" w:hAnsi="Times New Roman"/>
          <w:sz w:val="24"/>
          <w:szCs w:val="24"/>
          <w:u w:val="single"/>
        </w:rPr>
        <w:t xml:space="preserve"> заявлен.</w:t>
      </w:r>
    </w:p>
    <w:p w14:paraId="4462FF92" w14:textId="77777777" w:rsidR="00F039E0" w:rsidRDefault="00F039E0" w:rsidP="00F039E0">
      <w:pPr>
        <w:pStyle w:val="ConsPlusNonformat"/>
        <w:rPr>
          <w:rFonts w:ascii="Times New Roman" w:hAnsi="Times New Roman"/>
          <w:sz w:val="24"/>
          <w:szCs w:val="24"/>
        </w:rPr>
      </w:pPr>
      <w:r w:rsidRPr="00810211">
        <w:rPr>
          <w:rFonts w:ascii="Times New Roman" w:hAnsi="Times New Roman"/>
          <w:sz w:val="24"/>
          <w:szCs w:val="24"/>
        </w:rPr>
        <w:t>1</w:t>
      </w:r>
      <w:r>
        <w:rPr>
          <w:rFonts w:ascii="Times New Roman" w:hAnsi="Times New Roman"/>
          <w:sz w:val="24"/>
          <w:szCs w:val="24"/>
        </w:rPr>
        <w:t>0</w:t>
      </w:r>
      <w:r w:rsidRPr="00810211">
        <w:rPr>
          <w:rFonts w:ascii="Times New Roman" w:hAnsi="Times New Roman"/>
          <w:sz w:val="24"/>
          <w:szCs w:val="24"/>
        </w:rPr>
        <w:t xml:space="preserve">. </w:t>
      </w:r>
      <w:bookmarkStart w:id="33" w:name="_Hlk167189639"/>
      <w:r>
        <w:rPr>
          <w:rFonts w:ascii="Times New Roman" w:hAnsi="Times New Roman"/>
          <w:sz w:val="24"/>
          <w:szCs w:val="24"/>
        </w:rPr>
        <w:t>И</w:t>
      </w:r>
      <w:r w:rsidRPr="00810211">
        <w:rPr>
          <w:rFonts w:ascii="Times New Roman" w:hAnsi="Times New Roman"/>
          <w:sz w:val="24"/>
          <w:szCs w:val="24"/>
        </w:rPr>
        <w:t>сполнение обязательств по договорам строительного подряда, заключенным с использованием конкурентных способов заключения договоров. Сведения о фактическом совокупном размере обязательств по договорам строительного подряда</w:t>
      </w:r>
      <w:r>
        <w:rPr>
          <w:rFonts w:ascii="Times New Roman" w:hAnsi="Times New Roman"/>
          <w:sz w:val="24"/>
          <w:szCs w:val="24"/>
        </w:rPr>
        <w:t xml:space="preserve">. </w:t>
      </w:r>
      <w:r w:rsidRPr="00D85FEF">
        <w:rPr>
          <w:rFonts w:ascii="Times New Roman" w:hAnsi="Times New Roman"/>
          <w:sz w:val="24"/>
          <w:szCs w:val="24"/>
        </w:rPr>
        <w:t>Соответствие Уровня ответственности</w:t>
      </w:r>
      <w:r>
        <w:rPr>
          <w:rFonts w:ascii="Times New Roman" w:hAnsi="Times New Roman"/>
          <w:sz w:val="24"/>
          <w:szCs w:val="24"/>
        </w:rPr>
        <w:t xml:space="preserve"> </w:t>
      </w:r>
      <w:bookmarkEnd w:id="33"/>
    </w:p>
    <w:p w14:paraId="24F3582F" w14:textId="77777777" w:rsidR="00F039E0" w:rsidRDefault="00F039E0" w:rsidP="00F039E0">
      <w:pPr>
        <w:pStyle w:val="ConsPlusNonformat"/>
        <w:rPr>
          <w:rFonts w:ascii="Times New Roman" w:hAnsi="Times New Roman"/>
          <w:sz w:val="24"/>
          <w:szCs w:val="24"/>
          <w:u w:val="single"/>
        </w:rPr>
      </w:pPr>
      <w:r>
        <w:rPr>
          <w:rFonts w:ascii="Times New Roman" w:hAnsi="Times New Roman"/>
          <w:sz w:val="24"/>
          <w:szCs w:val="24"/>
        </w:rPr>
        <w:t>(</w:t>
      </w:r>
      <w:r w:rsidRPr="00D85FEF">
        <w:rPr>
          <w:rFonts w:ascii="Times New Roman" w:hAnsi="Times New Roman"/>
          <w:sz w:val="24"/>
          <w:szCs w:val="24"/>
        </w:rPr>
        <w:t xml:space="preserve">Раздел№ </w:t>
      </w:r>
      <w:r>
        <w:rPr>
          <w:rFonts w:ascii="Times New Roman" w:hAnsi="Times New Roman"/>
          <w:sz w:val="24"/>
          <w:szCs w:val="24"/>
        </w:rPr>
        <w:t>3</w:t>
      </w:r>
      <w:proofErr w:type="gramStart"/>
      <w:r>
        <w:rPr>
          <w:rFonts w:ascii="Times New Roman" w:hAnsi="Times New Roman"/>
          <w:sz w:val="24"/>
          <w:szCs w:val="24"/>
        </w:rPr>
        <w:t>)</w:t>
      </w:r>
      <w:r w:rsidRPr="00D85FEF">
        <w:rPr>
          <w:rFonts w:ascii="Times New Roman" w:hAnsi="Times New Roman"/>
          <w:sz w:val="24"/>
          <w:szCs w:val="24"/>
        </w:rPr>
        <w:t xml:space="preserve"> </w:t>
      </w:r>
      <w:r>
        <w:rPr>
          <w:rFonts w:ascii="Times New Roman" w:hAnsi="Times New Roman"/>
          <w:sz w:val="24"/>
          <w:szCs w:val="24"/>
        </w:rPr>
        <w:t xml:space="preserve"> </w:t>
      </w:r>
      <w:r w:rsidRPr="00810211">
        <w:rPr>
          <w:rFonts w:ascii="Times New Roman" w:hAnsi="Times New Roman"/>
          <w:sz w:val="24"/>
          <w:szCs w:val="24"/>
          <w:u w:val="single"/>
        </w:rPr>
        <w:t>не</w:t>
      </w:r>
      <w:proofErr w:type="gramEnd"/>
      <w:r w:rsidRPr="00810211">
        <w:rPr>
          <w:rFonts w:ascii="Times New Roman" w:hAnsi="Times New Roman"/>
          <w:sz w:val="24"/>
          <w:szCs w:val="24"/>
          <w:u w:val="single"/>
        </w:rPr>
        <w:t xml:space="preserve"> заявлены</w:t>
      </w:r>
      <w:r>
        <w:rPr>
          <w:rFonts w:ascii="Times New Roman" w:hAnsi="Times New Roman"/>
          <w:sz w:val="24"/>
          <w:szCs w:val="24"/>
          <w:u w:val="single"/>
        </w:rPr>
        <w:t xml:space="preserve"> / соответствует</w:t>
      </w:r>
    </w:p>
    <w:p w14:paraId="268ADC3E" w14:textId="77777777" w:rsidR="00F039E0" w:rsidRPr="001720B9" w:rsidRDefault="00F039E0" w:rsidP="00F039E0">
      <w:pPr>
        <w:spacing w:after="0" w:line="240" w:lineRule="auto"/>
        <w:contextualSpacing/>
        <w:rPr>
          <w:rFonts w:ascii="Times New Roman" w:hAnsi="Times New Roman"/>
          <w:iCs/>
          <w:sz w:val="24"/>
          <w:szCs w:val="24"/>
        </w:rPr>
      </w:pPr>
      <w:bookmarkStart w:id="34" w:name="_Hlk167260006"/>
      <w:r w:rsidRPr="001720B9">
        <w:rPr>
          <w:rFonts w:ascii="Times New Roman" w:hAnsi="Times New Roman"/>
          <w:sz w:val="24"/>
          <w:szCs w:val="24"/>
        </w:rPr>
        <w:t>1</w:t>
      </w:r>
      <w:r>
        <w:rPr>
          <w:rFonts w:ascii="Times New Roman" w:hAnsi="Times New Roman"/>
          <w:sz w:val="24"/>
          <w:szCs w:val="24"/>
        </w:rPr>
        <w:t>1</w:t>
      </w:r>
      <w:r w:rsidRPr="001720B9">
        <w:rPr>
          <w:rFonts w:ascii="Times New Roman" w:hAnsi="Times New Roman"/>
          <w:sz w:val="24"/>
          <w:szCs w:val="24"/>
        </w:rPr>
        <w:t>. Предоставить информацию о деятельности фирмы на дату проверки (заполнить разделы №</w:t>
      </w:r>
      <w:r>
        <w:rPr>
          <w:rFonts w:ascii="Times New Roman" w:hAnsi="Times New Roman"/>
          <w:sz w:val="24"/>
          <w:szCs w:val="24"/>
        </w:rPr>
        <w:t>7</w:t>
      </w:r>
      <w:r w:rsidRPr="001720B9">
        <w:rPr>
          <w:rFonts w:ascii="Times New Roman" w:hAnsi="Times New Roman"/>
          <w:sz w:val="24"/>
          <w:szCs w:val="24"/>
        </w:rPr>
        <w:t>-10)</w:t>
      </w:r>
      <w:bookmarkEnd w:id="34"/>
      <w:r>
        <w:rPr>
          <w:rFonts w:ascii="Times New Roman" w:hAnsi="Times New Roman"/>
          <w:sz w:val="24"/>
          <w:szCs w:val="24"/>
        </w:rPr>
        <w:t xml:space="preserve"> – (</w:t>
      </w:r>
      <w:proofErr w:type="gramStart"/>
      <w:r>
        <w:rPr>
          <w:rFonts w:ascii="Times New Roman" w:hAnsi="Times New Roman"/>
          <w:sz w:val="24"/>
          <w:szCs w:val="24"/>
        </w:rPr>
        <w:t>не)  представлены</w:t>
      </w:r>
      <w:proofErr w:type="gramEnd"/>
      <w:r>
        <w:rPr>
          <w:rFonts w:ascii="Times New Roman" w:hAnsi="Times New Roman"/>
          <w:sz w:val="24"/>
          <w:szCs w:val="24"/>
        </w:rPr>
        <w:t>.</w:t>
      </w:r>
    </w:p>
    <w:p w14:paraId="382FEFD8" w14:textId="77777777" w:rsidR="00F039E0" w:rsidRPr="00810211" w:rsidRDefault="00F039E0" w:rsidP="00F039E0">
      <w:pPr>
        <w:pStyle w:val="ConsPlusNonformat"/>
        <w:rPr>
          <w:rFonts w:ascii="Times New Roman" w:hAnsi="Times New Roman"/>
          <w:sz w:val="24"/>
          <w:szCs w:val="24"/>
        </w:rPr>
      </w:pPr>
      <w:r w:rsidRPr="00810211">
        <w:rPr>
          <w:rFonts w:ascii="Times New Roman" w:hAnsi="Times New Roman"/>
          <w:sz w:val="24"/>
          <w:szCs w:val="24"/>
        </w:rPr>
        <w:t>1</w:t>
      </w:r>
      <w:r>
        <w:rPr>
          <w:rFonts w:ascii="Times New Roman" w:hAnsi="Times New Roman"/>
          <w:sz w:val="24"/>
          <w:szCs w:val="24"/>
        </w:rPr>
        <w:t>2</w:t>
      </w:r>
      <w:r w:rsidRPr="00810211">
        <w:rPr>
          <w:rFonts w:ascii="Times New Roman" w:hAnsi="Times New Roman"/>
          <w:sz w:val="24"/>
          <w:szCs w:val="24"/>
        </w:rPr>
        <w:t>. Предоставление годового отчета за 20</w:t>
      </w:r>
      <w:r>
        <w:rPr>
          <w:rFonts w:ascii="Times New Roman" w:hAnsi="Times New Roman"/>
          <w:sz w:val="24"/>
          <w:szCs w:val="24"/>
        </w:rPr>
        <w:t>23</w:t>
      </w:r>
      <w:r w:rsidRPr="00810211">
        <w:rPr>
          <w:rFonts w:ascii="Times New Roman" w:hAnsi="Times New Roman"/>
          <w:sz w:val="24"/>
          <w:szCs w:val="24"/>
        </w:rPr>
        <w:t xml:space="preserve"> год.</w:t>
      </w:r>
      <w:r>
        <w:rPr>
          <w:rFonts w:ascii="Times New Roman" w:hAnsi="Times New Roman"/>
          <w:sz w:val="24"/>
          <w:szCs w:val="24"/>
        </w:rPr>
        <w:t xml:space="preserve"> - (не) п</w:t>
      </w:r>
      <w:r w:rsidRPr="005A28C9">
        <w:rPr>
          <w:rFonts w:ascii="Times New Roman" w:hAnsi="Times New Roman"/>
          <w:sz w:val="24"/>
          <w:szCs w:val="24"/>
        </w:rPr>
        <w:t>редоставлен.</w:t>
      </w:r>
    </w:p>
    <w:p w14:paraId="22110996" w14:textId="77777777" w:rsidR="00F039E0" w:rsidRPr="00556093" w:rsidRDefault="00F039E0" w:rsidP="00F039E0">
      <w:pPr>
        <w:pStyle w:val="ConsPlusNonformat"/>
        <w:widowControl/>
        <w:rPr>
          <w:rFonts w:ascii="Times New Roman" w:hAnsi="Times New Roman"/>
          <w:sz w:val="24"/>
          <w:szCs w:val="24"/>
          <w:u w:val="single"/>
        </w:rPr>
      </w:pPr>
      <w:bookmarkStart w:id="35" w:name="_Hlk167189928"/>
      <w:r w:rsidRPr="00C30D97">
        <w:rPr>
          <w:rFonts w:ascii="Times New Roman" w:hAnsi="Times New Roman"/>
          <w:sz w:val="24"/>
          <w:szCs w:val="24"/>
        </w:rPr>
        <w:t>1</w:t>
      </w:r>
      <w:r>
        <w:rPr>
          <w:rFonts w:ascii="Times New Roman" w:hAnsi="Times New Roman"/>
          <w:sz w:val="24"/>
          <w:szCs w:val="24"/>
        </w:rPr>
        <w:t>3</w:t>
      </w:r>
      <w:r w:rsidRPr="00C30D97">
        <w:rPr>
          <w:rFonts w:ascii="Times New Roman" w:hAnsi="Times New Roman"/>
          <w:sz w:val="24"/>
          <w:szCs w:val="24"/>
        </w:rPr>
        <w:t xml:space="preserve">. </w:t>
      </w:r>
      <w:bookmarkStart w:id="36" w:name="_Hlk167189753"/>
      <w:r w:rsidRPr="000743FA">
        <w:rPr>
          <w:rFonts w:ascii="Times New Roman" w:hAnsi="Times New Roman"/>
          <w:sz w:val="24"/>
          <w:szCs w:val="24"/>
        </w:rPr>
        <w:t xml:space="preserve">Контроль выполнения членами СРО плана организационных мероприятий по </w:t>
      </w:r>
      <w:proofErr w:type="gramStart"/>
      <w:r w:rsidRPr="000743FA">
        <w:rPr>
          <w:rFonts w:ascii="Times New Roman" w:hAnsi="Times New Roman"/>
          <w:sz w:val="24"/>
          <w:szCs w:val="24"/>
        </w:rPr>
        <w:t>внедрению  СТО</w:t>
      </w:r>
      <w:proofErr w:type="gramEnd"/>
      <w:r w:rsidRPr="000743FA">
        <w:rPr>
          <w:rFonts w:ascii="Times New Roman" w:hAnsi="Times New Roman"/>
          <w:sz w:val="24"/>
          <w:szCs w:val="24"/>
        </w:rPr>
        <w:t xml:space="preserve"> НОСТРОЙ. Приказа об утверждении и введении в действие перечня СТО НОСТРОЙ</w:t>
      </w:r>
      <w:r w:rsidRPr="005A28C9">
        <w:rPr>
          <w:rFonts w:ascii="Times New Roman" w:hAnsi="Times New Roman"/>
          <w:sz w:val="24"/>
          <w:szCs w:val="24"/>
        </w:rPr>
        <w:t xml:space="preserve"> </w:t>
      </w:r>
      <w:r>
        <w:rPr>
          <w:rFonts w:ascii="Times New Roman" w:hAnsi="Times New Roman"/>
          <w:sz w:val="24"/>
          <w:szCs w:val="24"/>
        </w:rPr>
        <w:t>(не)</w:t>
      </w:r>
      <w:r w:rsidRPr="000743FA">
        <w:rPr>
          <w:rFonts w:ascii="Times New Roman" w:hAnsi="Times New Roman"/>
          <w:sz w:val="24"/>
          <w:szCs w:val="24"/>
        </w:rPr>
        <w:t xml:space="preserve"> представлен</w:t>
      </w:r>
      <w:r>
        <w:rPr>
          <w:rFonts w:ascii="Times New Roman" w:hAnsi="Times New Roman"/>
          <w:sz w:val="24"/>
          <w:szCs w:val="24"/>
        </w:rPr>
        <w:t xml:space="preserve">. </w:t>
      </w:r>
      <w:r w:rsidRPr="000743FA">
        <w:rPr>
          <w:rFonts w:ascii="Times New Roman" w:hAnsi="Times New Roman"/>
          <w:sz w:val="24"/>
          <w:szCs w:val="24"/>
        </w:rPr>
        <w:t>Перечень по видам работ</w:t>
      </w:r>
      <w:r>
        <w:rPr>
          <w:rFonts w:ascii="Times New Roman" w:hAnsi="Times New Roman"/>
          <w:sz w:val="24"/>
          <w:szCs w:val="24"/>
        </w:rPr>
        <w:t xml:space="preserve"> (не)</w:t>
      </w:r>
      <w:r w:rsidRPr="000743FA">
        <w:rPr>
          <w:rFonts w:ascii="Times New Roman" w:hAnsi="Times New Roman"/>
          <w:sz w:val="24"/>
          <w:szCs w:val="24"/>
        </w:rPr>
        <w:t xml:space="preserve"> представлен.</w:t>
      </w:r>
    </w:p>
    <w:bookmarkEnd w:id="27"/>
    <w:bookmarkEnd w:id="28"/>
    <w:bookmarkEnd w:id="35"/>
    <w:bookmarkEnd w:id="36"/>
    <w:p w14:paraId="02A98A5A" w14:textId="77777777" w:rsidR="00F039E0" w:rsidRDefault="00F039E0" w:rsidP="00F039E0">
      <w:pPr>
        <w:pStyle w:val="ConsPlusNonformat"/>
        <w:widowControl/>
        <w:rPr>
          <w:rFonts w:ascii="Times New Roman" w:hAnsi="Times New Roman"/>
          <w:sz w:val="24"/>
          <w:szCs w:val="24"/>
        </w:rPr>
      </w:pPr>
    </w:p>
    <w:p w14:paraId="3D2D3D6B" w14:textId="77777777" w:rsidR="00F039E0" w:rsidRPr="000743FA" w:rsidRDefault="00F039E0" w:rsidP="00F039E0">
      <w:pPr>
        <w:pStyle w:val="ConsPlusNonformat"/>
        <w:widowControl/>
        <w:rPr>
          <w:rFonts w:ascii="Times New Roman" w:hAnsi="Times New Roman"/>
          <w:sz w:val="24"/>
          <w:szCs w:val="24"/>
        </w:rPr>
      </w:pPr>
    </w:p>
    <w:p w14:paraId="0B99F77C" w14:textId="77777777" w:rsidR="00F039E0" w:rsidRPr="00693B77" w:rsidRDefault="00F039E0" w:rsidP="00F039E0">
      <w:pPr>
        <w:pStyle w:val="ConsPlusNonformat"/>
        <w:rPr>
          <w:rFonts w:ascii="Times New Roman" w:hAnsi="Times New Roman"/>
          <w:b/>
          <w:sz w:val="24"/>
          <w:szCs w:val="24"/>
          <w:u w:val="single"/>
        </w:rPr>
      </w:pPr>
      <w:r w:rsidRPr="00693B77">
        <w:rPr>
          <w:rFonts w:ascii="Times New Roman" w:hAnsi="Times New Roman"/>
          <w:b/>
          <w:sz w:val="24"/>
          <w:szCs w:val="24"/>
          <w:u w:val="single"/>
        </w:rPr>
        <w:lastRenderedPageBreak/>
        <w:t>В результате проведенной проверки выявлены следующие замечания:</w:t>
      </w:r>
    </w:p>
    <w:p w14:paraId="2CB810B6" w14:textId="77777777" w:rsidR="00F039E0" w:rsidRPr="00FA3A80" w:rsidRDefault="00F039E0" w:rsidP="00F039E0">
      <w:pPr>
        <w:pStyle w:val="ConsPlusNonformat"/>
        <w:widowControl/>
        <w:rPr>
          <w:rFonts w:ascii="Times New Roman" w:hAnsi="Times New Roman" w:cs="Times New Roman"/>
          <w:sz w:val="26"/>
          <w:szCs w:val="26"/>
        </w:rPr>
      </w:pPr>
    </w:p>
    <w:p w14:paraId="2C65E697" w14:textId="7CC1C213" w:rsidR="00F039E0" w:rsidRPr="00C30D97" w:rsidRDefault="00F039E0" w:rsidP="00F039E0">
      <w:pPr>
        <w:pStyle w:val="ConsPlusNonformat"/>
        <w:numPr>
          <w:ilvl w:val="0"/>
          <w:numId w:val="39"/>
        </w:numPr>
        <w:rPr>
          <w:rFonts w:ascii="Times New Roman" w:hAnsi="Times New Roman"/>
          <w:b/>
          <w:bCs/>
          <w:sz w:val="24"/>
          <w:szCs w:val="24"/>
          <w:u w:val="single"/>
        </w:rPr>
      </w:pPr>
      <w:bookmarkStart w:id="37" w:name="_Hlk167285671"/>
      <w:r w:rsidRPr="00C30D97">
        <w:rPr>
          <w:rFonts w:ascii="Times New Roman" w:hAnsi="Times New Roman"/>
          <w:b/>
          <w:bCs/>
          <w:sz w:val="24"/>
          <w:szCs w:val="24"/>
          <w:u w:val="single"/>
        </w:rPr>
        <w:t xml:space="preserve">_________________________________________________________________________ </w:t>
      </w:r>
    </w:p>
    <w:p w14:paraId="5C4C0BD7" w14:textId="66AC583B" w:rsidR="00F039E0" w:rsidRPr="00C30D97" w:rsidRDefault="00F039E0" w:rsidP="00F039E0">
      <w:pPr>
        <w:pStyle w:val="ConsPlusNonformat"/>
        <w:numPr>
          <w:ilvl w:val="0"/>
          <w:numId w:val="39"/>
        </w:numPr>
        <w:rPr>
          <w:rFonts w:ascii="Times New Roman" w:hAnsi="Times New Roman"/>
          <w:b/>
          <w:sz w:val="24"/>
          <w:szCs w:val="24"/>
          <w:u w:val="single"/>
        </w:rPr>
      </w:pPr>
      <w:r w:rsidRPr="00C30D97">
        <w:rPr>
          <w:rFonts w:ascii="Times New Roman" w:hAnsi="Times New Roman"/>
          <w:b/>
          <w:sz w:val="24"/>
          <w:szCs w:val="24"/>
          <w:u w:val="single"/>
        </w:rPr>
        <w:t>_________________________________________________________________________</w:t>
      </w:r>
    </w:p>
    <w:p w14:paraId="03593A28" w14:textId="01BA6474" w:rsidR="00F039E0" w:rsidRPr="00F039E0" w:rsidRDefault="00F039E0" w:rsidP="006C4F66">
      <w:pPr>
        <w:pStyle w:val="ConsPlusNonformat"/>
        <w:numPr>
          <w:ilvl w:val="0"/>
          <w:numId w:val="39"/>
        </w:numPr>
        <w:rPr>
          <w:rFonts w:ascii="Times New Roman" w:hAnsi="Times New Roman"/>
          <w:b/>
          <w:sz w:val="24"/>
          <w:szCs w:val="24"/>
          <w:u w:val="single"/>
        </w:rPr>
      </w:pPr>
      <w:r w:rsidRPr="00F039E0">
        <w:rPr>
          <w:rFonts w:ascii="Times New Roman" w:hAnsi="Times New Roman"/>
          <w:b/>
          <w:sz w:val="24"/>
          <w:szCs w:val="24"/>
          <w:u w:val="single"/>
        </w:rPr>
        <w:t>_________________________________________________________________________</w:t>
      </w:r>
    </w:p>
    <w:p w14:paraId="521C951F" w14:textId="6102E984" w:rsidR="00F039E0" w:rsidRPr="00C30D97" w:rsidRDefault="00F039E0" w:rsidP="00F039E0">
      <w:pPr>
        <w:pStyle w:val="ConsPlusNonformat"/>
        <w:numPr>
          <w:ilvl w:val="0"/>
          <w:numId w:val="39"/>
        </w:numPr>
        <w:rPr>
          <w:rFonts w:ascii="Times New Roman" w:hAnsi="Times New Roman"/>
          <w:b/>
          <w:sz w:val="24"/>
          <w:szCs w:val="24"/>
          <w:u w:val="single"/>
        </w:rPr>
      </w:pPr>
      <w:r>
        <w:rPr>
          <w:rFonts w:ascii="Times New Roman" w:hAnsi="Times New Roman"/>
          <w:b/>
          <w:sz w:val="24"/>
          <w:szCs w:val="24"/>
          <w:u w:val="single"/>
        </w:rPr>
        <w:t>_________________________________________________________________________</w:t>
      </w:r>
    </w:p>
    <w:bookmarkEnd w:id="37"/>
    <w:p w14:paraId="2D91B72E" w14:textId="77777777" w:rsidR="00F039E0" w:rsidRPr="00C30D97" w:rsidRDefault="00F039E0" w:rsidP="00F039E0">
      <w:pPr>
        <w:pStyle w:val="ConsPlusNonformat"/>
        <w:widowControl/>
        <w:ind w:left="360"/>
        <w:rPr>
          <w:rFonts w:ascii="Times New Roman" w:hAnsi="Times New Roman"/>
          <w:b/>
          <w:sz w:val="24"/>
          <w:szCs w:val="24"/>
        </w:rPr>
      </w:pPr>
    </w:p>
    <w:p w14:paraId="4A2D3DAC" w14:textId="77777777" w:rsidR="00F039E0" w:rsidRDefault="00F039E0" w:rsidP="00F039E0">
      <w:pPr>
        <w:pStyle w:val="ConsPlusNonformat"/>
        <w:widowControl/>
        <w:rPr>
          <w:rFonts w:ascii="Times New Roman" w:hAnsi="Times New Roman"/>
          <w:b/>
          <w:sz w:val="24"/>
          <w:szCs w:val="24"/>
          <w:u w:val="single"/>
        </w:rPr>
      </w:pPr>
      <w:r w:rsidRPr="004A43B2">
        <w:rPr>
          <w:rFonts w:ascii="Times New Roman" w:hAnsi="Times New Roman" w:cs="Times New Roman"/>
          <w:b/>
          <w:sz w:val="28"/>
          <w:szCs w:val="28"/>
        </w:rPr>
        <w:t xml:space="preserve"> </w:t>
      </w:r>
      <w:r w:rsidRPr="007261E5">
        <w:rPr>
          <w:rFonts w:ascii="Times New Roman" w:hAnsi="Times New Roman"/>
          <w:b/>
          <w:sz w:val="24"/>
          <w:szCs w:val="24"/>
          <w:u w:val="single"/>
        </w:rPr>
        <w:t xml:space="preserve"> Рекомендации по </w:t>
      </w:r>
      <w:proofErr w:type="gramStart"/>
      <w:r w:rsidRPr="007261E5">
        <w:rPr>
          <w:rFonts w:ascii="Times New Roman" w:hAnsi="Times New Roman"/>
          <w:b/>
          <w:sz w:val="24"/>
          <w:szCs w:val="24"/>
          <w:u w:val="single"/>
        </w:rPr>
        <w:t>результатам  проверки</w:t>
      </w:r>
      <w:proofErr w:type="gramEnd"/>
      <w:r w:rsidRPr="007261E5">
        <w:rPr>
          <w:rFonts w:ascii="Times New Roman" w:hAnsi="Times New Roman"/>
          <w:b/>
          <w:sz w:val="24"/>
          <w:szCs w:val="24"/>
          <w:u w:val="single"/>
        </w:rPr>
        <w:t xml:space="preserve"> выдано настоящее предписание: </w:t>
      </w:r>
    </w:p>
    <w:p w14:paraId="44A3C0C8" w14:textId="77777777" w:rsidR="00F039E0" w:rsidRPr="007261E5" w:rsidRDefault="00F039E0" w:rsidP="00F039E0">
      <w:pPr>
        <w:pStyle w:val="ConsPlusNonformat"/>
        <w:widowControl/>
        <w:rPr>
          <w:rFonts w:ascii="Times New Roman" w:hAnsi="Times New Roman"/>
          <w:b/>
          <w:sz w:val="24"/>
          <w:szCs w:val="24"/>
          <w:u w:val="single"/>
        </w:rPr>
      </w:pPr>
      <w:r w:rsidRPr="007261E5">
        <w:rPr>
          <w:rFonts w:ascii="Times New Roman" w:hAnsi="Times New Roman"/>
          <w:b/>
          <w:sz w:val="24"/>
          <w:szCs w:val="24"/>
          <w:u w:val="single"/>
        </w:rPr>
        <w:t xml:space="preserve">   </w:t>
      </w:r>
    </w:p>
    <w:p w14:paraId="59279591" w14:textId="641A1F7B" w:rsidR="00F039E0" w:rsidRPr="00C30D97" w:rsidRDefault="00F039E0" w:rsidP="00F039E0">
      <w:pPr>
        <w:pStyle w:val="ConsPlusNonformat"/>
        <w:numPr>
          <w:ilvl w:val="0"/>
          <w:numId w:val="40"/>
        </w:numPr>
        <w:rPr>
          <w:rFonts w:ascii="Times New Roman" w:hAnsi="Times New Roman"/>
          <w:b/>
          <w:bCs/>
          <w:sz w:val="24"/>
          <w:szCs w:val="24"/>
          <w:u w:val="single"/>
        </w:rPr>
      </w:pPr>
      <w:r w:rsidRPr="00C30D97">
        <w:rPr>
          <w:rFonts w:ascii="Times New Roman" w:hAnsi="Times New Roman"/>
          <w:b/>
          <w:bCs/>
          <w:sz w:val="24"/>
          <w:szCs w:val="24"/>
          <w:u w:val="single"/>
        </w:rPr>
        <w:t xml:space="preserve">_________________________________________________________________________ </w:t>
      </w:r>
    </w:p>
    <w:p w14:paraId="5EA1BE81" w14:textId="21EBA7CB" w:rsidR="00F039E0" w:rsidRPr="00C30D97" w:rsidRDefault="00F039E0" w:rsidP="00F039E0">
      <w:pPr>
        <w:pStyle w:val="ConsPlusNonformat"/>
        <w:numPr>
          <w:ilvl w:val="0"/>
          <w:numId w:val="40"/>
        </w:numPr>
        <w:rPr>
          <w:rFonts w:ascii="Times New Roman" w:hAnsi="Times New Roman"/>
          <w:b/>
          <w:sz w:val="24"/>
          <w:szCs w:val="24"/>
          <w:u w:val="single"/>
        </w:rPr>
      </w:pPr>
      <w:r w:rsidRPr="00C30D97">
        <w:rPr>
          <w:rFonts w:ascii="Times New Roman" w:hAnsi="Times New Roman"/>
          <w:b/>
          <w:sz w:val="24"/>
          <w:szCs w:val="24"/>
          <w:u w:val="single"/>
        </w:rPr>
        <w:t>__________________________________________________________________________</w:t>
      </w:r>
    </w:p>
    <w:p w14:paraId="7E164B1A" w14:textId="1A95C5BD" w:rsidR="00F039E0" w:rsidRPr="00C30D97" w:rsidRDefault="00F039E0" w:rsidP="00F039E0">
      <w:pPr>
        <w:pStyle w:val="ConsPlusNonformat"/>
        <w:numPr>
          <w:ilvl w:val="0"/>
          <w:numId w:val="40"/>
        </w:numPr>
        <w:rPr>
          <w:rFonts w:ascii="Times New Roman" w:hAnsi="Times New Roman"/>
          <w:b/>
          <w:sz w:val="24"/>
          <w:szCs w:val="24"/>
          <w:u w:val="single"/>
        </w:rPr>
      </w:pPr>
      <w:r w:rsidRPr="00C30D97">
        <w:rPr>
          <w:rFonts w:ascii="Times New Roman" w:hAnsi="Times New Roman"/>
          <w:b/>
          <w:sz w:val="24"/>
          <w:szCs w:val="24"/>
          <w:u w:val="single"/>
        </w:rPr>
        <w:t>__________________________________________________________________________</w:t>
      </w:r>
    </w:p>
    <w:p w14:paraId="384C2865" w14:textId="7C89EF86" w:rsidR="00F039E0" w:rsidRDefault="00F039E0" w:rsidP="00F039E0">
      <w:pPr>
        <w:pStyle w:val="ConsPlusNonformat"/>
        <w:numPr>
          <w:ilvl w:val="0"/>
          <w:numId w:val="40"/>
        </w:numPr>
        <w:rPr>
          <w:rFonts w:ascii="Times New Roman" w:hAnsi="Times New Roman"/>
          <w:b/>
          <w:sz w:val="24"/>
          <w:szCs w:val="24"/>
          <w:u w:val="single"/>
        </w:rPr>
      </w:pPr>
      <w:r w:rsidRPr="00C30D97">
        <w:rPr>
          <w:rFonts w:ascii="Times New Roman" w:hAnsi="Times New Roman"/>
          <w:b/>
          <w:sz w:val="24"/>
          <w:szCs w:val="24"/>
          <w:u w:val="single"/>
        </w:rPr>
        <w:t>__________________________________________________________________________</w:t>
      </w:r>
    </w:p>
    <w:p w14:paraId="5CB67F95" w14:textId="73F28F1D" w:rsidR="00F039E0" w:rsidRDefault="00F039E0" w:rsidP="00F039E0">
      <w:pPr>
        <w:pStyle w:val="ConsPlusNonformat"/>
        <w:numPr>
          <w:ilvl w:val="0"/>
          <w:numId w:val="40"/>
        </w:numPr>
        <w:rPr>
          <w:rFonts w:ascii="Times New Roman" w:hAnsi="Times New Roman"/>
          <w:b/>
          <w:sz w:val="24"/>
          <w:szCs w:val="24"/>
          <w:u w:val="single"/>
        </w:rPr>
      </w:pPr>
      <w:r>
        <w:rPr>
          <w:rFonts w:ascii="Times New Roman" w:hAnsi="Times New Roman"/>
          <w:b/>
          <w:sz w:val="24"/>
          <w:szCs w:val="24"/>
          <w:u w:val="single"/>
        </w:rPr>
        <w:t>_________________________________________________________________________</w:t>
      </w:r>
    </w:p>
    <w:p w14:paraId="10899E3E" w14:textId="77777777" w:rsidR="00F039E0" w:rsidRPr="00052EF8" w:rsidRDefault="00F039E0" w:rsidP="00F039E0">
      <w:pPr>
        <w:pStyle w:val="ConsPlusNonformat"/>
        <w:widowControl/>
        <w:rPr>
          <w:rFonts w:ascii="Arial CYR" w:hAnsi="Arial CYR" w:cs="Arial CYR"/>
          <w:b/>
          <w:sz w:val="28"/>
          <w:szCs w:val="28"/>
          <w:u w:val="single"/>
        </w:rPr>
      </w:pPr>
    </w:p>
    <w:p w14:paraId="0A8870E4" w14:textId="5337BACE" w:rsidR="00F039E0" w:rsidRPr="007F3BC1" w:rsidRDefault="00F039E0" w:rsidP="00F039E0">
      <w:pPr>
        <w:pStyle w:val="ConsPlusNonformat"/>
        <w:widowControl/>
        <w:rPr>
          <w:rFonts w:ascii="Times New Roman" w:hAnsi="Times New Roman" w:cs="Times New Roman"/>
          <w:b/>
          <w:sz w:val="24"/>
          <w:szCs w:val="24"/>
        </w:rPr>
      </w:pPr>
      <w:r w:rsidRPr="007F3BC1">
        <w:rPr>
          <w:rFonts w:ascii="Times New Roman" w:hAnsi="Times New Roman" w:cs="Times New Roman"/>
          <w:sz w:val="24"/>
          <w:szCs w:val="24"/>
        </w:rPr>
        <w:t xml:space="preserve">1. Устранить нарушения, </w:t>
      </w:r>
      <w:proofErr w:type="gramStart"/>
      <w:r w:rsidRPr="007F3BC1">
        <w:rPr>
          <w:rFonts w:ascii="Times New Roman" w:hAnsi="Times New Roman" w:cs="Times New Roman"/>
          <w:sz w:val="24"/>
          <w:szCs w:val="24"/>
        </w:rPr>
        <w:t>отмеченные</w:t>
      </w:r>
      <w:r>
        <w:rPr>
          <w:rFonts w:ascii="Times New Roman" w:hAnsi="Times New Roman" w:cs="Times New Roman"/>
          <w:sz w:val="24"/>
          <w:szCs w:val="24"/>
        </w:rPr>
        <w:t xml:space="preserve">  замечания</w:t>
      </w:r>
      <w:proofErr w:type="gramEnd"/>
      <w:r>
        <w:rPr>
          <w:rFonts w:ascii="Times New Roman" w:hAnsi="Times New Roman" w:cs="Times New Roman"/>
          <w:sz w:val="24"/>
          <w:szCs w:val="24"/>
        </w:rPr>
        <w:t xml:space="preserve"> </w:t>
      </w:r>
      <w:r w:rsidRPr="007F3BC1">
        <w:rPr>
          <w:rFonts w:ascii="Times New Roman" w:hAnsi="Times New Roman" w:cs="Times New Roman"/>
          <w:sz w:val="24"/>
          <w:szCs w:val="24"/>
        </w:rPr>
        <w:t xml:space="preserve">  </w:t>
      </w:r>
      <w:r>
        <w:rPr>
          <w:rFonts w:ascii="Times New Roman" w:hAnsi="Times New Roman" w:cs="Times New Roman"/>
          <w:sz w:val="24"/>
          <w:szCs w:val="24"/>
        </w:rPr>
        <w:t>в срок до «____ » ______ 202__г.</w:t>
      </w:r>
      <w:r w:rsidRPr="007F3BC1">
        <w:rPr>
          <w:rFonts w:ascii="Times New Roman" w:hAnsi="Times New Roman" w:cs="Times New Roman"/>
          <w:sz w:val="24"/>
          <w:szCs w:val="24"/>
        </w:rPr>
        <w:t xml:space="preserve">  </w:t>
      </w:r>
      <w:r>
        <w:rPr>
          <w:rFonts w:ascii="Times New Roman" w:hAnsi="Times New Roman" w:cs="Times New Roman"/>
          <w:sz w:val="24"/>
          <w:szCs w:val="24"/>
        </w:rPr>
        <w:t>-</w:t>
      </w:r>
      <w:r w:rsidRPr="007F3BC1">
        <w:rPr>
          <w:rFonts w:ascii="Times New Roman" w:hAnsi="Times New Roman" w:cs="Times New Roman"/>
          <w:sz w:val="24"/>
          <w:szCs w:val="24"/>
        </w:rPr>
        <w:t xml:space="preserve">       </w:t>
      </w:r>
    </w:p>
    <w:p w14:paraId="2F5F8F6E" w14:textId="77777777" w:rsidR="00F039E0" w:rsidRPr="00612168" w:rsidRDefault="00F039E0" w:rsidP="00F039E0">
      <w:pPr>
        <w:pStyle w:val="ConsPlusNonformat"/>
        <w:widowControl/>
        <w:rPr>
          <w:rFonts w:ascii="Times New Roman" w:hAnsi="Times New Roman" w:cs="Times New Roman"/>
          <w:b/>
          <w:sz w:val="26"/>
          <w:szCs w:val="26"/>
        </w:rPr>
      </w:pPr>
    </w:p>
    <w:tbl>
      <w:tblPr>
        <w:tblW w:w="10667" w:type="dxa"/>
        <w:tblBorders>
          <w:bottom w:val="single" w:sz="4" w:space="0" w:color="auto"/>
        </w:tblBorders>
        <w:tblLook w:val="04A0" w:firstRow="1" w:lastRow="0" w:firstColumn="1" w:lastColumn="0" w:noHBand="0" w:noVBand="1"/>
      </w:tblPr>
      <w:tblGrid>
        <w:gridCol w:w="10667"/>
      </w:tblGrid>
      <w:tr w:rsidR="00F039E0" w:rsidRPr="00F746FD" w14:paraId="0DFAA62B" w14:textId="77777777" w:rsidTr="00245A52">
        <w:trPr>
          <w:trHeight w:val="69"/>
        </w:trPr>
        <w:tc>
          <w:tcPr>
            <w:tcW w:w="10667" w:type="dxa"/>
            <w:tcBorders>
              <w:top w:val="nil"/>
              <w:bottom w:val="single" w:sz="4" w:space="0" w:color="auto"/>
            </w:tcBorders>
          </w:tcPr>
          <w:p w14:paraId="000E3612" w14:textId="77777777" w:rsidR="00F039E0" w:rsidRDefault="00F039E0" w:rsidP="00245A52">
            <w:pPr>
              <w:pStyle w:val="ConsPlusNonformat"/>
              <w:widowControl/>
              <w:jc w:val="center"/>
              <w:rPr>
                <w:rFonts w:ascii="Times New Roman" w:hAnsi="Times New Roman" w:cs="Times New Roman"/>
                <w:b/>
                <w:i/>
                <w:sz w:val="26"/>
                <w:szCs w:val="26"/>
              </w:rPr>
            </w:pPr>
            <w:r w:rsidRPr="00810211">
              <w:rPr>
                <w:rFonts w:ascii="Times New Roman" w:hAnsi="Times New Roman" w:cs="Times New Roman"/>
                <w:b/>
                <w:i/>
                <w:sz w:val="26"/>
                <w:szCs w:val="26"/>
              </w:rPr>
              <w:t xml:space="preserve">О выполнении рекомендаций известить </w:t>
            </w:r>
          </w:p>
          <w:p w14:paraId="3C3D127A" w14:textId="77777777" w:rsidR="00F039E0" w:rsidRPr="00810211" w:rsidRDefault="00F039E0" w:rsidP="00245A52">
            <w:pPr>
              <w:pStyle w:val="ConsPlusNonformat"/>
              <w:widowControl/>
              <w:jc w:val="center"/>
              <w:rPr>
                <w:rFonts w:ascii="Times New Roman" w:hAnsi="Times New Roman" w:cs="Times New Roman"/>
                <w:bCs/>
                <w:i/>
                <w:sz w:val="26"/>
                <w:szCs w:val="26"/>
              </w:rPr>
            </w:pPr>
            <w:r w:rsidRPr="00810211">
              <w:rPr>
                <w:rFonts w:ascii="Times New Roman" w:hAnsi="Times New Roman" w:cs="Times New Roman"/>
                <w:bCs/>
                <w:i/>
                <w:sz w:val="26"/>
                <w:szCs w:val="26"/>
              </w:rPr>
              <w:t xml:space="preserve">Ассоциацию «СРО «Союз Стройиндустрии Свердловской </w:t>
            </w:r>
            <w:proofErr w:type="gramStart"/>
            <w:r w:rsidRPr="00810211">
              <w:rPr>
                <w:rFonts w:ascii="Times New Roman" w:hAnsi="Times New Roman" w:cs="Times New Roman"/>
                <w:bCs/>
                <w:i/>
                <w:sz w:val="26"/>
                <w:szCs w:val="26"/>
              </w:rPr>
              <w:t>области»</w:t>
            </w:r>
            <w:r>
              <w:rPr>
                <w:rFonts w:ascii="Times New Roman" w:hAnsi="Times New Roman" w:cs="Times New Roman"/>
                <w:bCs/>
                <w:i/>
                <w:sz w:val="26"/>
                <w:szCs w:val="26"/>
              </w:rPr>
              <w:t>(</w:t>
            </w:r>
            <w:proofErr w:type="gramEnd"/>
            <w:r>
              <w:rPr>
                <w:rFonts w:ascii="Times New Roman" w:hAnsi="Times New Roman" w:cs="Times New Roman"/>
                <w:bCs/>
                <w:i/>
                <w:sz w:val="26"/>
                <w:szCs w:val="26"/>
              </w:rPr>
              <w:t>РООР)</w:t>
            </w:r>
          </w:p>
        </w:tc>
      </w:tr>
      <w:tr w:rsidR="00F039E0" w:rsidRPr="00F746FD" w14:paraId="2C610F47" w14:textId="77777777" w:rsidTr="00245A52">
        <w:trPr>
          <w:trHeight w:val="69"/>
        </w:trPr>
        <w:tc>
          <w:tcPr>
            <w:tcW w:w="10667" w:type="dxa"/>
            <w:tcBorders>
              <w:top w:val="single" w:sz="4" w:space="0" w:color="auto"/>
              <w:bottom w:val="nil"/>
            </w:tcBorders>
          </w:tcPr>
          <w:p w14:paraId="63C58A8C" w14:textId="77777777" w:rsidR="00F039E0" w:rsidRPr="00F746FD" w:rsidRDefault="00F039E0" w:rsidP="00245A52">
            <w:pPr>
              <w:pStyle w:val="ConsPlusNonformat"/>
              <w:widowControl/>
              <w:jc w:val="center"/>
              <w:rPr>
                <w:rFonts w:ascii="Arial CYR" w:hAnsi="Arial CYR" w:cs="Arial CYR"/>
                <w:sz w:val="14"/>
                <w:szCs w:val="14"/>
              </w:rPr>
            </w:pPr>
            <w:r w:rsidRPr="00F746FD">
              <w:rPr>
                <w:rFonts w:ascii="Arial CYR" w:hAnsi="Arial CYR" w:cs="Arial CYR"/>
                <w:sz w:val="14"/>
                <w:szCs w:val="14"/>
              </w:rPr>
              <w:t>(наименование, адрес органа государственного строительного надзора)</w:t>
            </w:r>
          </w:p>
        </w:tc>
      </w:tr>
      <w:tr w:rsidR="00F039E0" w:rsidRPr="00F746FD" w14:paraId="1CDD128F" w14:textId="77777777" w:rsidTr="00245A52">
        <w:trPr>
          <w:trHeight w:val="69"/>
        </w:trPr>
        <w:tc>
          <w:tcPr>
            <w:tcW w:w="10667" w:type="dxa"/>
            <w:tcBorders>
              <w:top w:val="nil"/>
              <w:bottom w:val="single" w:sz="4" w:space="0" w:color="auto"/>
            </w:tcBorders>
          </w:tcPr>
          <w:p w14:paraId="2293D848" w14:textId="77777777" w:rsidR="00F039E0" w:rsidRPr="001001DB" w:rsidRDefault="00F039E0" w:rsidP="00245A52">
            <w:pPr>
              <w:pStyle w:val="ConsPlusNonformat"/>
              <w:widowControl/>
              <w:jc w:val="center"/>
              <w:rPr>
                <w:rFonts w:ascii="Times New Roman" w:hAnsi="Times New Roman" w:cs="Times New Roman"/>
                <w:i/>
                <w:sz w:val="26"/>
                <w:szCs w:val="26"/>
              </w:rPr>
            </w:pPr>
            <w:r w:rsidRPr="001001DB">
              <w:rPr>
                <w:rFonts w:ascii="Times New Roman" w:hAnsi="Times New Roman" w:cs="Times New Roman"/>
                <w:i/>
                <w:sz w:val="26"/>
                <w:szCs w:val="26"/>
              </w:rPr>
              <w:t xml:space="preserve">г. Екатеринбург, </w:t>
            </w:r>
            <w:proofErr w:type="spellStart"/>
            <w:r w:rsidRPr="001001DB">
              <w:rPr>
                <w:rFonts w:ascii="Times New Roman" w:hAnsi="Times New Roman" w:cs="Times New Roman"/>
                <w:i/>
                <w:sz w:val="26"/>
                <w:szCs w:val="26"/>
              </w:rPr>
              <w:t>ул.М.Сибиряка</w:t>
            </w:r>
            <w:proofErr w:type="spellEnd"/>
            <w:r w:rsidRPr="001001DB">
              <w:rPr>
                <w:rFonts w:ascii="Times New Roman" w:hAnsi="Times New Roman" w:cs="Times New Roman"/>
                <w:i/>
                <w:sz w:val="26"/>
                <w:szCs w:val="26"/>
              </w:rPr>
              <w:t>, д. 1</w:t>
            </w:r>
            <w:r>
              <w:rPr>
                <w:rFonts w:ascii="Times New Roman" w:hAnsi="Times New Roman" w:cs="Times New Roman"/>
                <w:i/>
                <w:sz w:val="26"/>
                <w:szCs w:val="26"/>
              </w:rPr>
              <w:t>0</w:t>
            </w:r>
            <w:r w:rsidRPr="001001DB">
              <w:rPr>
                <w:rFonts w:ascii="Times New Roman" w:hAnsi="Times New Roman" w:cs="Times New Roman"/>
                <w:i/>
                <w:sz w:val="26"/>
                <w:szCs w:val="26"/>
              </w:rPr>
              <w:t>1</w:t>
            </w:r>
            <w:r>
              <w:rPr>
                <w:rFonts w:ascii="Times New Roman" w:hAnsi="Times New Roman" w:cs="Times New Roman"/>
                <w:i/>
                <w:sz w:val="26"/>
                <w:szCs w:val="26"/>
              </w:rPr>
              <w:t>, оф.4.54</w:t>
            </w:r>
          </w:p>
        </w:tc>
      </w:tr>
    </w:tbl>
    <w:p w14:paraId="681DA79A" w14:textId="77777777" w:rsidR="00F039E0" w:rsidRPr="003A49A0" w:rsidRDefault="00F039E0" w:rsidP="00F039E0">
      <w:pPr>
        <w:rPr>
          <w:rFonts w:ascii="Times New Roman" w:hAnsi="Times New Roman"/>
          <w:i/>
          <w:sz w:val="24"/>
          <w:szCs w:val="24"/>
        </w:rPr>
      </w:pPr>
      <w:r>
        <w:rPr>
          <w:rFonts w:ascii="Times New Roman" w:hAnsi="Times New Roman"/>
          <w:sz w:val="24"/>
          <w:szCs w:val="24"/>
        </w:rPr>
        <w:t>(</w:t>
      </w:r>
      <w:proofErr w:type="gramStart"/>
      <w:r w:rsidRPr="003A49A0">
        <w:rPr>
          <w:rFonts w:ascii="Times New Roman" w:hAnsi="Times New Roman"/>
          <w:i/>
          <w:sz w:val="24"/>
          <w:szCs w:val="24"/>
        </w:rPr>
        <w:t xml:space="preserve">форма  </w:t>
      </w:r>
      <w:r>
        <w:rPr>
          <w:rFonts w:ascii="Times New Roman" w:hAnsi="Times New Roman"/>
          <w:i/>
          <w:sz w:val="24"/>
          <w:szCs w:val="24"/>
        </w:rPr>
        <w:t>и</w:t>
      </w:r>
      <w:r w:rsidRPr="003A49A0">
        <w:rPr>
          <w:rFonts w:ascii="Times New Roman" w:hAnsi="Times New Roman"/>
          <w:i/>
          <w:sz w:val="24"/>
          <w:szCs w:val="24"/>
        </w:rPr>
        <w:t>звещен</w:t>
      </w:r>
      <w:r>
        <w:rPr>
          <w:rFonts w:ascii="Times New Roman" w:hAnsi="Times New Roman"/>
          <w:i/>
          <w:sz w:val="24"/>
          <w:szCs w:val="24"/>
        </w:rPr>
        <w:t>ия</w:t>
      </w:r>
      <w:proofErr w:type="gramEnd"/>
      <w:r w:rsidRPr="003A49A0">
        <w:rPr>
          <w:rFonts w:ascii="Times New Roman" w:hAnsi="Times New Roman"/>
          <w:i/>
          <w:sz w:val="24"/>
          <w:szCs w:val="24"/>
        </w:rPr>
        <w:t xml:space="preserve">  о выполнении рекомендаций по результатам проверки  членом </w:t>
      </w:r>
      <w:r>
        <w:rPr>
          <w:rFonts w:ascii="Times New Roman" w:hAnsi="Times New Roman"/>
          <w:i/>
          <w:sz w:val="24"/>
          <w:szCs w:val="24"/>
        </w:rPr>
        <w:t>Ассоциации</w:t>
      </w:r>
      <w:r w:rsidRPr="003A49A0">
        <w:rPr>
          <w:rFonts w:ascii="Times New Roman" w:hAnsi="Times New Roman"/>
          <w:i/>
          <w:sz w:val="24"/>
          <w:szCs w:val="24"/>
        </w:rPr>
        <w:t xml:space="preserve"> </w:t>
      </w:r>
      <w:r>
        <w:rPr>
          <w:rFonts w:ascii="Times New Roman" w:hAnsi="Times New Roman"/>
          <w:i/>
          <w:sz w:val="24"/>
          <w:szCs w:val="24"/>
        </w:rPr>
        <w:t>«</w:t>
      </w:r>
      <w:r w:rsidRPr="003A49A0">
        <w:rPr>
          <w:rFonts w:ascii="Times New Roman" w:hAnsi="Times New Roman"/>
          <w:i/>
          <w:sz w:val="24"/>
          <w:szCs w:val="24"/>
        </w:rPr>
        <w:t>СРО «Союз стройиндустрии Свердловской области</w:t>
      </w:r>
      <w:r w:rsidRPr="003A49A0">
        <w:rPr>
          <w:rFonts w:ascii="Arial CYR" w:hAnsi="Arial CYR" w:cs="Arial CYR"/>
          <w:i/>
          <w:sz w:val="24"/>
          <w:szCs w:val="24"/>
        </w:rPr>
        <w:t xml:space="preserve">» </w:t>
      </w:r>
      <w:r w:rsidRPr="003A49A0">
        <w:rPr>
          <w:rFonts w:ascii="Times New Roman" w:hAnsi="Times New Roman"/>
          <w:i/>
          <w:sz w:val="24"/>
          <w:szCs w:val="24"/>
        </w:rPr>
        <w:t xml:space="preserve">размещена на сайте   СРО    </w:t>
      </w:r>
      <w:r w:rsidRPr="003A49A0">
        <w:rPr>
          <w:rFonts w:ascii="Times New Roman" w:hAnsi="Times New Roman"/>
          <w:b/>
          <w:i/>
          <w:sz w:val="24"/>
          <w:szCs w:val="24"/>
          <w:lang w:val="en-US"/>
        </w:rPr>
        <w:t>www</w:t>
      </w:r>
      <w:r w:rsidRPr="003A49A0">
        <w:rPr>
          <w:rFonts w:ascii="Times New Roman" w:hAnsi="Times New Roman"/>
          <w:b/>
          <w:i/>
          <w:sz w:val="24"/>
          <w:szCs w:val="24"/>
        </w:rPr>
        <w:t>.</w:t>
      </w:r>
      <w:proofErr w:type="spellStart"/>
      <w:r w:rsidRPr="003A49A0">
        <w:rPr>
          <w:rFonts w:ascii="Times New Roman" w:hAnsi="Times New Roman"/>
          <w:b/>
          <w:i/>
          <w:sz w:val="24"/>
          <w:szCs w:val="24"/>
          <w:lang w:val="en-US"/>
        </w:rPr>
        <w:t>spsi</w:t>
      </w:r>
      <w:proofErr w:type="spellEnd"/>
      <w:r w:rsidRPr="003A49A0">
        <w:rPr>
          <w:rFonts w:ascii="Times New Roman" w:hAnsi="Times New Roman"/>
          <w:b/>
          <w:i/>
          <w:sz w:val="24"/>
          <w:szCs w:val="24"/>
        </w:rPr>
        <w:t>-</w:t>
      </w:r>
      <w:proofErr w:type="spellStart"/>
      <w:r w:rsidRPr="003A49A0">
        <w:rPr>
          <w:rFonts w:ascii="Times New Roman" w:hAnsi="Times New Roman"/>
          <w:b/>
          <w:i/>
          <w:sz w:val="24"/>
          <w:szCs w:val="24"/>
          <w:lang w:val="en-US"/>
        </w:rPr>
        <w:t>sro</w:t>
      </w:r>
      <w:proofErr w:type="spellEnd"/>
      <w:r w:rsidRPr="003A49A0">
        <w:rPr>
          <w:rFonts w:ascii="Times New Roman" w:hAnsi="Times New Roman"/>
          <w:b/>
          <w:i/>
          <w:sz w:val="24"/>
          <w:szCs w:val="24"/>
        </w:rPr>
        <w:t>.</w:t>
      </w:r>
      <w:proofErr w:type="spellStart"/>
      <w:r w:rsidRPr="003A49A0">
        <w:rPr>
          <w:rFonts w:ascii="Times New Roman" w:hAnsi="Times New Roman"/>
          <w:b/>
          <w:i/>
          <w:sz w:val="24"/>
          <w:szCs w:val="24"/>
          <w:lang w:val="en-US"/>
        </w:rPr>
        <w:t>ru</w:t>
      </w:r>
      <w:proofErr w:type="spellEnd"/>
      <w:r w:rsidRPr="003A49A0">
        <w:rPr>
          <w:rFonts w:ascii="Times New Roman" w:hAnsi="Times New Roman"/>
          <w:b/>
          <w:i/>
          <w:sz w:val="24"/>
          <w:szCs w:val="24"/>
        </w:rPr>
        <w:t>).</w:t>
      </w:r>
    </w:p>
    <w:p w14:paraId="54B3ACDD" w14:textId="77777777" w:rsidR="00F039E0" w:rsidRPr="003A49A0" w:rsidRDefault="00F039E0" w:rsidP="00F039E0">
      <w:pPr>
        <w:pStyle w:val="ConsPlusNonformat"/>
        <w:widowControl/>
        <w:rPr>
          <w:rFonts w:ascii="Times New Roman" w:hAnsi="Times New Roman" w:cs="Times New Roman"/>
          <w:sz w:val="24"/>
          <w:szCs w:val="24"/>
        </w:rPr>
      </w:pPr>
      <w:r w:rsidRPr="003A49A0">
        <w:rPr>
          <w:rFonts w:ascii="Times New Roman" w:hAnsi="Times New Roman" w:cs="Times New Roman"/>
          <w:sz w:val="24"/>
          <w:szCs w:val="24"/>
        </w:rPr>
        <w:t>Настоящий акт составлен в двух экземплярах, имеющих равную юридическую силу.</w:t>
      </w:r>
    </w:p>
    <w:p w14:paraId="0BFB8609" w14:textId="77777777" w:rsidR="00F039E0" w:rsidRDefault="00F039E0" w:rsidP="00F039E0">
      <w:pPr>
        <w:pStyle w:val="ConsPlusNonformat"/>
        <w:widowControl/>
        <w:rPr>
          <w:rFonts w:ascii="Times New Roman" w:hAnsi="Times New Roman" w:cs="Times New Roman"/>
          <w:b/>
          <w:sz w:val="24"/>
          <w:szCs w:val="24"/>
        </w:rPr>
      </w:pPr>
    </w:p>
    <w:p w14:paraId="4B51C263" w14:textId="77777777" w:rsidR="00F039E0" w:rsidRDefault="00F039E0" w:rsidP="00F039E0">
      <w:pPr>
        <w:pStyle w:val="ConsPlusNonformat"/>
        <w:widowControl/>
        <w:rPr>
          <w:rFonts w:ascii="Times New Roman" w:hAnsi="Times New Roman" w:cs="Times New Roman"/>
          <w:b/>
          <w:sz w:val="24"/>
          <w:szCs w:val="24"/>
          <w:lang w:val="en-US"/>
        </w:rPr>
      </w:pPr>
      <w:r w:rsidRPr="007F3BC1">
        <w:rPr>
          <w:rFonts w:ascii="Times New Roman" w:hAnsi="Times New Roman" w:cs="Times New Roman"/>
          <w:b/>
          <w:sz w:val="24"/>
          <w:szCs w:val="24"/>
        </w:rPr>
        <w:t xml:space="preserve">Подпись </w:t>
      </w:r>
      <w:proofErr w:type="gramStart"/>
      <w:r w:rsidRPr="007F3BC1">
        <w:rPr>
          <w:rFonts w:ascii="Times New Roman" w:hAnsi="Times New Roman" w:cs="Times New Roman"/>
          <w:b/>
          <w:sz w:val="24"/>
          <w:szCs w:val="24"/>
        </w:rPr>
        <w:t>лиц</w:t>
      </w:r>
      <w:proofErr w:type="gramEnd"/>
      <w:r w:rsidRPr="007F3BC1">
        <w:rPr>
          <w:rFonts w:ascii="Times New Roman" w:hAnsi="Times New Roman" w:cs="Times New Roman"/>
          <w:b/>
          <w:sz w:val="24"/>
          <w:szCs w:val="24"/>
        </w:rPr>
        <w:t xml:space="preserve"> проводивших проверку:</w:t>
      </w:r>
    </w:p>
    <w:tbl>
      <w:tblPr>
        <w:tblW w:w="10749" w:type="dxa"/>
        <w:tblBorders>
          <w:bottom w:val="single" w:sz="4" w:space="0" w:color="auto"/>
        </w:tblBorders>
        <w:tblLook w:val="04A0" w:firstRow="1" w:lastRow="0" w:firstColumn="1" w:lastColumn="0" w:noHBand="0" w:noVBand="1"/>
      </w:tblPr>
      <w:tblGrid>
        <w:gridCol w:w="2365"/>
        <w:gridCol w:w="298"/>
        <w:gridCol w:w="4445"/>
        <w:gridCol w:w="286"/>
        <w:gridCol w:w="3355"/>
      </w:tblGrid>
      <w:tr w:rsidR="00F039E0" w:rsidRPr="00451105" w14:paraId="046CEDEE" w14:textId="77777777" w:rsidTr="00245A52">
        <w:trPr>
          <w:trHeight w:val="726"/>
        </w:trPr>
        <w:tc>
          <w:tcPr>
            <w:tcW w:w="2365" w:type="dxa"/>
            <w:tcBorders>
              <w:top w:val="nil"/>
              <w:left w:val="nil"/>
              <w:bottom w:val="single" w:sz="4" w:space="0" w:color="auto"/>
              <w:right w:val="nil"/>
            </w:tcBorders>
          </w:tcPr>
          <w:p w14:paraId="58800E03" w14:textId="77777777" w:rsidR="00F039E0" w:rsidRDefault="00F039E0" w:rsidP="00245A52">
            <w:pPr>
              <w:pStyle w:val="ConsPlusNonformat"/>
              <w:rPr>
                <w:rFonts w:ascii="Arial CYR" w:hAnsi="Arial CYR" w:cs="Arial CYR"/>
                <w:sz w:val="24"/>
                <w:szCs w:val="24"/>
              </w:rPr>
            </w:pPr>
          </w:p>
        </w:tc>
        <w:tc>
          <w:tcPr>
            <w:tcW w:w="298" w:type="dxa"/>
            <w:tcBorders>
              <w:left w:val="nil"/>
              <w:bottom w:val="nil"/>
              <w:right w:val="nil"/>
            </w:tcBorders>
          </w:tcPr>
          <w:p w14:paraId="43A66D45" w14:textId="77777777" w:rsidR="00F039E0" w:rsidRPr="00F746FD" w:rsidRDefault="00F039E0" w:rsidP="00245A52">
            <w:pPr>
              <w:pStyle w:val="ConsPlusNonformat"/>
              <w:widowControl/>
              <w:rPr>
                <w:rFonts w:ascii="Arial CYR" w:hAnsi="Arial CYR" w:cs="Arial CYR"/>
                <w:sz w:val="24"/>
                <w:szCs w:val="24"/>
              </w:rPr>
            </w:pPr>
          </w:p>
        </w:tc>
        <w:tc>
          <w:tcPr>
            <w:tcW w:w="4445" w:type="dxa"/>
            <w:tcBorders>
              <w:top w:val="nil"/>
              <w:left w:val="nil"/>
              <w:bottom w:val="single" w:sz="4" w:space="0" w:color="auto"/>
              <w:right w:val="nil"/>
            </w:tcBorders>
            <w:vAlign w:val="bottom"/>
          </w:tcPr>
          <w:p w14:paraId="62BAC449" w14:textId="77777777" w:rsidR="00F039E0" w:rsidRPr="00FB37ED" w:rsidRDefault="00F039E0" w:rsidP="00245A52">
            <w:pPr>
              <w:pStyle w:val="ConsPlusNonformat"/>
              <w:jc w:val="center"/>
              <w:rPr>
                <w:rFonts w:ascii="Times New Roman" w:hAnsi="Times New Roman" w:cs="Times New Roman"/>
                <w:i/>
                <w:sz w:val="24"/>
                <w:szCs w:val="24"/>
              </w:rPr>
            </w:pPr>
            <w:r w:rsidRPr="00FB37ED">
              <w:rPr>
                <w:rFonts w:ascii="Times New Roman" w:hAnsi="Times New Roman"/>
                <w:i/>
                <w:sz w:val="24"/>
                <w:szCs w:val="28"/>
              </w:rPr>
              <w:t>.</w:t>
            </w:r>
          </w:p>
        </w:tc>
        <w:tc>
          <w:tcPr>
            <w:tcW w:w="286" w:type="dxa"/>
            <w:tcBorders>
              <w:left w:val="nil"/>
              <w:bottom w:val="nil"/>
              <w:right w:val="nil"/>
            </w:tcBorders>
          </w:tcPr>
          <w:p w14:paraId="320904A7" w14:textId="77777777" w:rsidR="00F039E0" w:rsidRPr="00F746FD" w:rsidRDefault="00F039E0" w:rsidP="00245A52">
            <w:pPr>
              <w:pStyle w:val="ConsPlusNonformat"/>
              <w:widowControl/>
              <w:rPr>
                <w:rFonts w:ascii="Arial CYR" w:hAnsi="Arial CYR" w:cs="Arial CYR"/>
                <w:sz w:val="24"/>
                <w:szCs w:val="24"/>
              </w:rPr>
            </w:pPr>
          </w:p>
        </w:tc>
        <w:tc>
          <w:tcPr>
            <w:tcW w:w="3355" w:type="dxa"/>
            <w:tcBorders>
              <w:left w:val="nil"/>
              <w:bottom w:val="single" w:sz="4" w:space="0" w:color="auto"/>
              <w:right w:val="nil"/>
            </w:tcBorders>
            <w:vAlign w:val="bottom"/>
          </w:tcPr>
          <w:p w14:paraId="1F04563C" w14:textId="77777777" w:rsidR="00F039E0" w:rsidRPr="00935855" w:rsidRDefault="00F039E0" w:rsidP="00245A52">
            <w:pPr>
              <w:pStyle w:val="ConsPlusNonformat"/>
              <w:widowControl/>
              <w:jc w:val="center"/>
              <w:rPr>
                <w:rFonts w:ascii="Times New Roman" w:hAnsi="Times New Roman" w:cs="Times New Roman"/>
                <w:i/>
                <w:sz w:val="28"/>
                <w:szCs w:val="28"/>
              </w:rPr>
            </w:pPr>
          </w:p>
        </w:tc>
      </w:tr>
      <w:tr w:rsidR="00F039E0" w:rsidRPr="00451105" w14:paraId="784C41C8" w14:textId="77777777" w:rsidTr="00245A52">
        <w:trPr>
          <w:trHeight w:val="640"/>
        </w:trPr>
        <w:tc>
          <w:tcPr>
            <w:tcW w:w="2365" w:type="dxa"/>
            <w:tcBorders>
              <w:top w:val="single" w:sz="4" w:space="0" w:color="auto"/>
              <w:left w:val="nil"/>
              <w:bottom w:val="single" w:sz="4" w:space="0" w:color="auto"/>
              <w:right w:val="nil"/>
            </w:tcBorders>
            <w:vAlign w:val="bottom"/>
          </w:tcPr>
          <w:p w14:paraId="61F0646D" w14:textId="77777777" w:rsidR="00F039E0" w:rsidRDefault="00F039E0" w:rsidP="00245A52">
            <w:pPr>
              <w:pStyle w:val="ConsPlusNonformat"/>
              <w:jc w:val="center"/>
              <w:rPr>
                <w:rFonts w:ascii="Arial CYR" w:hAnsi="Arial CYR" w:cs="Arial CYR"/>
                <w:sz w:val="24"/>
                <w:szCs w:val="24"/>
              </w:rPr>
            </w:pPr>
            <w:r>
              <w:rPr>
                <w:rFonts w:ascii="Arial CYR" w:hAnsi="Arial CYR" w:cs="Arial CYR"/>
                <w:sz w:val="14"/>
                <w:szCs w:val="14"/>
              </w:rPr>
              <w:t>п</w:t>
            </w:r>
            <w:r w:rsidRPr="00F746FD">
              <w:rPr>
                <w:rFonts w:ascii="Arial CYR" w:hAnsi="Arial CYR" w:cs="Arial CYR"/>
                <w:sz w:val="14"/>
                <w:szCs w:val="14"/>
              </w:rPr>
              <w:t>одпись</w:t>
            </w:r>
            <w:r>
              <w:rPr>
                <w:rFonts w:ascii="Arial CYR" w:hAnsi="Arial CYR" w:cs="Arial CYR"/>
                <w:sz w:val="24"/>
                <w:szCs w:val="24"/>
              </w:rPr>
              <w:t xml:space="preserve"> </w:t>
            </w:r>
          </w:p>
          <w:p w14:paraId="5E49A6CD" w14:textId="77777777" w:rsidR="00F039E0" w:rsidRDefault="00F039E0" w:rsidP="00245A52">
            <w:pPr>
              <w:pStyle w:val="ConsPlusNonformat"/>
              <w:jc w:val="center"/>
              <w:rPr>
                <w:rFonts w:ascii="Arial CYR" w:hAnsi="Arial CYR" w:cs="Arial CYR"/>
                <w:sz w:val="24"/>
                <w:szCs w:val="24"/>
              </w:rPr>
            </w:pPr>
          </w:p>
          <w:p w14:paraId="4A90F451" w14:textId="77777777" w:rsidR="00F039E0" w:rsidRDefault="00F039E0" w:rsidP="00245A52">
            <w:pPr>
              <w:pStyle w:val="ConsPlusNonformat"/>
              <w:jc w:val="center"/>
              <w:rPr>
                <w:rFonts w:ascii="Arial CYR" w:hAnsi="Arial CYR" w:cs="Arial CYR"/>
                <w:sz w:val="24"/>
                <w:szCs w:val="24"/>
              </w:rPr>
            </w:pPr>
          </w:p>
          <w:p w14:paraId="35F9AC35" w14:textId="77777777" w:rsidR="00F039E0" w:rsidRDefault="00F039E0" w:rsidP="00245A52">
            <w:pPr>
              <w:pStyle w:val="ConsPlusNonformat"/>
              <w:jc w:val="center"/>
              <w:rPr>
                <w:rFonts w:ascii="Arial CYR" w:hAnsi="Arial CYR" w:cs="Arial CYR"/>
                <w:sz w:val="24"/>
                <w:szCs w:val="24"/>
              </w:rPr>
            </w:pPr>
          </w:p>
          <w:p w14:paraId="46502C7E" w14:textId="77777777" w:rsidR="00F039E0" w:rsidRDefault="00F039E0" w:rsidP="00245A52">
            <w:pPr>
              <w:pStyle w:val="ConsPlusNonformat"/>
              <w:jc w:val="center"/>
              <w:rPr>
                <w:rFonts w:ascii="Arial CYR" w:hAnsi="Arial CYR" w:cs="Arial CYR"/>
                <w:sz w:val="24"/>
                <w:szCs w:val="24"/>
              </w:rPr>
            </w:pPr>
          </w:p>
          <w:p w14:paraId="0CC7C34E" w14:textId="77777777" w:rsidR="00F039E0" w:rsidRDefault="00F039E0" w:rsidP="00245A52">
            <w:pPr>
              <w:pStyle w:val="ConsPlusNonformat"/>
              <w:jc w:val="center"/>
              <w:rPr>
                <w:rFonts w:ascii="Arial CYR" w:hAnsi="Arial CYR" w:cs="Arial CYR"/>
                <w:sz w:val="24"/>
                <w:szCs w:val="24"/>
              </w:rPr>
            </w:pPr>
          </w:p>
        </w:tc>
        <w:tc>
          <w:tcPr>
            <w:tcW w:w="298" w:type="dxa"/>
            <w:tcBorders>
              <w:left w:val="nil"/>
              <w:bottom w:val="nil"/>
              <w:right w:val="nil"/>
            </w:tcBorders>
          </w:tcPr>
          <w:p w14:paraId="669C3F88" w14:textId="77777777" w:rsidR="00F039E0" w:rsidRPr="00F746FD" w:rsidRDefault="00F039E0" w:rsidP="00245A52">
            <w:pPr>
              <w:pStyle w:val="ConsPlusNonformat"/>
              <w:widowControl/>
              <w:rPr>
                <w:rFonts w:ascii="Arial CYR" w:hAnsi="Arial CYR" w:cs="Arial CYR"/>
                <w:sz w:val="24"/>
                <w:szCs w:val="24"/>
              </w:rPr>
            </w:pPr>
          </w:p>
        </w:tc>
        <w:tc>
          <w:tcPr>
            <w:tcW w:w="4445" w:type="dxa"/>
            <w:tcBorders>
              <w:top w:val="single" w:sz="4" w:space="0" w:color="auto"/>
              <w:left w:val="nil"/>
              <w:bottom w:val="single" w:sz="4" w:space="0" w:color="auto"/>
              <w:right w:val="nil"/>
            </w:tcBorders>
            <w:vAlign w:val="center"/>
          </w:tcPr>
          <w:p w14:paraId="133E2717" w14:textId="77777777" w:rsidR="00F039E0" w:rsidRDefault="00F039E0" w:rsidP="00245A52">
            <w:pPr>
              <w:pStyle w:val="ConsPlusNonformat"/>
              <w:jc w:val="center"/>
              <w:rPr>
                <w:rFonts w:ascii="Times New Roman" w:hAnsi="Times New Roman" w:cs="Times New Roman"/>
                <w:i/>
                <w:sz w:val="24"/>
                <w:szCs w:val="24"/>
              </w:rPr>
            </w:pPr>
            <w:r>
              <w:rPr>
                <w:rFonts w:ascii="Arial CYR" w:hAnsi="Arial CYR" w:cs="Arial CYR"/>
                <w:sz w:val="14"/>
                <w:szCs w:val="14"/>
              </w:rPr>
              <w:t>расшифровка подписи</w:t>
            </w:r>
            <w:r w:rsidRPr="009124B4">
              <w:rPr>
                <w:rFonts w:ascii="Times New Roman" w:hAnsi="Times New Roman" w:cs="Times New Roman"/>
                <w:i/>
                <w:sz w:val="24"/>
                <w:szCs w:val="24"/>
              </w:rPr>
              <w:t xml:space="preserve"> </w:t>
            </w:r>
          </w:p>
          <w:p w14:paraId="526E594C" w14:textId="77777777" w:rsidR="00F039E0" w:rsidRDefault="00F039E0" w:rsidP="00245A52">
            <w:pPr>
              <w:pStyle w:val="ConsPlusNonformat"/>
              <w:jc w:val="center"/>
              <w:rPr>
                <w:rFonts w:ascii="Times New Roman" w:hAnsi="Times New Roman" w:cs="Times New Roman"/>
                <w:i/>
                <w:sz w:val="24"/>
                <w:szCs w:val="24"/>
              </w:rPr>
            </w:pPr>
          </w:p>
          <w:p w14:paraId="6E649E6F" w14:textId="77777777" w:rsidR="00F039E0" w:rsidRDefault="00F039E0" w:rsidP="00245A52">
            <w:pPr>
              <w:pStyle w:val="ConsPlusNonformat"/>
              <w:jc w:val="center"/>
              <w:rPr>
                <w:rFonts w:ascii="Times New Roman" w:hAnsi="Times New Roman" w:cs="Times New Roman"/>
                <w:i/>
                <w:sz w:val="24"/>
                <w:szCs w:val="24"/>
              </w:rPr>
            </w:pPr>
          </w:p>
          <w:p w14:paraId="251F02C2" w14:textId="77777777" w:rsidR="00F039E0" w:rsidRDefault="00F039E0" w:rsidP="00245A52">
            <w:pPr>
              <w:pStyle w:val="ConsPlusNonformat"/>
              <w:jc w:val="center"/>
              <w:rPr>
                <w:rFonts w:ascii="Times New Roman" w:hAnsi="Times New Roman" w:cs="Times New Roman"/>
                <w:i/>
                <w:sz w:val="24"/>
                <w:szCs w:val="24"/>
              </w:rPr>
            </w:pPr>
          </w:p>
          <w:p w14:paraId="31B99ED3" w14:textId="77777777" w:rsidR="00F039E0" w:rsidRDefault="00F039E0" w:rsidP="00245A52">
            <w:pPr>
              <w:pStyle w:val="ConsPlusNonformat"/>
              <w:jc w:val="center"/>
              <w:rPr>
                <w:rFonts w:ascii="Times New Roman" w:hAnsi="Times New Roman" w:cs="Times New Roman"/>
                <w:i/>
                <w:sz w:val="24"/>
                <w:szCs w:val="24"/>
              </w:rPr>
            </w:pPr>
          </w:p>
          <w:p w14:paraId="390ED008" w14:textId="77777777" w:rsidR="00F039E0" w:rsidRPr="009124B4" w:rsidRDefault="00F039E0" w:rsidP="00245A52">
            <w:pPr>
              <w:pStyle w:val="ConsPlusNonformat"/>
              <w:jc w:val="center"/>
              <w:rPr>
                <w:rFonts w:ascii="Times New Roman" w:hAnsi="Times New Roman" w:cs="Times New Roman"/>
                <w:i/>
                <w:sz w:val="24"/>
                <w:szCs w:val="24"/>
              </w:rPr>
            </w:pPr>
          </w:p>
        </w:tc>
        <w:tc>
          <w:tcPr>
            <w:tcW w:w="286" w:type="dxa"/>
            <w:tcBorders>
              <w:left w:val="nil"/>
              <w:bottom w:val="nil"/>
              <w:right w:val="nil"/>
            </w:tcBorders>
          </w:tcPr>
          <w:p w14:paraId="084F9269" w14:textId="77777777" w:rsidR="00F039E0" w:rsidRPr="00F746FD" w:rsidRDefault="00F039E0" w:rsidP="00245A52">
            <w:pPr>
              <w:pStyle w:val="ConsPlusNonformat"/>
              <w:widowControl/>
              <w:rPr>
                <w:rFonts w:ascii="Arial CYR" w:hAnsi="Arial CYR" w:cs="Arial CYR"/>
                <w:sz w:val="24"/>
                <w:szCs w:val="24"/>
              </w:rPr>
            </w:pPr>
          </w:p>
        </w:tc>
        <w:tc>
          <w:tcPr>
            <w:tcW w:w="3355" w:type="dxa"/>
            <w:tcBorders>
              <w:left w:val="nil"/>
              <w:bottom w:val="single" w:sz="4" w:space="0" w:color="auto"/>
              <w:right w:val="nil"/>
            </w:tcBorders>
            <w:vAlign w:val="bottom"/>
          </w:tcPr>
          <w:p w14:paraId="6FB06EE7" w14:textId="77777777" w:rsidR="00F039E0" w:rsidRDefault="00F039E0" w:rsidP="00245A52">
            <w:pPr>
              <w:pStyle w:val="ConsPlusNonformat"/>
              <w:widowControl/>
              <w:jc w:val="center"/>
              <w:rPr>
                <w:rFonts w:ascii="Times New Roman" w:hAnsi="Times New Roman" w:cs="Times New Roman"/>
                <w:i/>
                <w:sz w:val="24"/>
                <w:szCs w:val="24"/>
              </w:rPr>
            </w:pPr>
            <w:r w:rsidRPr="00F746FD">
              <w:rPr>
                <w:rFonts w:ascii="Arial CYR" w:hAnsi="Arial CYR" w:cs="Arial CYR"/>
                <w:sz w:val="14"/>
                <w:szCs w:val="14"/>
              </w:rPr>
              <w:t>должность</w:t>
            </w:r>
            <w:r w:rsidRPr="00BB4063">
              <w:rPr>
                <w:rFonts w:ascii="Times New Roman" w:hAnsi="Times New Roman" w:cs="Times New Roman"/>
                <w:i/>
                <w:sz w:val="24"/>
                <w:szCs w:val="24"/>
              </w:rPr>
              <w:t xml:space="preserve"> </w:t>
            </w:r>
          </w:p>
          <w:p w14:paraId="5E9B8CED" w14:textId="77777777" w:rsidR="00F039E0" w:rsidRDefault="00F039E0" w:rsidP="00245A52">
            <w:pPr>
              <w:pStyle w:val="ConsPlusNonformat"/>
              <w:widowControl/>
              <w:jc w:val="center"/>
              <w:rPr>
                <w:rFonts w:ascii="Times New Roman" w:hAnsi="Times New Roman" w:cs="Times New Roman"/>
                <w:i/>
                <w:sz w:val="24"/>
                <w:szCs w:val="24"/>
              </w:rPr>
            </w:pPr>
          </w:p>
          <w:p w14:paraId="107A476D" w14:textId="77777777" w:rsidR="00F039E0" w:rsidRDefault="00F039E0" w:rsidP="00245A52">
            <w:pPr>
              <w:pStyle w:val="ConsPlusNonformat"/>
              <w:widowControl/>
              <w:jc w:val="center"/>
              <w:rPr>
                <w:rFonts w:ascii="Times New Roman" w:hAnsi="Times New Roman" w:cs="Times New Roman"/>
                <w:i/>
                <w:sz w:val="24"/>
                <w:szCs w:val="24"/>
              </w:rPr>
            </w:pPr>
          </w:p>
          <w:p w14:paraId="3E12E695" w14:textId="77777777" w:rsidR="00F039E0" w:rsidRDefault="00F039E0" w:rsidP="00245A52">
            <w:pPr>
              <w:pStyle w:val="ConsPlusNonformat"/>
              <w:widowControl/>
              <w:jc w:val="center"/>
              <w:rPr>
                <w:rFonts w:ascii="Times New Roman" w:hAnsi="Times New Roman" w:cs="Times New Roman"/>
                <w:i/>
                <w:sz w:val="24"/>
                <w:szCs w:val="24"/>
              </w:rPr>
            </w:pPr>
          </w:p>
          <w:p w14:paraId="7624AEA1" w14:textId="77777777" w:rsidR="00F039E0" w:rsidRPr="00935855" w:rsidRDefault="00F039E0" w:rsidP="00245A52">
            <w:pPr>
              <w:pStyle w:val="ConsPlusNonformat"/>
              <w:widowControl/>
              <w:jc w:val="center"/>
              <w:rPr>
                <w:rFonts w:ascii="Times New Roman" w:hAnsi="Times New Roman" w:cs="Times New Roman"/>
                <w:i/>
                <w:sz w:val="28"/>
                <w:szCs w:val="28"/>
              </w:rPr>
            </w:pPr>
          </w:p>
        </w:tc>
      </w:tr>
    </w:tbl>
    <w:p w14:paraId="20849A0F" w14:textId="77777777" w:rsidR="00F039E0" w:rsidRDefault="00F039E0" w:rsidP="00F039E0">
      <w:pPr>
        <w:pStyle w:val="ConsPlusNonformat"/>
        <w:widowControl/>
        <w:jc w:val="center"/>
      </w:pPr>
      <w:r>
        <w:rPr>
          <w:rFonts w:ascii="Arial CYR" w:hAnsi="Arial CYR" w:cs="Arial CYR"/>
          <w:sz w:val="14"/>
          <w:szCs w:val="14"/>
        </w:rPr>
        <w:lastRenderedPageBreak/>
        <w:t>п</w:t>
      </w:r>
      <w:r w:rsidRPr="00F746FD">
        <w:rPr>
          <w:rFonts w:ascii="Arial CYR" w:hAnsi="Arial CYR" w:cs="Arial CYR"/>
          <w:sz w:val="14"/>
          <w:szCs w:val="14"/>
        </w:rPr>
        <w:t>одпись</w:t>
      </w:r>
      <w:r>
        <w:rPr>
          <w:rFonts w:ascii="Arial CYR" w:hAnsi="Arial CYR" w:cs="Arial CYR"/>
          <w:sz w:val="14"/>
          <w:szCs w:val="14"/>
        </w:rPr>
        <w:t xml:space="preserve">                                                                             расшифровка подписи</w:t>
      </w:r>
      <w:r w:rsidRPr="00451105">
        <w:rPr>
          <w:rFonts w:ascii="Arial CYR" w:hAnsi="Arial CYR" w:cs="Arial CYR"/>
          <w:sz w:val="14"/>
          <w:szCs w:val="14"/>
        </w:rPr>
        <w:t xml:space="preserve"> </w:t>
      </w:r>
      <w:r>
        <w:rPr>
          <w:rFonts w:ascii="Arial CYR" w:hAnsi="Arial CYR" w:cs="Arial CYR"/>
          <w:sz w:val="14"/>
          <w:szCs w:val="14"/>
        </w:rPr>
        <w:t xml:space="preserve">                                                                         </w:t>
      </w:r>
      <w:r w:rsidRPr="00F746FD">
        <w:rPr>
          <w:rFonts w:ascii="Arial CYR" w:hAnsi="Arial CYR" w:cs="Arial CYR"/>
          <w:sz w:val="14"/>
          <w:szCs w:val="14"/>
        </w:rPr>
        <w:t>должность</w:t>
      </w:r>
    </w:p>
    <w:p w14:paraId="1A16E36E" w14:textId="77777777" w:rsidR="00F039E0" w:rsidRDefault="00F039E0" w:rsidP="00F039E0">
      <w:pPr>
        <w:pStyle w:val="ConsPlusNonformat"/>
        <w:widowControl/>
        <w:rPr>
          <w:rFonts w:ascii="Times New Roman" w:hAnsi="Times New Roman" w:cs="Times New Roman"/>
          <w:b/>
          <w:sz w:val="24"/>
          <w:szCs w:val="24"/>
        </w:rPr>
      </w:pPr>
    </w:p>
    <w:p w14:paraId="7B1FAC5A" w14:textId="77777777" w:rsidR="00F039E0" w:rsidRDefault="00F039E0" w:rsidP="00F039E0">
      <w:pPr>
        <w:pStyle w:val="ConsPlusNonformat"/>
        <w:widowControl/>
        <w:rPr>
          <w:rFonts w:ascii="Times New Roman" w:hAnsi="Times New Roman" w:cs="Times New Roman"/>
          <w:b/>
          <w:sz w:val="24"/>
          <w:szCs w:val="24"/>
        </w:rPr>
      </w:pPr>
    </w:p>
    <w:p w14:paraId="0923FE25" w14:textId="77777777" w:rsidR="00F039E0" w:rsidRPr="00E65CF9" w:rsidRDefault="00F039E0" w:rsidP="00F039E0">
      <w:pPr>
        <w:pStyle w:val="ConsPlusNonformat"/>
        <w:widowControl/>
        <w:rPr>
          <w:rFonts w:ascii="Times New Roman" w:hAnsi="Times New Roman" w:cs="Times New Roman"/>
          <w:b/>
          <w:sz w:val="24"/>
          <w:szCs w:val="24"/>
        </w:rPr>
      </w:pPr>
      <w:r w:rsidRPr="00E65CF9">
        <w:rPr>
          <w:rFonts w:ascii="Times New Roman" w:hAnsi="Times New Roman" w:cs="Times New Roman"/>
          <w:b/>
          <w:sz w:val="24"/>
          <w:szCs w:val="24"/>
        </w:rPr>
        <w:t xml:space="preserve">С </w:t>
      </w:r>
      <w:proofErr w:type="gramStart"/>
      <w:r w:rsidRPr="00E65CF9">
        <w:rPr>
          <w:rFonts w:ascii="Times New Roman" w:hAnsi="Times New Roman" w:cs="Times New Roman"/>
          <w:b/>
          <w:sz w:val="24"/>
          <w:szCs w:val="24"/>
        </w:rPr>
        <w:t>актом  ознакомлен</w:t>
      </w:r>
      <w:proofErr w:type="gramEnd"/>
      <w:r w:rsidRPr="00E65CF9">
        <w:rPr>
          <w:rFonts w:ascii="Times New Roman" w:hAnsi="Times New Roman" w:cs="Times New Roman"/>
          <w:b/>
          <w:sz w:val="24"/>
          <w:szCs w:val="24"/>
        </w:rPr>
        <w:t>,</w:t>
      </w:r>
    </w:p>
    <w:p w14:paraId="44D99840" w14:textId="77777777" w:rsidR="00F039E0" w:rsidRPr="00E65CF9" w:rsidRDefault="00F039E0" w:rsidP="00F039E0">
      <w:pPr>
        <w:pStyle w:val="ConsPlusNonformat"/>
        <w:widowControl/>
        <w:rPr>
          <w:rFonts w:ascii="Arial CYR" w:hAnsi="Arial CYR" w:cs="Arial CYR"/>
          <w:b/>
          <w:sz w:val="16"/>
          <w:szCs w:val="16"/>
        </w:rPr>
      </w:pPr>
      <w:r w:rsidRPr="00E65CF9">
        <w:rPr>
          <w:rFonts w:ascii="Times New Roman" w:hAnsi="Times New Roman" w:cs="Times New Roman"/>
          <w:b/>
          <w:sz w:val="24"/>
          <w:szCs w:val="24"/>
        </w:rPr>
        <w:t>экземпляр акта получил</w:t>
      </w:r>
      <w:r w:rsidRPr="00E65CF9">
        <w:rPr>
          <w:rFonts w:ascii="Arial CYR" w:hAnsi="Arial CYR" w:cs="Arial CYR"/>
          <w:b/>
          <w:sz w:val="24"/>
          <w:szCs w:val="24"/>
        </w:rPr>
        <w:t xml:space="preserve">   </w:t>
      </w:r>
      <w:r>
        <w:rPr>
          <w:rFonts w:ascii="Arial CYR" w:hAnsi="Arial CYR" w:cs="Arial CYR"/>
          <w:b/>
          <w:sz w:val="24"/>
          <w:szCs w:val="24"/>
        </w:rPr>
        <w:t xml:space="preserve"> </w:t>
      </w:r>
      <w:r w:rsidRPr="00E65CF9">
        <w:rPr>
          <w:rFonts w:ascii="Times New Roman" w:hAnsi="Times New Roman" w:cs="Times New Roman"/>
          <w:sz w:val="24"/>
          <w:szCs w:val="24"/>
        </w:rPr>
        <w:t>___________</w:t>
      </w:r>
      <w:r>
        <w:rPr>
          <w:rFonts w:ascii="Times New Roman" w:hAnsi="Times New Roman" w:cs="Times New Roman"/>
          <w:sz w:val="24"/>
          <w:szCs w:val="24"/>
        </w:rPr>
        <w:t>_</w:t>
      </w:r>
      <w:r w:rsidRPr="00E65CF9">
        <w:rPr>
          <w:rFonts w:ascii="Times New Roman" w:hAnsi="Times New Roman" w:cs="Times New Roman"/>
          <w:sz w:val="24"/>
          <w:szCs w:val="24"/>
        </w:rPr>
        <w:t xml:space="preserve">  </w:t>
      </w:r>
      <w:r w:rsidRPr="00E65CF9">
        <w:rPr>
          <w:rFonts w:ascii="Times New Roman" w:hAnsi="Times New Roman" w:cs="Times New Roman"/>
          <w:b/>
          <w:sz w:val="24"/>
          <w:szCs w:val="24"/>
        </w:rPr>
        <w:t xml:space="preserve">        ______________        </w:t>
      </w:r>
      <w:r>
        <w:rPr>
          <w:rFonts w:ascii="Times New Roman" w:hAnsi="Times New Roman" w:cs="Times New Roman"/>
          <w:b/>
          <w:sz w:val="24"/>
          <w:szCs w:val="24"/>
        </w:rPr>
        <w:t xml:space="preserve">  </w:t>
      </w:r>
      <w:r w:rsidRPr="00E65CF9">
        <w:rPr>
          <w:rFonts w:ascii="Times New Roman" w:hAnsi="Times New Roman" w:cs="Times New Roman"/>
          <w:b/>
          <w:sz w:val="24"/>
          <w:szCs w:val="24"/>
        </w:rPr>
        <w:t>______________________</w:t>
      </w:r>
      <w:r w:rsidRPr="00E65CF9">
        <w:rPr>
          <w:rFonts w:ascii="Arial CYR" w:hAnsi="Arial CYR" w:cs="Arial CYR"/>
          <w:b/>
          <w:sz w:val="24"/>
          <w:szCs w:val="24"/>
        </w:rPr>
        <w:t xml:space="preserve">    </w:t>
      </w:r>
    </w:p>
    <w:p w14:paraId="6AB29BAD" w14:textId="77777777" w:rsidR="00F039E0" w:rsidRDefault="00F039E0" w:rsidP="00F039E0">
      <w:pPr>
        <w:pStyle w:val="ConsPlusNonformat"/>
        <w:widowControl/>
        <w:rPr>
          <w:rFonts w:ascii="Arial CYR" w:hAnsi="Arial CYR" w:cs="Arial CYR"/>
          <w:sz w:val="16"/>
          <w:szCs w:val="16"/>
        </w:rPr>
      </w:pPr>
      <w:r>
        <w:rPr>
          <w:rFonts w:ascii="Arial CYR" w:hAnsi="Arial CYR" w:cs="Arial CYR"/>
          <w:sz w:val="16"/>
          <w:szCs w:val="16"/>
        </w:rPr>
        <w:t xml:space="preserve">                                                                              </w:t>
      </w:r>
      <w:r w:rsidRPr="00737199">
        <w:rPr>
          <w:rFonts w:ascii="Arial CYR" w:hAnsi="Arial CYR" w:cs="Arial CYR"/>
          <w:sz w:val="14"/>
          <w:szCs w:val="14"/>
        </w:rPr>
        <w:t xml:space="preserve">подпись </w:t>
      </w:r>
      <w:r>
        <w:rPr>
          <w:rFonts w:ascii="Arial CYR" w:hAnsi="Arial CYR" w:cs="Arial CYR"/>
          <w:sz w:val="16"/>
          <w:szCs w:val="16"/>
        </w:rPr>
        <w:t xml:space="preserve">                        </w:t>
      </w:r>
      <w:r w:rsidRPr="00737199">
        <w:rPr>
          <w:rFonts w:ascii="Arial CYR" w:hAnsi="Arial CYR" w:cs="Arial CYR"/>
          <w:sz w:val="14"/>
          <w:szCs w:val="14"/>
        </w:rPr>
        <w:t>расшифровка подписи                                   должность</w:t>
      </w:r>
    </w:p>
    <w:p w14:paraId="610B202D" w14:textId="7A930991" w:rsidR="00F039E0" w:rsidRPr="00911DA1" w:rsidRDefault="00F039E0" w:rsidP="00F039E0">
      <w:pPr>
        <w:pStyle w:val="ConsPlusNonformat"/>
        <w:widowControl/>
        <w:rPr>
          <w:rFonts w:ascii="Times New Roman" w:hAnsi="Times New Roman" w:cs="Times New Roman"/>
          <w:sz w:val="26"/>
          <w:szCs w:val="26"/>
        </w:rPr>
      </w:pPr>
      <w:r>
        <w:rPr>
          <w:rFonts w:ascii="Times New Roman" w:hAnsi="Times New Roman" w:cs="Times New Roman"/>
          <w:sz w:val="24"/>
          <w:szCs w:val="24"/>
        </w:rPr>
        <w:t>«</w:t>
      </w:r>
      <w:r w:rsidRPr="00E65CF9">
        <w:rPr>
          <w:rFonts w:ascii="Times New Roman" w:hAnsi="Times New Roman" w:cs="Times New Roman"/>
          <w:sz w:val="24"/>
          <w:szCs w:val="24"/>
        </w:rPr>
        <w:t>____</w:t>
      </w:r>
      <w:r>
        <w:rPr>
          <w:rFonts w:ascii="Times New Roman" w:hAnsi="Times New Roman" w:cs="Times New Roman"/>
          <w:sz w:val="24"/>
          <w:szCs w:val="24"/>
        </w:rPr>
        <w:t xml:space="preserve">» </w:t>
      </w:r>
      <w:r w:rsidRPr="00E65CF9">
        <w:rPr>
          <w:rFonts w:ascii="Times New Roman" w:hAnsi="Times New Roman" w:cs="Times New Roman"/>
          <w:sz w:val="24"/>
          <w:szCs w:val="24"/>
        </w:rPr>
        <w:t>_________</w:t>
      </w:r>
      <w:proofErr w:type="gramStart"/>
      <w:r w:rsidRPr="00E65CF9">
        <w:rPr>
          <w:rFonts w:ascii="Times New Roman" w:hAnsi="Times New Roman" w:cs="Times New Roman"/>
          <w:sz w:val="24"/>
          <w:szCs w:val="24"/>
        </w:rPr>
        <w:t>_</w:t>
      </w:r>
      <w:r>
        <w:rPr>
          <w:rFonts w:ascii="Arial CYR" w:hAnsi="Arial CYR" w:cs="Arial CYR"/>
          <w:sz w:val="24"/>
          <w:szCs w:val="24"/>
        </w:rPr>
        <w:t xml:space="preserve">  </w:t>
      </w:r>
      <w:r>
        <w:rPr>
          <w:rFonts w:ascii="Times New Roman" w:hAnsi="Times New Roman" w:cs="Times New Roman"/>
          <w:sz w:val="26"/>
          <w:szCs w:val="26"/>
        </w:rPr>
        <w:t>202</w:t>
      </w:r>
      <w:proofErr w:type="gramEnd"/>
      <w:r w:rsidR="00772893">
        <w:rPr>
          <w:rFonts w:ascii="Times New Roman" w:hAnsi="Times New Roman" w:cs="Times New Roman"/>
          <w:sz w:val="26"/>
          <w:szCs w:val="26"/>
        </w:rPr>
        <w:t>___</w:t>
      </w:r>
      <w:r>
        <w:rPr>
          <w:rFonts w:ascii="Times New Roman" w:hAnsi="Times New Roman" w:cs="Times New Roman"/>
          <w:sz w:val="26"/>
          <w:szCs w:val="26"/>
        </w:rPr>
        <w:t xml:space="preserve"> </w:t>
      </w:r>
      <w:r w:rsidRPr="00911DA1">
        <w:rPr>
          <w:rFonts w:ascii="Times New Roman" w:hAnsi="Times New Roman" w:cs="Times New Roman"/>
          <w:sz w:val="26"/>
          <w:szCs w:val="26"/>
        </w:rPr>
        <w:t xml:space="preserve">г. </w:t>
      </w:r>
    </w:p>
    <w:tbl>
      <w:tblPr>
        <w:tblW w:w="0" w:type="auto"/>
        <w:tblInd w:w="250" w:type="dxa"/>
        <w:tblLook w:val="04A0" w:firstRow="1" w:lastRow="0" w:firstColumn="1" w:lastColumn="0" w:noHBand="0" w:noVBand="1"/>
      </w:tblPr>
      <w:tblGrid>
        <w:gridCol w:w="9710"/>
      </w:tblGrid>
      <w:tr w:rsidR="00F039E0" w:rsidRPr="00513D61" w14:paraId="7E10B20B" w14:textId="77777777" w:rsidTr="00245A52">
        <w:tc>
          <w:tcPr>
            <w:tcW w:w="0" w:type="auto"/>
          </w:tcPr>
          <w:p w14:paraId="02DE4082" w14:textId="77777777" w:rsidR="00F039E0" w:rsidRDefault="00F039E0" w:rsidP="00245A52">
            <w:pPr>
              <w:spacing w:after="0" w:line="240" w:lineRule="auto"/>
              <w:rPr>
                <w:rFonts w:ascii="Times New Roman" w:hAnsi="Times New Roman"/>
                <w:sz w:val="20"/>
                <w:szCs w:val="20"/>
              </w:rPr>
            </w:pPr>
            <w:r w:rsidRPr="00513D61">
              <w:rPr>
                <w:rFonts w:ascii="Times New Roman" w:hAnsi="Times New Roman"/>
                <w:b/>
              </w:rPr>
              <w:t xml:space="preserve">Возражения, объяснения и замечания члена Ассоциации «СРО «Союз стройиндустрии Свердловской области» в отношении которого составлен акт, а также иных лиц, присутствующих при </w:t>
            </w:r>
            <w:proofErr w:type="gramStart"/>
            <w:r w:rsidRPr="00513D61">
              <w:rPr>
                <w:rFonts w:ascii="Times New Roman" w:hAnsi="Times New Roman"/>
                <w:b/>
              </w:rPr>
              <w:t>проверке.</w:t>
            </w:r>
            <w:r w:rsidRPr="00513D61">
              <w:rPr>
                <w:rFonts w:ascii="Times New Roman" w:hAnsi="Times New Roman"/>
              </w:rPr>
              <w:t>_</w:t>
            </w:r>
            <w:proofErr w:type="gramEnd"/>
            <w:r w:rsidRPr="00513D61">
              <w:rPr>
                <w:rFonts w:ascii="Times New Roman" w:hAnsi="Times New Roman"/>
              </w:rPr>
              <w:t>______________________</w:t>
            </w:r>
            <w:r w:rsidRPr="00513D61">
              <w:rPr>
                <w:rFonts w:ascii="Times New Roman" w:hAnsi="Times New Roman"/>
                <w:noProof/>
              </w:rPr>
              <w:drawing>
                <wp:anchor distT="0" distB="0" distL="114300" distR="114300" simplePos="0" relativeHeight="251660288" behindDoc="1" locked="0" layoutInCell="1" allowOverlap="1" wp14:anchorId="618B5824" wp14:editId="39C13891">
                  <wp:simplePos x="0" y="0"/>
                  <wp:positionH relativeFrom="column">
                    <wp:posOffset>1179195</wp:posOffset>
                  </wp:positionH>
                  <wp:positionV relativeFrom="paragraph">
                    <wp:posOffset>7764145</wp:posOffset>
                  </wp:positionV>
                  <wp:extent cx="882015" cy="1010285"/>
                  <wp:effectExtent l="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2015" cy="1010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3D61">
              <w:rPr>
                <w:rFonts w:ascii="Times New Roman" w:hAnsi="Times New Roman"/>
                <w:noProof/>
              </w:rPr>
              <w:drawing>
                <wp:anchor distT="0" distB="0" distL="114300" distR="114300" simplePos="0" relativeHeight="251661312" behindDoc="1" locked="0" layoutInCell="1" allowOverlap="1" wp14:anchorId="44A3E433" wp14:editId="5E7643FB">
                  <wp:simplePos x="0" y="0"/>
                  <wp:positionH relativeFrom="column">
                    <wp:posOffset>1179195</wp:posOffset>
                  </wp:positionH>
                  <wp:positionV relativeFrom="paragraph">
                    <wp:posOffset>7764145</wp:posOffset>
                  </wp:positionV>
                  <wp:extent cx="882015" cy="1010285"/>
                  <wp:effectExtent l="0" t="0" r="0"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2015" cy="1010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3D61">
              <w:rPr>
                <w:rFonts w:ascii="Times New Roman" w:hAnsi="Times New Roman"/>
                <w:noProof/>
              </w:rPr>
              <w:drawing>
                <wp:anchor distT="0" distB="0" distL="114300" distR="114300" simplePos="0" relativeHeight="251659264" behindDoc="1" locked="0" layoutInCell="1" allowOverlap="1" wp14:anchorId="7A1ACAA6" wp14:editId="70DD33AB">
                  <wp:simplePos x="0" y="0"/>
                  <wp:positionH relativeFrom="column">
                    <wp:posOffset>1179195</wp:posOffset>
                  </wp:positionH>
                  <wp:positionV relativeFrom="paragraph">
                    <wp:posOffset>7764145</wp:posOffset>
                  </wp:positionV>
                  <wp:extent cx="882015" cy="1010285"/>
                  <wp:effectExtent l="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2015" cy="1010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3D61">
              <w:rPr>
                <w:rFonts w:ascii="Times New Roman" w:hAnsi="Times New Roman"/>
                <w:sz w:val="20"/>
                <w:szCs w:val="20"/>
              </w:rPr>
              <w:t xml:space="preserve">     подпись                                                                   </w:t>
            </w:r>
          </w:p>
          <w:p w14:paraId="235D6CC2" w14:textId="77777777" w:rsidR="00F039E0" w:rsidRDefault="00F039E0" w:rsidP="00245A52">
            <w:pPr>
              <w:spacing w:after="0" w:line="240" w:lineRule="auto"/>
              <w:rPr>
                <w:rFonts w:ascii="Times New Roman" w:hAnsi="Times New Roman"/>
                <w:sz w:val="20"/>
                <w:szCs w:val="20"/>
              </w:rPr>
            </w:pPr>
          </w:p>
          <w:p w14:paraId="5222046D" w14:textId="77777777" w:rsidR="00F039E0" w:rsidRPr="00513D61" w:rsidRDefault="00F039E0" w:rsidP="00245A52">
            <w:pPr>
              <w:spacing w:after="0" w:line="240" w:lineRule="auto"/>
              <w:rPr>
                <w:rFonts w:ascii="Times New Roman" w:hAnsi="Times New Roman"/>
                <w:i/>
                <w:sz w:val="20"/>
                <w:szCs w:val="20"/>
              </w:rPr>
            </w:pPr>
            <w:r w:rsidRPr="00513D61">
              <w:rPr>
                <w:rFonts w:ascii="Times New Roman" w:hAnsi="Times New Roman"/>
                <w:sz w:val="20"/>
                <w:szCs w:val="20"/>
              </w:rPr>
              <w:t>расшифровка подписи                                                        должность</w:t>
            </w:r>
          </w:p>
        </w:tc>
      </w:tr>
    </w:tbl>
    <w:p w14:paraId="40B7CE6E" w14:textId="77777777" w:rsidR="009614B4" w:rsidRDefault="009614B4" w:rsidP="009614B4">
      <w:pPr>
        <w:spacing w:before="120" w:line="324" w:lineRule="auto"/>
        <w:ind w:firstLine="709"/>
        <w:rPr>
          <w:spacing w:val="-8"/>
        </w:rPr>
      </w:pPr>
    </w:p>
    <w:p w14:paraId="1E40465A" w14:textId="73776293" w:rsidR="00410B7D" w:rsidRDefault="00410B7D">
      <w:pPr>
        <w:spacing w:after="0" w:line="240" w:lineRule="auto"/>
        <w:rPr>
          <w:spacing w:val="-8"/>
        </w:rPr>
      </w:pPr>
      <w:r>
        <w:rPr>
          <w:spacing w:val="-8"/>
        </w:rPr>
        <w:br w:type="page"/>
      </w:r>
    </w:p>
    <w:p w14:paraId="428AD0A5" w14:textId="77777777" w:rsidR="00410B7D" w:rsidRPr="004019D0" w:rsidRDefault="00410B7D" w:rsidP="00410B7D">
      <w:pPr>
        <w:spacing w:after="0" w:line="0" w:lineRule="atLeast"/>
        <w:jc w:val="right"/>
        <w:rPr>
          <w:rFonts w:ascii="Times New Roman" w:hAnsi="Times New Roman"/>
          <w:sz w:val="24"/>
          <w:szCs w:val="24"/>
        </w:rPr>
      </w:pPr>
      <w:r w:rsidRPr="004019D0">
        <w:rPr>
          <w:rFonts w:ascii="Times New Roman" w:hAnsi="Times New Roman"/>
          <w:sz w:val="24"/>
          <w:szCs w:val="24"/>
        </w:rPr>
        <w:lastRenderedPageBreak/>
        <w:t>УТВЕРЖДАЮ:</w:t>
      </w:r>
    </w:p>
    <w:p w14:paraId="62732A86" w14:textId="77777777" w:rsidR="00410B7D" w:rsidRPr="004019D0" w:rsidRDefault="00410B7D" w:rsidP="00410B7D">
      <w:pPr>
        <w:spacing w:after="0" w:line="0" w:lineRule="atLeast"/>
        <w:jc w:val="right"/>
        <w:rPr>
          <w:rFonts w:ascii="Times New Roman" w:hAnsi="Times New Roman"/>
          <w:sz w:val="24"/>
          <w:szCs w:val="24"/>
        </w:rPr>
      </w:pPr>
      <w:r>
        <w:rPr>
          <w:rFonts w:ascii="Times New Roman" w:hAnsi="Times New Roman"/>
          <w:sz w:val="24"/>
          <w:szCs w:val="24"/>
        </w:rPr>
        <w:t>Председатель Контрольного комитета</w:t>
      </w:r>
      <w:r w:rsidRPr="004019D0">
        <w:rPr>
          <w:rFonts w:ascii="Times New Roman" w:hAnsi="Times New Roman"/>
          <w:sz w:val="24"/>
          <w:szCs w:val="24"/>
        </w:rPr>
        <w:t xml:space="preserve"> </w:t>
      </w:r>
      <w:r>
        <w:rPr>
          <w:rFonts w:ascii="Times New Roman" w:hAnsi="Times New Roman"/>
          <w:bCs/>
          <w:sz w:val="24"/>
          <w:szCs w:val="24"/>
        </w:rPr>
        <w:t>Ассоциации</w:t>
      </w:r>
      <w:r w:rsidRPr="004019D0">
        <w:rPr>
          <w:rFonts w:ascii="Times New Roman" w:hAnsi="Times New Roman"/>
          <w:sz w:val="24"/>
          <w:szCs w:val="24"/>
        </w:rPr>
        <w:t xml:space="preserve"> </w:t>
      </w:r>
      <w:r>
        <w:rPr>
          <w:rFonts w:ascii="Times New Roman" w:hAnsi="Times New Roman"/>
          <w:sz w:val="24"/>
          <w:szCs w:val="24"/>
        </w:rPr>
        <w:t>«</w:t>
      </w:r>
      <w:r w:rsidRPr="004019D0">
        <w:rPr>
          <w:rFonts w:ascii="Times New Roman" w:hAnsi="Times New Roman"/>
          <w:sz w:val="24"/>
          <w:szCs w:val="24"/>
        </w:rPr>
        <w:t>СРО «Союз Стройиндустри</w:t>
      </w:r>
      <w:r>
        <w:rPr>
          <w:rFonts w:ascii="Times New Roman" w:hAnsi="Times New Roman"/>
          <w:sz w:val="24"/>
          <w:szCs w:val="24"/>
        </w:rPr>
        <w:t>и</w:t>
      </w:r>
      <w:r w:rsidRPr="004019D0">
        <w:rPr>
          <w:rFonts w:ascii="Times New Roman" w:hAnsi="Times New Roman"/>
          <w:sz w:val="24"/>
          <w:szCs w:val="24"/>
        </w:rPr>
        <w:t xml:space="preserve"> </w:t>
      </w:r>
    </w:p>
    <w:p w14:paraId="773335B0" w14:textId="77777777" w:rsidR="00410B7D" w:rsidRPr="004019D0" w:rsidRDefault="00410B7D" w:rsidP="00410B7D">
      <w:pPr>
        <w:spacing w:after="0" w:line="0" w:lineRule="atLeast"/>
        <w:jc w:val="right"/>
        <w:rPr>
          <w:rFonts w:ascii="Times New Roman" w:hAnsi="Times New Roman"/>
          <w:sz w:val="24"/>
          <w:szCs w:val="24"/>
        </w:rPr>
      </w:pPr>
      <w:r w:rsidRPr="004019D0">
        <w:rPr>
          <w:rFonts w:ascii="Times New Roman" w:hAnsi="Times New Roman"/>
          <w:sz w:val="24"/>
          <w:szCs w:val="24"/>
        </w:rPr>
        <w:t>Свердловской области</w:t>
      </w:r>
      <w:r>
        <w:rPr>
          <w:rFonts w:ascii="Times New Roman" w:hAnsi="Times New Roman"/>
          <w:sz w:val="24"/>
          <w:szCs w:val="24"/>
        </w:rPr>
        <w:t>» РООР</w:t>
      </w:r>
    </w:p>
    <w:p w14:paraId="029F8712" w14:textId="77777777" w:rsidR="00410B7D" w:rsidRDefault="00410B7D" w:rsidP="00410B7D">
      <w:pPr>
        <w:spacing w:after="0" w:line="0" w:lineRule="atLeast"/>
        <w:jc w:val="right"/>
        <w:rPr>
          <w:rFonts w:ascii="Times New Roman" w:hAnsi="Times New Roman"/>
          <w:sz w:val="24"/>
          <w:szCs w:val="24"/>
        </w:rPr>
      </w:pPr>
    </w:p>
    <w:p w14:paraId="3D0D60D5" w14:textId="77777777" w:rsidR="00410B7D" w:rsidRPr="004019D0" w:rsidRDefault="00410B7D" w:rsidP="00410B7D">
      <w:pPr>
        <w:spacing w:after="0" w:line="0" w:lineRule="atLeast"/>
        <w:jc w:val="right"/>
        <w:rPr>
          <w:rFonts w:ascii="Times New Roman" w:hAnsi="Times New Roman"/>
          <w:sz w:val="24"/>
          <w:szCs w:val="24"/>
        </w:rPr>
      </w:pPr>
      <w:r w:rsidRPr="004019D0">
        <w:rPr>
          <w:rFonts w:ascii="Times New Roman" w:hAnsi="Times New Roman"/>
          <w:sz w:val="24"/>
          <w:szCs w:val="24"/>
        </w:rPr>
        <w:t>_________________</w:t>
      </w:r>
    </w:p>
    <w:p w14:paraId="45489410" w14:textId="77777777" w:rsidR="00410B7D" w:rsidRDefault="00410B7D" w:rsidP="00410B7D">
      <w:pPr>
        <w:spacing w:after="0" w:line="0" w:lineRule="atLeast"/>
        <w:jc w:val="right"/>
        <w:rPr>
          <w:rFonts w:ascii="Times New Roman" w:hAnsi="Times New Roman"/>
          <w:sz w:val="24"/>
          <w:szCs w:val="24"/>
        </w:rPr>
      </w:pPr>
    </w:p>
    <w:p w14:paraId="0C64FBA3" w14:textId="77777777" w:rsidR="00410B7D" w:rsidRPr="004019D0" w:rsidRDefault="00410B7D" w:rsidP="00410B7D">
      <w:pPr>
        <w:spacing w:after="0" w:line="0" w:lineRule="atLeast"/>
        <w:jc w:val="right"/>
        <w:rPr>
          <w:rFonts w:ascii="Times New Roman" w:hAnsi="Times New Roman"/>
          <w:sz w:val="24"/>
          <w:szCs w:val="24"/>
        </w:rPr>
      </w:pPr>
      <w:proofErr w:type="gramStart"/>
      <w:r w:rsidRPr="004019D0">
        <w:rPr>
          <w:rFonts w:ascii="Times New Roman" w:hAnsi="Times New Roman"/>
          <w:sz w:val="24"/>
          <w:szCs w:val="24"/>
        </w:rPr>
        <w:t>«</w:t>
      </w:r>
      <w:r>
        <w:rPr>
          <w:rFonts w:ascii="Times New Roman" w:hAnsi="Times New Roman"/>
          <w:sz w:val="24"/>
          <w:szCs w:val="24"/>
        </w:rPr>
        <w:t xml:space="preserve">  </w:t>
      </w:r>
      <w:proofErr w:type="gramEnd"/>
      <w:r>
        <w:rPr>
          <w:rFonts w:ascii="Times New Roman" w:hAnsi="Times New Roman"/>
          <w:sz w:val="24"/>
          <w:szCs w:val="24"/>
        </w:rPr>
        <w:t xml:space="preserve">  </w:t>
      </w:r>
      <w:r w:rsidRPr="004019D0">
        <w:rPr>
          <w:rFonts w:ascii="Times New Roman" w:hAnsi="Times New Roman"/>
          <w:sz w:val="24"/>
          <w:szCs w:val="24"/>
        </w:rPr>
        <w:t>»</w:t>
      </w:r>
      <w:r>
        <w:rPr>
          <w:rFonts w:ascii="Times New Roman" w:hAnsi="Times New Roman"/>
          <w:sz w:val="24"/>
          <w:szCs w:val="24"/>
        </w:rPr>
        <w:t xml:space="preserve"> ____________ </w:t>
      </w:r>
      <w:r w:rsidRPr="004019D0">
        <w:rPr>
          <w:rFonts w:ascii="Times New Roman" w:hAnsi="Times New Roman"/>
          <w:sz w:val="24"/>
          <w:szCs w:val="24"/>
        </w:rPr>
        <w:t>20</w:t>
      </w:r>
      <w:r>
        <w:rPr>
          <w:rFonts w:ascii="Times New Roman" w:hAnsi="Times New Roman"/>
          <w:sz w:val="24"/>
          <w:szCs w:val="24"/>
        </w:rPr>
        <w:t>___</w:t>
      </w:r>
      <w:r w:rsidRPr="004019D0">
        <w:rPr>
          <w:rFonts w:ascii="Times New Roman" w:hAnsi="Times New Roman"/>
          <w:sz w:val="24"/>
          <w:szCs w:val="24"/>
        </w:rPr>
        <w:t xml:space="preserve"> г.</w:t>
      </w:r>
    </w:p>
    <w:p w14:paraId="19165D2E" w14:textId="77777777" w:rsidR="00410B7D" w:rsidRPr="004019D0" w:rsidRDefault="00410B7D" w:rsidP="00410B7D">
      <w:pPr>
        <w:rPr>
          <w:rFonts w:ascii="Times New Roman" w:hAnsi="Times New Roman"/>
        </w:rPr>
      </w:pPr>
    </w:p>
    <w:tbl>
      <w:tblPr>
        <w:tblW w:w="10574" w:type="dxa"/>
        <w:tblInd w:w="108" w:type="dxa"/>
        <w:tblLook w:val="04A0" w:firstRow="1" w:lastRow="0" w:firstColumn="1" w:lastColumn="0" w:noHBand="0" w:noVBand="1"/>
      </w:tblPr>
      <w:tblGrid>
        <w:gridCol w:w="3511"/>
        <w:gridCol w:w="514"/>
        <w:gridCol w:w="522"/>
        <w:gridCol w:w="530"/>
        <w:gridCol w:w="540"/>
        <w:gridCol w:w="539"/>
        <w:gridCol w:w="323"/>
        <w:gridCol w:w="913"/>
        <w:gridCol w:w="460"/>
        <w:gridCol w:w="539"/>
        <w:gridCol w:w="542"/>
        <w:gridCol w:w="554"/>
        <w:gridCol w:w="552"/>
        <w:gridCol w:w="535"/>
      </w:tblGrid>
      <w:tr w:rsidR="00410B7D" w:rsidRPr="00ED24DD" w14:paraId="0E6A768F" w14:textId="77777777" w:rsidTr="00245A52">
        <w:trPr>
          <w:trHeight w:val="315"/>
        </w:trPr>
        <w:tc>
          <w:tcPr>
            <w:tcW w:w="10574" w:type="dxa"/>
            <w:gridSpan w:val="14"/>
            <w:tcBorders>
              <w:top w:val="nil"/>
              <w:left w:val="nil"/>
              <w:bottom w:val="nil"/>
              <w:right w:val="nil"/>
            </w:tcBorders>
            <w:shd w:val="clear" w:color="auto" w:fill="auto"/>
            <w:noWrap/>
            <w:vAlign w:val="center"/>
          </w:tcPr>
          <w:p w14:paraId="74C0402A" w14:textId="77777777" w:rsidR="00410B7D" w:rsidRPr="00C70A80" w:rsidRDefault="00410B7D" w:rsidP="00245A52">
            <w:pPr>
              <w:spacing w:after="0" w:line="240" w:lineRule="auto"/>
              <w:jc w:val="center"/>
              <w:rPr>
                <w:rFonts w:ascii="Arial CYR" w:eastAsia="Times New Roman" w:hAnsi="Arial CYR" w:cs="Arial CYR"/>
                <w:b/>
                <w:bCs/>
                <w:sz w:val="24"/>
                <w:szCs w:val="24"/>
              </w:rPr>
            </w:pPr>
            <w:bookmarkStart w:id="38" w:name="_Hlk167194138"/>
            <w:r w:rsidRPr="00456D87">
              <w:rPr>
                <w:rFonts w:ascii="Arial CYR" w:eastAsia="Times New Roman" w:hAnsi="Arial CYR" w:cs="Arial CYR"/>
                <w:b/>
                <w:bCs/>
                <w:sz w:val="24"/>
                <w:szCs w:val="24"/>
              </w:rPr>
              <w:t xml:space="preserve">АКТ </w:t>
            </w:r>
            <w:proofErr w:type="gramStart"/>
            <w:r w:rsidRPr="00456D87">
              <w:rPr>
                <w:rFonts w:ascii="Arial CYR" w:eastAsia="Times New Roman" w:hAnsi="Arial CYR" w:cs="Arial CYR"/>
                <w:b/>
                <w:bCs/>
                <w:sz w:val="24"/>
                <w:szCs w:val="24"/>
              </w:rPr>
              <w:t xml:space="preserve">ПРОВЕРКИ  </w:t>
            </w:r>
            <w:r w:rsidRPr="00C765B9">
              <w:rPr>
                <w:rFonts w:ascii="Arial CYR" w:eastAsia="Times New Roman" w:hAnsi="Arial CYR" w:cs="Arial CYR"/>
                <w:b/>
                <w:bCs/>
                <w:sz w:val="24"/>
                <w:szCs w:val="24"/>
              </w:rPr>
              <w:t>№</w:t>
            </w:r>
            <w:proofErr w:type="gramEnd"/>
            <w:r w:rsidRPr="00C765B9">
              <w:rPr>
                <w:rFonts w:ascii="Arial CYR" w:eastAsia="Times New Roman" w:hAnsi="Arial CYR" w:cs="Arial CYR"/>
                <w:b/>
                <w:bCs/>
                <w:sz w:val="24"/>
                <w:szCs w:val="24"/>
              </w:rPr>
              <w:t xml:space="preserve"> ___/_____</w:t>
            </w:r>
          </w:p>
        </w:tc>
      </w:tr>
      <w:tr w:rsidR="00410B7D" w:rsidRPr="00ED24DD" w14:paraId="6C818590" w14:textId="77777777" w:rsidTr="00245A52">
        <w:trPr>
          <w:trHeight w:val="315"/>
        </w:trPr>
        <w:tc>
          <w:tcPr>
            <w:tcW w:w="10574" w:type="dxa"/>
            <w:gridSpan w:val="14"/>
            <w:tcBorders>
              <w:top w:val="nil"/>
              <w:left w:val="nil"/>
              <w:bottom w:val="nil"/>
              <w:right w:val="nil"/>
            </w:tcBorders>
            <w:shd w:val="clear" w:color="auto" w:fill="auto"/>
            <w:noWrap/>
            <w:vAlign w:val="center"/>
          </w:tcPr>
          <w:p w14:paraId="2553039F" w14:textId="77777777" w:rsidR="00410B7D" w:rsidRPr="00565EE2" w:rsidRDefault="00410B7D" w:rsidP="00245A52">
            <w:pPr>
              <w:pStyle w:val="ConsPlusNonformat"/>
              <w:widowControl/>
              <w:jc w:val="center"/>
              <w:rPr>
                <w:rFonts w:ascii="Times New Roman" w:hAnsi="Times New Roman" w:cs="Times New Roman"/>
                <w:bCs/>
                <w:sz w:val="24"/>
                <w:szCs w:val="24"/>
              </w:rPr>
            </w:pPr>
            <w:r w:rsidRPr="00565EE2">
              <w:rPr>
                <w:rFonts w:ascii="Times New Roman" w:hAnsi="Times New Roman" w:cs="Times New Roman"/>
                <w:bCs/>
                <w:sz w:val="24"/>
                <w:szCs w:val="24"/>
              </w:rPr>
              <w:t xml:space="preserve">Члена </w:t>
            </w:r>
            <w:r>
              <w:rPr>
                <w:rFonts w:ascii="Times New Roman" w:hAnsi="Times New Roman" w:cs="Times New Roman"/>
                <w:bCs/>
                <w:sz w:val="24"/>
                <w:szCs w:val="24"/>
              </w:rPr>
              <w:t>Ассоциации</w:t>
            </w:r>
            <w:r w:rsidRPr="00565EE2">
              <w:rPr>
                <w:rFonts w:ascii="Times New Roman" w:hAnsi="Times New Roman" w:cs="Times New Roman"/>
                <w:bCs/>
                <w:sz w:val="24"/>
                <w:szCs w:val="24"/>
              </w:rPr>
              <w:t xml:space="preserve"> </w:t>
            </w:r>
            <w:r>
              <w:rPr>
                <w:rFonts w:ascii="Times New Roman" w:hAnsi="Times New Roman" w:cs="Times New Roman"/>
                <w:bCs/>
                <w:sz w:val="24"/>
                <w:szCs w:val="24"/>
              </w:rPr>
              <w:t>«</w:t>
            </w:r>
            <w:r w:rsidRPr="00565EE2">
              <w:rPr>
                <w:rFonts w:ascii="Times New Roman" w:hAnsi="Times New Roman" w:cs="Times New Roman"/>
                <w:bCs/>
                <w:sz w:val="24"/>
                <w:szCs w:val="24"/>
              </w:rPr>
              <w:t>СРО</w:t>
            </w:r>
          </w:p>
          <w:p w14:paraId="7CBEC306" w14:textId="77777777" w:rsidR="00410B7D" w:rsidRDefault="00410B7D" w:rsidP="00245A52">
            <w:pPr>
              <w:pStyle w:val="ConsPlusNonformat"/>
              <w:widowControl/>
              <w:jc w:val="center"/>
              <w:rPr>
                <w:rFonts w:ascii="Times New Roman" w:hAnsi="Times New Roman" w:cs="Times New Roman"/>
                <w:bCs/>
                <w:sz w:val="24"/>
                <w:szCs w:val="24"/>
              </w:rPr>
            </w:pPr>
            <w:r w:rsidRPr="00565EE2">
              <w:rPr>
                <w:rFonts w:ascii="Times New Roman" w:hAnsi="Times New Roman" w:cs="Times New Roman"/>
                <w:bCs/>
                <w:sz w:val="24"/>
                <w:szCs w:val="24"/>
              </w:rPr>
              <w:t xml:space="preserve">«Союз </w:t>
            </w:r>
            <w:r>
              <w:rPr>
                <w:rFonts w:ascii="Times New Roman" w:hAnsi="Times New Roman" w:cs="Times New Roman"/>
                <w:bCs/>
                <w:sz w:val="24"/>
                <w:szCs w:val="24"/>
              </w:rPr>
              <w:t>С</w:t>
            </w:r>
            <w:r w:rsidRPr="00565EE2">
              <w:rPr>
                <w:rFonts w:ascii="Times New Roman" w:hAnsi="Times New Roman" w:cs="Times New Roman"/>
                <w:bCs/>
                <w:sz w:val="24"/>
                <w:szCs w:val="24"/>
              </w:rPr>
              <w:t>тройиндустрии Свердловской области»</w:t>
            </w:r>
          </w:p>
          <w:p w14:paraId="3D4CBC55" w14:textId="77777777" w:rsidR="00410B7D" w:rsidRPr="003A20FA" w:rsidRDefault="00410B7D" w:rsidP="00245A52">
            <w:pPr>
              <w:pStyle w:val="ConsPlusNonformat"/>
              <w:widowControl/>
              <w:jc w:val="center"/>
              <w:rPr>
                <w:rFonts w:ascii="Arial CYR" w:hAnsi="Arial CYR" w:cs="Arial CYR"/>
                <w:b/>
                <w:bCs/>
                <w:sz w:val="28"/>
                <w:szCs w:val="28"/>
                <w:u w:val="single"/>
              </w:rPr>
            </w:pPr>
            <w:r w:rsidRPr="00B91E74">
              <w:rPr>
                <w:rFonts w:ascii="Verdana" w:hAnsi="Verdana"/>
                <w:color w:val="000000"/>
              </w:rPr>
              <w:br/>
            </w:r>
            <w:r w:rsidRPr="00C765B9">
              <w:rPr>
                <w:rFonts w:ascii="Times New Roman" w:hAnsi="Times New Roman"/>
                <w:b/>
                <w:bCs/>
                <w:sz w:val="28"/>
                <w:szCs w:val="28"/>
                <w:u w:val="single"/>
              </w:rPr>
              <w:t>ООО или ИП или иное "Наименование"</w:t>
            </w:r>
          </w:p>
          <w:p w14:paraId="43E1EC29" w14:textId="77777777" w:rsidR="00410B7D" w:rsidRDefault="00410B7D" w:rsidP="00245A52">
            <w:pPr>
              <w:pStyle w:val="ConsPlusNonformat"/>
              <w:widowControl/>
              <w:jc w:val="center"/>
              <w:rPr>
                <w:rFonts w:ascii="Arial CYR" w:hAnsi="Arial CYR" w:cs="Arial CYR"/>
                <w:b/>
                <w:bCs/>
                <w:sz w:val="24"/>
                <w:szCs w:val="24"/>
                <w:u w:val="single"/>
              </w:rPr>
            </w:pPr>
          </w:p>
          <w:p w14:paraId="4D2DAE38" w14:textId="77777777" w:rsidR="00410B7D" w:rsidRPr="00C73DB3" w:rsidRDefault="00410B7D" w:rsidP="00245A52">
            <w:pPr>
              <w:pStyle w:val="ConsPlusNonformat"/>
              <w:widowControl/>
              <w:jc w:val="center"/>
              <w:rPr>
                <w:rFonts w:ascii="Arial CYR" w:hAnsi="Arial CYR" w:cs="Arial CYR"/>
                <w:b/>
                <w:bCs/>
                <w:sz w:val="24"/>
                <w:szCs w:val="24"/>
              </w:rPr>
            </w:pPr>
            <w:r>
              <w:rPr>
                <w:sz w:val="24"/>
                <w:szCs w:val="24"/>
              </w:rPr>
              <w:t xml:space="preserve">Номер дела </w:t>
            </w:r>
            <w:r w:rsidRPr="00C765B9">
              <w:rPr>
                <w:sz w:val="24"/>
                <w:szCs w:val="24"/>
              </w:rPr>
              <w:t>____</w:t>
            </w:r>
          </w:p>
        </w:tc>
      </w:tr>
      <w:tr w:rsidR="00410B7D" w:rsidRPr="00ED24DD" w14:paraId="5F1C7F9B" w14:textId="77777777" w:rsidTr="00245A52">
        <w:trPr>
          <w:trHeight w:val="255"/>
        </w:trPr>
        <w:tc>
          <w:tcPr>
            <w:tcW w:w="5077" w:type="dxa"/>
            <w:gridSpan w:val="4"/>
            <w:tcBorders>
              <w:top w:val="nil"/>
              <w:left w:val="nil"/>
              <w:bottom w:val="nil"/>
              <w:right w:val="nil"/>
            </w:tcBorders>
            <w:shd w:val="clear" w:color="auto" w:fill="auto"/>
            <w:noWrap/>
          </w:tcPr>
          <w:p w14:paraId="3FEDE2BE" w14:textId="77777777" w:rsidR="00410B7D" w:rsidRPr="00F06B06" w:rsidRDefault="00410B7D" w:rsidP="00245A52">
            <w:pPr>
              <w:spacing w:after="0" w:line="240" w:lineRule="auto"/>
              <w:jc w:val="center"/>
              <w:rPr>
                <w:rFonts w:ascii="Arial CYR" w:eastAsia="Times New Roman" w:hAnsi="Arial CYR" w:cs="Arial CYR"/>
                <w:sz w:val="14"/>
                <w:szCs w:val="14"/>
              </w:rPr>
            </w:pPr>
          </w:p>
        </w:tc>
        <w:tc>
          <w:tcPr>
            <w:tcW w:w="540" w:type="dxa"/>
            <w:tcBorders>
              <w:top w:val="nil"/>
              <w:left w:val="nil"/>
              <w:bottom w:val="nil"/>
              <w:right w:val="nil"/>
            </w:tcBorders>
            <w:shd w:val="clear" w:color="auto" w:fill="auto"/>
            <w:noWrap/>
          </w:tcPr>
          <w:p w14:paraId="24206F90" w14:textId="77777777" w:rsidR="00410B7D" w:rsidRPr="00F06B06" w:rsidRDefault="00410B7D" w:rsidP="00245A52">
            <w:pPr>
              <w:spacing w:after="0" w:line="240" w:lineRule="auto"/>
              <w:jc w:val="center"/>
              <w:rPr>
                <w:rFonts w:ascii="Arial CYR" w:eastAsia="Times New Roman" w:hAnsi="Arial CYR" w:cs="Arial CYR"/>
                <w:sz w:val="14"/>
                <w:szCs w:val="14"/>
              </w:rPr>
            </w:pPr>
          </w:p>
        </w:tc>
        <w:tc>
          <w:tcPr>
            <w:tcW w:w="539" w:type="dxa"/>
            <w:tcBorders>
              <w:top w:val="nil"/>
              <w:left w:val="nil"/>
              <w:bottom w:val="nil"/>
              <w:right w:val="nil"/>
            </w:tcBorders>
            <w:shd w:val="clear" w:color="auto" w:fill="auto"/>
            <w:noWrap/>
          </w:tcPr>
          <w:p w14:paraId="0B64A74E" w14:textId="77777777" w:rsidR="00410B7D" w:rsidRPr="00F06B06" w:rsidRDefault="00410B7D" w:rsidP="00245A52">
            <w:pPr>
              <w:spacing w:after="0" w:line="240" w:lineRule="auto"/>
              <w:jc w:val="center"/>
              <w:rPr>
                <w:rFonts w:ascii="Arial CYR" w:eastAsia="Times New Roman" w:hAnsi="Arial CYR" w:cs="Arial CYR"/>
                <w:sz w:val="14"/>
                <w:szCs w:val="14"/>
              </w:rPr>
            </w:pPr>
          </w:p>
        </w:tc>
        <w:tc>
          <w:tcPr>
            <w:tcW w:w="323" w:type="dxa"/>
            <w:tcBorders>
              <w:top w:val="nil"/>
              <w:left w:val="nil"/>
              <w:bottom w:val="nil"/>
              <w:right w:val="nil"/>
            </w:tcBorders>
            <w:shd w:val="clear" w:color="auto" w:fill="auto"/>
            <w:noWrap/>
            <w:vAlign w:val="bottom"/>
          </w:tcPr>
          <w:p w14:paraId="2F731375" w14:textId="77777777" w:rsidR="00410B7D" w:rsidRPr="00F06B06" w:rsidRDefault="00410B7D" w:rsidP="00245A52">
            <w:pPr>
              <w:spacing w:after="0" w:line="240" w:lineRule="auto"/>
              <w:rPr>
                <w:rFonts w:ascii="Arial CYR" w:eastAsia="Times New Roman" w:hAnsi="Arial CYR" w:cs="Arial CYR"/>
                <w:sz w:val="20"/>
                <w:szCs w:val="20"/>
              </w:rPr>
            </w:pPr>
          </w:p>
        </w:tc>
        <w:tc>
          <w:tcPr>
            <w:tcW w:w="913" w:type="dxa"/>
            <w:tcBorders>
              <w:top w:val="nil"/>
              <w:left w:val="nil"/>
              <w:bottom w:val="nil"/>
              <w:right w:val="nil"/>
            </w:tcBorders>
            <w:shd w:val="clear" w:color="auto" w:fill="auto"/>
            <w:noWrap/>
            <w:vAlign w:val="bottom"/>
          </w:tcPr>
          <w:p w14:paraId="6CBE4B37" w14:textId="77777777" w:rsidR="00410B7D" w:rsidRPr="00F06B06" w:rsidRDefault="00410B7D" w:rsidP="00245A52">
            <w:pPr>
              <w:spacing w:after="0" w:line="240" w:lineRule="auto"/>
              <w:rPr>
                <w:rFonts w:ascii="Arial CYR" w:eastAsia="Times New Roman" w:hAnsi="Arial CYR" w:cs="Arial CYR"/>
                <w:sz w:val="20"/>
                <w:szCs w:val="20"/>
              </w:rPr>
            </w:pPr>
          </w:p>
        </w:tc>
        <w:tc>
          <w:tcPr>
            <w:tcW w:w="460" w:type="dxa"/>
            <w:tcBorders>
              <w:top w:val="nil"/>
              <w:left w:val="nil"/>
              <w:bottom w:val="nil"/>
              <w:right w:val="nil"/>
            </w:tcBorders>
            <w:shd w:val="clear" w:color="auto" w:fill="auto"/>
            <w:noWrap/>
            <w:vAlign w:val="bottom"/>
          </w:tcPr>
          <w:p w14:paraId="5B586368" w14:textId="77777777" w:rsidR="00410B7D" w:rsidRPr="00F06B06" w:rsidRDefault="00410B7D" w:rsidP="00245A52">
            <w:pPr>
              <w:spacing w:after="0" w:line="240" w:lineRule="auto"/>
              <w:rPr>
                <w:rFonts w:ascii="Arial CYR" w:eastAsia="Times New Roman" w:hAnsi="Arial CYR" w:cs="Arial CYR"/>
                <w:sz w:val="20"/>
                <w:szCs w:val="20"/>
              </w:rPr>
            </w:pPr>
          </w:p>
        </w:tc>
        <w:tc>
          <w:tcPr>
            <w:tcW w:w="539" w:type="dxa"/>
            <w:tcBorders>
              <w:top w:val="nil"/>
              <w:left w:val="nil"/>
              <w:bottom w:val="nil"/>
              <w:right w:val="nil"/>
            </w:tcBorders>
            <w:shd w:val="clear" w:color="auto" w:fill="auto"/>
            <w:noWrap/>
            <w:vAlign w:val="bottom"/>
          </w:tcPr>
          <w:p w14:paraId="68EA724F" w14:textId="77777777" w:rsidR="00410B7D" w:rsidRPr="00F06B06" w:rsidRDefault="00410B7D" w:rsidP="00245A52">
            <w:pPr>
              <w:spacing w:after="0" w:line="240" w:lineRule="auto"/>
              <w:rPr>
                <w:rFonts w:ascii="Arial CYR" w:eastAsia="Times New Roman" w:hAnsi="Arial CYR" w:cs="Arial CYR"/>
                <w:sz w:val="20"/>
                <w:szCs w:val="20"/>
              </w:rPr>
            </w:pPr>
          </w:p>
        </w:tc>
        <w:tc>
          <w:tcPr>
            <w:tcW w:w="542" w:type="dxa"/>
            <w:tcBorders>
              <w:top w:val="nil"/>
              <w:left w:val="nil"/>
              <w:bottom w:val="nil"/>
              <w:right w:val="nil"/>
            </w:tcBorders>
            <w:shd w:val="clear" w:color="auto" w:fill="auto"/>
            <w:noWrap/>
            <w:vAlign w:val="bottom"/>
          </w:tcPr>
          <w:p w14:paraId="05301F43" w14:textId="77777777" w:rsidR="00410B7D" w:rsidRPr="00F06B06" w:rsidRDefault="00410B7D" w:rsidP="00245A52">
            <w:pPr>
              <w:spacing w:after="0" w:line="240" w:lineRule="auto"/>
              <w:rPr>
                <w:rFonts w:ascii="Arial CYR" w:eastAsia="Times New Roman" w:hAnsi="Arial CYR" w:cs="Arial CYR"/>
                <w:sz w:val="20"/>
                <w:szCs w:val="20"/>
              </w:rPr>
            </w:pPr>
          </w:p>
        </w:tc>
        <w:tc>
          <w:tcPr>
            <w:tcW w:w="554" w:type="dxa"/>
            <w:tcBorders>
              <w:top w:val="nil"/>
              <w:left w:val="nil"/>
              <w:bottom w:val="nil"/>
              <w:right w:val="nil"/>
            </w:tcBorders>
            <w:shd w:val="clear" w:color="auto" w:fill="auto"/>
            <w:noWrap/>
          </w:tcPr>
          <w:p w14:paraId="222C09A9" w14:textId="77777777" w:rsidR="00410B7D" w:rsidRPr="00F06B06" w:rsidRDefault="00410B7D" w:rsidP="00245A52">
            <w:pPr>
              <w:spacing w:after="0" w:line="240" w:lineRule="auto"/>
              <w:jc w:val="center"/>
              <w:rPr>
                <w:rFonts w:ascii="Arial CYR" w:eastAsia="Times New Roman" w:hAnsi="Arial CYR" w:cs="Arial CYR"/>
                <w:sz w:val="14"/>
                <w:szCs w:val="14"/>
              </w:rPr>
            </w:pPr>
          </w:p>
        </w:tc>
        <w:tc>
          <w:tcPr>
            <w:tcW w:w="552" w:type="dxa"/>
            <w:tcBorders>
              <w:top w:val="nil"/>
              <w:left w:val="nil"/>
              <w:bottom w:val="nil"/>
              <w:right w:val="nil"/>
            </w:tcBorders>
            <w:shd w:val="clear" w:color="auto" w:fill="auto"/>
            <w:noWrap/>
          </w:tcPr>
          <w:p w14:paraId="0E7B5457" w14:textId="77777777" w:rsidR="00410B7D" w:rsidRPr="00F06B06" w:rsidRDefault="00410B7D" w:rsidP="00245A52">
            <w:pPr>
              <w:spacing w:after="0" w:line="240" w:lineRule="auto"/>
              <w:jc w:val="center"/>
              <w:rPr>
                <w:rFonts w:ascii="Arial CYR" w:eastAsia="Times New Roman" w:hAnsi="Arial CYR" w:cs="Arial CYR"/>
                <w:sz w:val="14"/>
                <w:szCs w:val="14"/>
              </w:rPr>
            </w:pPr>
          </w:p>
        </w:tc>
        <w:tc>
          <w:tcPr>
            <w:tcW w:w="535" w:type="dxa"/>
            <w:tcBorders>
              <w:top w:val="nil"/>
              <w:left w:val="nil"/>
              <w:bottom w:val="nil"/>
              <w:right w:val="nil"/>
            </w:tcBorders>
            <w:shd w:val="clear" w:color="auto" w:fill="auto"/>
            <w:noWrap/>
          </w:tcPr>
          <w:p w14:paraId="2C5F4D12" w14:textId="77777777" w:rsidR="00410B7D" w:rsidRPr="00F06B06" w:rsidRDefault="00410B7D" w:rsidP="00245A52">
            <w:pPr>
              <w:spacing w:after="0" w:line="240" w:lineRule="auto"/>
              <w:jc w:val="center"/>
              <w:rPr>
                <w:rFonts w:ascii="Arial CYR" w:eastAsia="Times New Roman" w:hAnsi="Arial CYR" w:cs="Arial CYR"/>
                <w:sz w:val="14"/>
                <w:szCs w:val="14"/>
              </w:rPr>
            </w:pPr>
          </w:p>
        </w:tc>
      </w:tr>
      <w:tr w:rsidR="00410B7D" w:rsidRPr="00ED24DD" w14:paraId="76EE7EE1" w14:textId="77777777" w:rsidTr="00245A52">
        <w:trPr>
          <w:trHeight w:val="87"/>
        </w:trPr>
        <w:tc>
          <w:tcPr>
            <w:tcW w:w="3511" w:type="dxa"/>
            <w:tcBorders>
              <w:top w:val="nil"/>
              <w:left w:val="nil"/>
              <w:right w:val="nil"/>
            </w:tcBorders>
            <w:shd w:val="clear" w:color="auto" w:fill="auto"/>
            <w:noWrap/>
            <w:vAlign w:val="bottom"/>
          </w:tcPr>
          <w:p w14:paraId="635855DE" w14:textId="77777777" w:rsidR="00410B7D" w:rsidRPr="00C51B18" w:rsidRDefault="00410B7D" w:rsidP="00245A5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Нами </w:t>
            </w:r>
            <w:r w:rsidRPr="007003A8">
              <w:rPr>
                <w:rFonts w:ascii="Times New Roman" w:eastAsia="Times New Roman" w:hAnsi="Times New Roman"/>
                <w:strike/>
                <w:sz w:val="24"/>
                <w:szCs w:val="24"/>
              </w:rPr>
              <w:t>(мною)</w:t>
            </w:r>
          </w:p>
        </w:tc>
        <w:tc>
          <w:tcPr>
            <w:tcW w:w="7063" w:type="dxa"/>
            <w:gridSpan w:val="13"/>
            <w:tcBorders>
              <w:top w:val="nil"/>
              <w:left w:val="nil"/>
              <w:bottom w:val="single" w:sz="4" w:space="0" w:color="auto"/>
              <w:right w:val="nil"/>
            </w:tcBorders>
            <w:shd w:val="clear" w:color="auto" w:fill="auto"/>
            <w:vAlign w:val="bottom"/>
          </w:tcPr>
          <w:p w14:paraId="4EE30974" w14:textId="77777777" w:rsidR="00410B7D" w:rsidRPr="00B506DA" w:rsidRDefault="00410B7D" w:rsidP="00245A52">
            <w:pPr>
              <w:spacing w:after="0" w:line="240" w:lineRule="auto"/>
              <w:rPr>
                <w:rFonts w:ascii="Times New Roman" w:eastAsia="Times New Roman" w:hAnsi="Times New Roman"/>
                <w:i/>
                <w:sz w:val="28"/>
                <w:szCs w:val="28"/>
              </w:rPr>
            </w:pPr>
          </w:p>
        </w:tc>
      </w:tr>
      <w:tr w:rsidR="00410B7D" w:rsidRPr="00ED24DD" w14:paraId="3427D291" w14:textId="77777777" w:rsidTr="00245A52">
        <w:trPr>
          <w:trHeight w:val="314"/>
        </w:trPr>
        <w:tc>
          <w:tcPr>
            <w:tcW w:w="4547" w:type="dxa"/>
            <w:gridSpan w:val="3"/>
            <w:tcBorders>
              <w:top w:val="nil"/>
              <w:left w:val="nil"/>
              <w:right w:val="nil"/>
            </w:tcBorders>
            <w:shd w:val="clear" w:color="auto" w:fill="auto"/>
            <w:noWrap/>
          </w:tcPr>
          <w:p w14:paraId="3686727A" w14:textId="77777777" w:rsidR="00410B7D" w:rsidRPr="00F06B06" w:rsidRDefault="00410B7D" w:rsidP="00245A52">
            <w:pPr>
              <w:spacing w:after="0" w:line="240" w:lineRule="auto"/>
              <w:rPr>
                <w:rFonts w:ascii="Arial CYR" w:eastAsia="Times New Roman" w:hAnsi="Arial CYR" w:cs="Arial CYR"/>
                <w:sz w:val="14"/>
                <w:szCs w:val="14"/>
              </w:rPr>
            </w:pPr>
            <w:r w:rsidRPr="00F06B06">
              <w:rPr>
                <w:rFonts w:ascii="Arial CYR" w:eastAsia="Times New Roman" w:hAnsi="Arial CYR" w:cs="Arial CYR"/>
                <w:sz w:val="14"/>
                <w:szCs w:val="14"/>
              </w:rPr>
              <w:t>(</w:t>
            </w:r>
            <w:r>
              <w:rPr>
                <w:rFonts w:ascii="Arial CYR" w:eastAsia="Times New Roman" w:hAnsi="Arial CYR" w:cs="Arial CYR"/>
                <w:sz w:val="14"/>
                <w:szCs w:val="14"/>
              </w:rPr>
              <w:t>ненужное зачеркнуть</w:t>
            </w:r>
            <w:r w:rsidRPr="00F06B06">
              <w:rPr>
                <w:rFonts w:ascii="Arial CYR" w:eastAsia="Times New Roman" w:hAnsi="Arial CYR" w:cs="Arial CYR"/>
                <w:sz w:val="14"/>
                <w:szCs w:val="14"/>
              </w:rPr>
              <w:t>)</w:t>
            </w:r>
          </w:p>
        </w:tc>
        <w:tc>
          <w:tcPr>
            <w:tcW w:w="6027" w:type="dxa"/>
            <w:gridSpan w:val="11"/>
            <w:tcBorders>
              <w:top w:val="nil"/>
              <w:left w:val="nil"/>
              <w:right w:val="nil"/>
            </w:tcBorders>
            <w:shd w:val="clear" w:color="auto" w:fill="auto"/>
          </w:tcPr>
          <w:p w14:paraId="5EE28C28" w14:textId="77777777" w:rsidR="00410B7D" w:rsidRPr="00F06B06" w:rsidRDefault="00410B7D" w:rsidP="00245A52">
            <w:pPr>
              <w:spacing w:after="0" w:line="240" w:lineRule="auto"/>
              <w:rPr>
                <w:rFonts w:ascii="Arial CYR" w:eastAsia="Times New Roman" w:hAnsi="Arial CYR" w:cs="Arial CYR"/>
                <w:sz w:val="14"/>
                <w:szCs w:val="14"/>
              </w:rPr>
            </w:pPr>
            <w:r>
              <w:rPr>
                <w:rFonts w:ascii="Arial CYR" w:eastAsia="Times New Roman" w:hAnsi="Arial CYR" w:cs="Arial CYR"/>
                <w:sz w:val="14"/>
                <w:szCs w:val="14"/>
              </w:rPr>
              <w:t xml:space="preserve">                                                 </w:t>
            </w:r>
            <w:r w:rsidRPr="00F06B06">
              <w:rPr>
                <w:rFonts w:ascii="Arial CYR" w:eastAsia="Times New Roman" w:hAnsi="Arial CYR" w:cs="Arial CYR"/>
                <w:sz w:val="14"/>
                <w:szCs w:val="14"/>
              </w:rPr>
              <w:t xml:space="preserve">(должность, </w:t>
            </w:r>
            <w:r>
              <w:rPr>
                <w:rFonts w:ascii="Arial CYR" w:eastAsia="Times New Roman" w:hAnsi="Arial CYR" w:cs="Arial CYR"/>
                <w:sz w:val="14"/>
                <w:szCs w:val="14"/>
              </w:rPr>
              <w:t>ФИО должностного</w:t>
            </w:r>
            <w:r w:rsidRPr="00F06B06">
              <w:rPr>
                <w:rFonts w:ascii="Arial CYR" w:eastAsia="Times New Roman" w:hAnsi="Arial CYR" w:cs="Arial CYR"/>
                <w:sz w:val="14"/>
                <w:szCs w:val="14"/>
              </w:rPr>
              <w:t xml:space="preserve"> лица</w:t>
            </w:r>
            <w:r>
              <w:rPr>
                <w:rFonts w:ascii="Arial CYR" w:eastAsia="Times New Roman" w:hAnsi="Arial CYR" w:cs="Arial CYR"/>
                <w:sz w:val="14"/>
                <w:szCs w:val="14"/>
              </w:rPr>
              <w:t xml:space="preserve"> Ассоциации</w:t>
            </w:r>
          </w:p>
        </w:tc>
      </w:tr>
      <w:tr w:rsidR="00410B7D" w:rsidRPr="00742BC6" w14:paraId="314653C5" w14:textId="77777777" w:rsidTr="00245A52">
        <w:trPr>
          <w:trHeight w:val="390"/>
        </w:trPr>
        <w:tc>
          <w:tcPr>
            <w:tcW w:w="4025" w:type="dxa"/>
            <w:gridSpan w:val="2"/>
            <w:tcBorders>
              <w:top w:val="single" w:sz="4" w:space="0" w:color="auto"/>
              <w:left w:val="nil"/>
              <w:right w:val="nil"/>
            </w:tcBorders>
            <w:shd w:val="clear" w:color="auto" w:fill="auto"/>
            <w:noWrap/>
          </w:tcPr>
          <w:p w14:paraId="76C5DE10" w14:textId="77777777" w:rsidR="00410B7D" w:rsidRPr="00C51B18" w:rsidRDefault="00410B7D" w:rsidP="00245A52">
            <w:pPr>
              <w:spacing w:after="0" w:line="240" w:lineRule="auto"/>
              <w:rPr>
                <w:rFonts w:ascii="Times New Roman" w:eastAsia="Times New Roman" w:hAnsi="Times New Roman"/>
                <w:sz w:val="24"/>
                <w:szCs w:val="24"/>
              </w:rPr>
            </w:pPr>
          </w:p>
          <w:p w14:paraId="1FE50067" w14:textId="77777777" w:rsidR="00410B7D" w:rsidRPr="00C51B18" w:rsidRDefault="00410B7D" w:rsidP="00245A52">
            <w:pPr>
              <w:spacing w:after="0" w:line="240" w:lineRule="auto"/>
              <w:ind w:right="120"/>
              <w:rPr>
                <w:rFonts w:ascii="Times New Roman" w:eastAsia="Times New Roman" w:hAnsi="Times New Roman"/>
                <w:sz w:val="24"/>
                <w:szCs w:val="24"/>
              </w:rPr>
            </w:pPr>
            <w:r w:rsidRPr="00C51B18">
              <w:rPr>
                <w:rFonts w:ascii="Times New Roman" w:eastAsia="Times New Roman" w:hAnsi="Times New Roman"/>
                <w:sz w:val="24"/>
                <w:szCs w:val="24"/>
              </w:rPr>
              <w:t xml:space="preserve">в </w:t>
            </w:r>
            <w:proofErr w:type="gramStart"/>
            <w:r w:rsidRPr="00C51B18">
              <w:rPr>
                <w:rFonts w:ascii="Times New Roman" w:eastAsia="Times New Roman" w:hAnsi="Times New Roman"/>
                <w:sz w:val="24"/>
                <w:szCs w:val="24"/>
              </w:rPr>
              <w:t xml:space="preserve">присутствии </w:t>
            </w:r>
            <w:r>
              <w:rPr>
                <w:rFonts w:ascii="Times New Roman" w:eastAsia="Times New Roman" w:hAnsi="Times New Roman"/>
                <w:sz w:val="24"/>
                <w:szCs w:val="24"/>
              </w:rPr>
              <w:t xml:space="preserve"> представителя</w:t>
            </w:r>
            <w:proofErr w:type="gramEnd"/>
          </w:p>
        </w:tc>
        <w:tc>
          <w:tcPr>
            <w:tcW w:w="6549" w:type="dxa"/>
            <w:gridSpan w:val="12"/>
            <w:tcBorders>
              <w:top w:val="single" w:sz="4" w:space="0" w:color="auto"/>
              <w:left w:val="nil"/>
              <w:right w:val="nil"/>
            </w:tcBorders>
            <w:shd w:val="clear" w:color="auto" w:fill="auto"/>
            <w:vAlign w:val="bottom"/>
          </w:tcPr>
          <w:p w14:paraId="2F4D3B2C" w14:textId="77777777" w:rsidR="00410B7D" w:rsidRPr="00C765B9" w:rsidRDefault="00410B7D" w:rsidP="00245A52">
            <w:pPr>
              <w:pBdr>
                <w:bottom w:val="single" w:sz="12" w:space="1" w:color="auto"/>
              </w:pBdr>
              <w:spacing w:after="0" w:line="240" w:lineRule="auto"/>
              <w:rPr>
                <w:rFonts w:ascii="Times New Roman" w:eastAsia="Times New Roman" w:hAnsi="Times New Roman"/>
                <w:i/>
                <w:sz w:val="28"/>
                <w:szCs w:val="28"/>
              </w:rPr>
            </w:pPr>
            <w:r w:rsidRPr="00C765B9">
              <w:rPr>
                <w:rFonts w:ascii="Times New Roman" w:eastAsia="Times New Roman" w:hAnsi="Times New Roman"/>
                <w:i/>
                <w:sz w:val="28"/>
                <w:szCs w:val="28"/>
              </w:rPr>
              <w:t>…</w:t>
            </w:r>
          </w:p>
          <w:p w14:paraId="40E3D2F6" w14:textId="77777777" w:rsidR="00410B7D" w:rsidRPr="00C765B9" w:rsidRDefault="00410B7D" w:rsidP="00245A52">
            <w:pPr>
              <w:spacing w:after="0" w:line="240" w:lineRule="auto"/>
            </w:pPr>
            <w:r w:rsidRPr="00C765B9">
              <w:rPr>
                <w:rFonts w:ascii="Times New Roman" w:eastAsia="Times New Roman" w:hAnsi="Times New Roman"/>
                <w:i/>
                <w:iCs/>
                <w:sz w:val="24"/>
                <w:szCs w:val="24"/>
                <w:lang w:val="en-US"/>
              </w:rPr>
              <w:t xml:space="preserve">_ </w:t>
            </w:r>
            <w:r w:rsidRPr="00C765B9">
              <w:rPr>
                <w:rFonts w:ascii="Times New Roman" w:eastAsia="Times New Roman" w:hAnsi="Times New Roman"/>
                <w:i/>
                <w:iCs/>
                <w:sz w:val="24"/>
                <w:szCs w:val="24"/>
              </w:rPr>
              <w:t>Тел</w:t>
            </w:r>
            <w:r w:rsidRPr="00C765B9">
              <w:rPr>
                <w:rFonts w:ascii="Times New Roman" w:eastAsia="Times New Roman" w:hAnsi="Times New Roman"/>
                <w:i/>
                <w:iCs/>
                <w:sz w:val="24"/>
                <w:szCs w:val="24"/>
                <w:lang w:val="en-US"/>
              </w:rPr>
              <w:t>.:</w:t>
            </w:r>
            <w:r w:rsidRPr="00C765B9">
              <w:rPr>
                <w:rFonts w:ascii="Verdana" w:hAnsi="Verdana"/>
                <w:color w:val="000000"/>
                <w:sz w:val="20"/>
                <w:szCs w:val="20"/>
                <w:shd w:val="clear" w:color="auto" w:fill="FFFFFF"/>
                <w:lang w:val="en-US"/>
              </w:rPr>
              <w:t xml:space="preserve"> …</w:t>
            </w:r>
            <w:r w:rsidRPr="00C765B9">
              <w:rPr>
                <w:rFonts w:ascii="Verdana" w:hAnsi="Verdana"/>
                <w:color w:val="000000"/>
                <w:sz w:val="20"/>
                <w:szCs w:val="20"/>
                <w:shd w:val="clear" w:color="auto" w:fill="FFFFFF"/>
              </w:rPr>
              <w:t>……</w:t>
            </w:r>
          </w:p>
          <w:p w14:paraId="7F21083F" w14:textId="77777777" w:rsidR="00410B7D" w:rsidRPr="00C30D97" w:rsidRDefault="00410B7D" w:rsidP="00245A52">
            <w:pPr>
              <w:rPr>
                <w:rFonts w:ascii="Times New Roman" w:eastAsia="Times New Roman" w:hAnsi="Times New Roman"/>
                <w:i/>
                <w:iCs/>
                <w:sz w:val="24"/>
                <w:szCs w:val="24"/>
                <w:lang w:val="en-US"/>
              </w:rPr>
            </w:pPr>
            <w:r w:rsidRPr="00C765B9">
              <w:rPr>
                <w:rFonts w:ascii="Verdana" w:hAnsi="Verdana"/>
                <w:color w:val="000000"/>
                <w:sz w:val="20"/>
                <w:szCs w:val="20"/>
                <w:lang w:val="en-US"/>
              </w:rPr>
              <w:t xml:space="preserve">e-mail: </w:t>
            </w:r>
            <w:r w:rsidRPr="00C765B9">
              <w:rPr>
                <w:rFonts w:ascii="Verdana" w:hAnsi="Verdana"/>
                <w:color w:val="000000"/>
              </w:rPr>
              <w:t>………</w:t>
            </w:r>
          </w:p>
        </w:tc>
      </w:tr>
      <w:tr w:rsidR="00410B7D" w:rsidRPr="00ED24DD" w14:paraId="59F1B2CD" w14:textId="77777777" w:rsidTr="00245A52">
        <w:trPr>
          <w:trHeight w:val="560"/>
        </w:trPr>
        <w:tc>
          <w:tcPr>
            <w:tcW w:w="3511" w:type="dxa"/>
            <w:tcBorders>
              <w:left w:val="nil"/>
              <w:right w:val="nil"/>
            </w:tcBorders>
            <w:shd w:val="clear" w:color="auto" w:fill="auto"/>
            <w:noWrap/>
          </w:tcPr>
          <w:p w14:paraId="72088235" w14:textId="77777777" w:rsidR="00410B7D" w:rsidRPr="00C30D97" w:rsidRDefault="00410B7D" w:rsidP="00245A52">
            <w:pPr>
              <w:spacing w:after="0" w:line="240" w:lineRule="auto"/>
              <w:rPr>
                <w:rFonts w:ascii="Arial CYR" w:eastAsia="Times New Roman" w:hAnsi="Arial CYR" w:cs="Arial CYR"/>
                <w:sz w:val="14"/>
                <w:szCs w:val="14"/>
                <w:lang w:val="en-US"/>
              </w:rPr>
            </w:pPr>
          </w:p>
        </w:tc>
        <w:tc>
          <w:tcPr>
            <w:tcW w:w="7063" w:type="dxa"/>
            <w:gridSpan w:val="13"/>
            <w:tcBorders>
              <w:top w:val="single" w:sz="4" w:space="0" w:color="auto"/>
              <w:left w:val="nil"/>
              <w:right w:val="nil"/>
            </w:tcBorders>
            <w:shd w:val="clear" w:color="auto" w:fill="auto"/>
          </w:tcPr>
          <w:p w14:paraId="4B781CB2" w14:textId="77777777" w:rsidR="00410B7D" w:rsidRPr="00F06B06" w:rsidRDefault="00410B7D" w:rsidP="00245A52">
            <w:pPr>
              <w:spacing w:after="0" w:line="240" w:lineRule="auto"/>
              <w:jc w:val="center"/>
              <w:rPr>
                <w:rFonts w:ascii="Arial CYR" w:eastAsia="Times New Roman" w:hAnsi="Arial CYR" w:cs="Arial CYR"/>
                <w:sz w:val="14"/>
                <w:szCs w:val="14"/>
              </w:rPr>
            </w:pPr>
            <w:r w:rsidRPr="00C80157">
              <w:rPr>
                <w:rFonts w:ascii="Arial CYR" w:eastAsia="Times New Roman" w:hAnsi="Arial CYR" w:cs="Arial CYR"/>
                <w:sz w:val="14"/>
                <w:szCs w:val="14"/>
                <w:highlight w:val="lightGray"/>
              </w:rPr>
              <w:t>(</w:t>
            </w:r>
            <w:r w:rsidRPr="00C765B9">
              <w:rPr>
                <w:rFonts w:ascii="Arial CYR" w:eastAsia="Times New Roman" w:hAnsi="Arial CYR" w:cs="Arial CYR"/>
                <w:sz w:val="14"/>
                <w:szCs w:val="14"/>
              </w:rPr>
              <w:t>должности, ФИО присутствующих представителей члена Ассоциации</w:t>
            </w:r>
            <w:r>
              <w:rPr>
                <w:rFonts w:ascii="Arial CYR" w:eastAsia="Times New Roman" w:hAnsi="Arial CYR" w:cs="Arial CYR"/>
                <w:sz w:val="14"/>
                <w:szCs w:val="14"/>
              </w:rPr>
              <w:t>)</w:t>
            </w:r>
          </w:p>
        </w:tc>
      </w:tr>
    </w:tbl>
    <w:p w14:paraId="28655005" w14:textId="77777777" w:rsidR="00410B7D" w:rsidRPr="00C765B9" w:rsidRDefault="00410B7D" w:rsidP="00410B7D">
      <w:pPr>
        <w:spacing w:after="0" w:line="240" w:lineRule="auto"/>
        <w:ind w:firstLine="709"/>
        <w:rPr>
          <w:rFonts w:ascii="Verdana" w:eastAsia="Times New Roman" w:hAnsi="Verdana"/>
          <w:b/>
          <w:color w:val="000000"/>
          <w:sz w:val="28"/>
          <w:szCs w:val="28"/>
        </w:rPr>
      </w:pPr>
      <w:r w:rsidRPr="0099543C">
        <w:rPr>
          <w:rFonts w:ascii="Times New Roman" w:hAnsi="Times New Roman"/>
          <w:sz w:val="24"/>
          <w:szCs w:val="24"/>
        </w:rPr>
        <w:t>В соответствии с</w:t>
      </w:r>
      <w:r>
        <w:rPr>
          <w:rFonts w:ascii="Times New Roman" w:hAnsi="Times New Roman"/>
          <w:sz w:val="24"/>
          <w:szCs w:val="24"/>
        </w:rPr>
        <w:t xml:space="preserve"> решением </w:t>
      </w:r>
      <w:r w:rsidRPr="00C765B9">
        <w:rPr>
          <w:rFonts w:ascii="Times New Roman" w:hAnsi="Times New Roman"/>
          <w:sz w:val="24"/>
          <w:szCs w:val="24"/>
        </w:rPr>
        <w:t>№__П от __ и Планом проведения проверок на 20__ год (Решение Президиума Ассоциации от __.__._____г. Протокол №____),</w:t>
      </w:r>
      <w:r w:rsidRPr="0099543C">
        <w:rPr>
          <w:rFonts w:ascii="Times New Roman" w:hAnsi="Times New Roman"/>
          <w:sz w:val="24"/>
          <w:szCs w:val="24"/>
        </w:rPr>
        <w:t xml:space="preserve"> проведена  плановая</w:t>
      </w:r>
      <w:r w:rsidRPr="0099543C">
        <w:rPr>
          <w:rFonts w:ascii="Times New Roman" w:hAnsi="Times New Roman"/>
          <w:b/>
          <w:sz w:val="24"/>
          <w:szCs w:val="24"/>
        </w:rPr>
        <w:t xml:space="preserve"> </w:t>
      </w:r>
      <w:r w:rsidRPr="0099505F">
        <w:rPr>
          <w:rFonts w:ascii="Times New Roman" w:hAnsi="Times New Roman"/>
          <w:b/>
          <w:sz w:val="24"/>
          <w:szCs w:val="24"/>
        </w:rPr>
        <w:t>выездная</w:t>
      </w:r>
      <w:r w:rsidRPr="0099543C">
        <w:rPr>
          <w:rFonts w:ascii="Times New Roman" w:hAnsi="Times New Roman"/>
          <w:b/>
          <w:sz w:val="24"/>
          <w:szCs w:val="24"/>
        </w:rPr>
        <w:t xml:space="preserve"> </w:t>
      </w:r>
      <w:r w:rsidRPr="0099543C">
        <w:rPr>
          <w:rFonts w:ascii="Times New Roman" w:hAnsi="Times New Roman"/>
          <w:sz w:val="24"/>
          <w:szCs w:val="24"/>
        </w:rPr>
        <w:t>проверка и составлен настоящий акт о соблюдении проверяемым требований стандартов,  правил саморегулирования и технических регламентов Ассоциации в процессе осуществления строительства, реконструкции, капитального ремонта</w:t>
      </w:r>
      <w:r>
        <w:rPr>
          <w:rFonts w:ascii="Times New Roman" w:hAnsi="Times New Roman"/>
          <w:sz w:val="24"/>
          <w:szCs w:val="24"/>
        </w:rPr>
        <w:t>, сноса</w:t>
      </w:r>
      <w:r w:rsidRPr="0099543C">
        <w:rPr>
          <w:rFonts w:ascii="Times New Roman" w:hAnsi="Times New Roman"/>
          <w:sz w:val="24"/>
          <w:szCs w:val="24"/>
        </w:rPr>
        <w:t xml:space="preserve"> объектов капитального строительства членом Ассоциации </w:t>
      </w:r>
      <w:r w:rsidRPr="00C765B9">
        <w:rPr>
          <w:rFonts w:ascii="Times New Roman" w:hAnsi="Times New Roman"/>
          <w:b/>
          <w:bCs/>
          <w:sz w:val="24"/>
          <w:szCs w:val="24"/>
          <w:u w:val="single"/>
        </w:rPr>
        <w:t>ООО "Наименование"</w:t>
      </w:r>
    </w:p>
    <w:p w14:paraId="51BB98B9" w14:textId="77777777" w:rsidR="00410B7D" w:rsidRDefault="00410B7D" w:rsidP="00410B7D">
      <w:pPr>
        <w:spacing w:after="0" w:line="240" w:lineRule="auto"/>
        <w:ind w:left="-74"/>
        <w:rPr>
          <w:rFonts w:ascii="Verdana" w:hAnsi="Verdana"/>
          <w:color w:val="000000"/>
          <w:sz w:val="20"/>
          <w:szCs w:val="20"/>
          <w:u w:val="single"/>
          <w:shd w:val="clear" w:color="auto" w:fill="FFFFFF"/>
        </w:rPr>
      </w:pPr>
      <w:r w:rsidRPr="00C765B9">
        <w:rPr>
          <w:rFonts w:ascii="Times New Roman" w:hAnsi="Times New Roman"/>
          <w:sz w:val="24"/>
          <w:szCs w:val="24"/>
        </w:rPr>
        <w:t>расположенного по адресу:</w:t>
      </w:r>
      <w:r w:rsidRPr="00C765B9">
        <w:rPr>
          <w:rFonts w:ascii="Verdana" w:hAnsi="Verdana"/>
          <w:color w:val="000000"/>
          <w:sz w:val="18"/>
          <w:szCs w:val="18"/>
        </w:rPr>
        <w:t xml:space="preserve"> </w:t>
      </w:r>
      <w:r w:rsidRPr="00C765B9">
        <w:rPr>
          <w:rFonts w:ascii="Verdana" w:hAnsi="Verdana"/>
          <w:color w:val="000000"/>
          <w:sz w:val="20"/>
          <w:szCs w:val="20"/>
          <w:u w:val="single"/>
          <w:shd w:val="clear" w:color="auto" w:fill="FFFFFF"/>
        </w:rPr>
        <w:t>…………</w:t>
      </w:r>
    </w:p>
    <w:p w14:paraId="24DEC0EF" w14:textId="77777777" w:rsidR="00410B7D" w:rsidRDefault="00410B7D" w:rsidP="00410B7D">
      <w:pPr>
        <w:spacing w:after="0" w:line="240" w:lineRule="auto"/>
        <w:ind w:left="-74"/>
        <w:rPr>
          <w:rFonts w:ascii="Times New Roman" w:eastAsia="Times New Roman" w:hAnsi="Times New Roman"/>
          <w:b/>
          <w:sz w:val="24"/>
          <w:szCs w:val="24"/>
        </w:rPr>
      </w:pPr>
    </w:p>
    <w:p w14:paraId="109C4E7E" w14:textId="77777777" w:rsidR="00410B7D" w:rsidRPr="007003A8" w:rsidRDefault="00410B7D" w:rsidP="00410B7D">
      <w:pPr>
        <w:spacing w:after="0" w:line="240" w:lineRule="auto"/>
        <w:ind w:left="-74"/>
        <w:rPr>
          <w:rFonts w:ascii="Times New Roman" w:eastAsia="Times New Roman" w:hAnsi="Times New Roman"/>
          <w:b/>
          <w:sz w:val="24"/>
          <w:szCs w:val="24"/>
        </w:rPr>
      </w:pPr>
      <w:r w:rsidRPr="007003A8">
        <w:rPr>
          <w:rFonts w:ascii="Times New Roman" w:eastAsia="Times New Roman" w:hAnsi="Times New Roman"/>
          <w:b/>
          <w:sz w:val="24"/>
          <w:szCs w:val="24"/>
        </w:rPr>
        <w:t>Предмет проверки:</w:t>
      </w:r>
    </w:p>
    <w:p w14:paraId="577BFE0E" w14:textId="77777777" w:rsidR="00410B7D" w:rsidRDefault="00410B7D" w:rsidP="00410B7D">
      <w:pPr>
        <w:pStyle w:val="ConsPlusNonformat"/>
        <w:widowControl/>
        <w:contextualSpacing/>
        <w:rPr>
          <w:rFonts w:ascii="Times New Roman" w:hAnsi="Times New Roman" w:cs="Times New Roman"/>
          <w:i/>
          <w:sz w:val="24"/>
          <w:szCs w:val="24"/>
        </w:rPr>
      </w:pPr>
      <w:r w:rsidRPr="008C5837">
        <w:rPr>
          <w:rFonts w:ascii="Times New Roman" w:hAnsi="Times New Roman" w:cs="Times New Roman"/>
          <w:i/>
          <w:sz w:val="24"/>
          <w:szCs w:val="24"/>
        </w:rPr>
        <w:t xml:space="preserve"> </w:t>
      </w:r>
      <w:r>
        <w:rPr>
          <w:rFonts w:ascii="Times New Roman" w:hAnsi="Times New Roman" w:cs="Times New Roman"/>
          <w:i/>
          <w:sz w:val="24"/>
          <w:szCs w:val="24"/>
        </w:rPr>
        <w:t>1.Соответствие т</w:t>
      </w:r>
      <w:r w:rsidRPr="008C5837">
        <w:rPr>
          <w:rFonts w:ascii="Times New Roman" w:hAnsi="Times New Roman" w:cs="Times New Roman"/>
          <w:i/>
          <w:sz w:val="24"/>
          <w:szCs w:val="24"/>
        </w:rPr>
        <w:t xml:space="preserve">ребованиям </w:t>
      </w:r>
      <w:r>
        <w:rPr>
          <w:rFonts w:ascii="Times New Roman" w:hAnsi="Times New Roman" w:cs="Times New Roman"/>
          <w:i/>
          <w:sz w:val="24"/>
          <w:szCs w:val="24"/>
        </w:rPr>
        <w:t>стандартов и внутренних документов</w:t>
      </w:r>
      <w:r w:rsidRPr="008C5837">
        <w:rPr>
          <w:rFonts w:ascii="Times New Roman" w:hAnsi="Times New Roman" w:cs="Times New Roman"/>
          <w:i/>
          <w:sz w:val="24"/>
          <w:szCs w:val="24"/>
        </w:rPr>
        <w:t>, Положению о системе контроля качества в с</w:t>
      </w:r>
      <w:r>
        <w:rPr>
          <w:rFonts w:ascii="Times New Roman" w:hAnsi="Times New Roman" w:cs="Times New Roman"/>
          <w:i/>
          <w:sz w:val="24"/>
          <w:szCs w:val="24"/>
        </w:rPr>
        <w:t>троительстве</w:t>
      </w:r>
      <w:r w:rsidRPr="008C5837">
        <w:rPr>
          <w:rFonts w:ascii="Times New Roman" w:hAnsi="Times New Roman" w:cs="Times New Roman"/>
          <w:i/>
          <w:sz w:val="24"/>
          <w:szCs w:val="24"/>
        </w:rPr>
        <w:t xml:space="preserve"> (строительного </w:t>
      </w:r>
      <w:r>
        <w:rPr>
          <w:rFonts w:ascii="Times New Roman" w:hAnsi="Times New Roman" w:cs="Times New Roman"/>
          <w:i/>
          <w:sz w:val="24"/>
          <w:szCs w:val="24"/>
        </w:rPr>
        <w:t>контроля,</w:t>
      </w:r>
      <w:r w:rsidRPr="008C5837">
        <w:rPr>
          <w:rFonts w:ascii="Times New Roman" w:hAnsi="Times New Roman" w:cs="Times New Roman"/>
          <w:i/>
          <w:sz w:val="24"/>
          <w:szCs w:val="24"/>
        </w:rPr>
        <w:t xml:space="preserve"> проектной, нормативно</w:t>
      </w:r>
      <w:r>
        <w:rPr>
          <w:rFonts w:ascii="Times New Roman" w:hAnsi="Times New Roman" w:cs="Times New Roman"/>
          <w:i/>
          <w:sz w:val="24"/>
          <w:szCs w:val="24"/>
        </w:rPr>
        <w:t xml:space="preserve">й, </w:t>
      </w:r>
      <w:proofErr w:type="spellStart"/>
      <w:r>
        <w:rPr>
          <w:rFonts w:ascii="Times New Roman" w:hAnsi="Times New Roman" w:cs="Times New Roman"/>
          <w:i/>
          <w:sz w:val="24"/>
          <w:szCs w:val="24"/>
        </w:rPr>
        <w:t>техической</w:t>
      </w:r>
      <w:proofErr w:type="spellEnd"/>
      <w:r>
        <w:rPr>
          <w:rFonts w:ascii="Times New Roman" w:hAnsi="Times New Roman" w:cs="Times New Roman"/>
          <w:i/>
          <w:sz w:val="24"/>
          <w:szCs w:val="24"/>
        </w:rPr>
        <w:t xml:space="preserve"> документации,</w:t>
      </w:r>
      <w:r w:rsidRPr="008C5837">
        <w:rPr>
          <w:rFonts w:ascii="Times New Roman" w:hAnsi="Times New Roman" w:cs="Times New Roman"/>
          <w:i/>
          <w:sz w:val="24"/>
          <w:szCs w:val="24"/>
        </w:rPr>
        <w:t xml:space="preserve"> состава и порядка веде</w:t>
      </w:r>
      <w:r>
        <w:rPr>
          <w:rFonts w:ascii="Times New Roman" w:hAnsi="Times New Roman" w:cs="Times New Roman"/>
          <w:i/>
          <w:sz w:val="24"/>
          <w:szCs w:val="24"/>
        </w:rPr>
        <w:t xml:space="preserve">ния исполнительной документации, кадрового состава), Положению о членстве, </w:t>
      </w:r>
      <w:r w:rsidRPr="00FC6C88">
        <w:rPr>
          <w:rFonts w:ascii="Times New Roman" w:hAnsi="Times New Roman" w:cs="Times New Roman"/>
          <w:i/>
          <w:sz w:val="24"/>
          <w:szCs w:val="24"/>
        </w:rPr>
        <w:t>в том числе оплаты</w:t>
      </w:r>
      <w:r>
        <w:rPr>
          <w:rFonts w:ascii="Times New Roman" w:hAnsi="Times New Roman" w:cs="Times New Roman"/>
          <w:i/>
          <w:sz w:val="24"/>
          <w:szCs w:val="24"/>
        </w:rPr>
        <w:t xml:space="preserve"> членских взносов,</w:t>
      </w:r>
      <w:r w:rsidRPr="008C5837">
        <w:rPr>
          <w:rFonts w:ascii="Times New Roman" w:hAnsi="Times New Roman" w:cs="Times New Roman"/>
          <w:i/>
          <w:sz w:val="24"/>
          <w:szCs w:val="24"/>
        </w:rPr>
        <w:t xml:space="preserve"> страхования гражданской ответственности п</w:t>
      </w:r>
      <w:r>
        <w:rPr>
          <w:rFonts w:ascii="Times New Roman" w:hAnsi="Times New Roman" w:cs="Times New Roman"/>
          <w:i/>
          <w:sz w:val="24"/>
          <w:szCs w:val="24"/>
        </w:rPr>
        <w:t>ри осуществлении строительства</w:t>
      </w:r>
      <w:r w:rsidRPr="008C5837">
        <w:rPr>
          <w:rFonts w:ascii="Times New Roman" w:hAnsi="Times New Roman" w:cs="Times New Roman"/>
          <w:i/>
          <w:sz w:val="24"/>
          <w:szCs w:val="24"/>
        </w:rPr>
        <w:t>.</w:t>
      </w:r>
    </w:p>
    <w:p w14:paraId="4ACE4776" w14:textId="77777777" w:rsidR="00410B7D" w:rsidRDefault="00410B7D" w:rsidP="00410B7D">
      <w:pPr>
        <w:pStyle w:val="ConsPlusNonformat"/>
        <w:widowControl/>
        <w:contextualSpacing/>
        <w:rPr>
          <w:rFonts w:ascii="Times New Roman" w:hAnsi="Times New Roman" w:cs="Times New Roman"/>
          <w:i/>
          <w:sz w:val="24"/>
          <w:szCs w:val="24"/>
        </w:rPr>
      </w:pPr>
      <w:r>
        <w:rPr>
          <w:rFonts w:ascii="Times New Roman" w:hAnsi="Times New Roman" w:cs="Times New Roman"/>
          <w:i/>
          <w:sz w:val="24"/>
          <w:szCs w:val="24"/>
        </w:rPr>
        <w:t>2</w:t>
      </w:r>
      <w:r w:rsidRPr="00742BC6">
        <w:rPr>
          <w:rFonts w:ascii="Times New Roman" w:hAnsi="Times New Roman" w:cs="Times New Roman"/>
          <w:i/>
          <w:sz w:val="24"/>
          <w:szCs w:val="24"/>
        </w:rPr>
        <w:t xml:space="preserve">. </w:t>
      </w:r>
      <w:r>
        <w:rPr>
          <w:rFonts w:ascii="Times New Roman" w:hAnsi="Times New Roman" w:cs="Times New Roman"/>
          <w:i/>
          <w:sz w:val="24"/>
          <w:szCs w:val="24"/>
        </w:rPr>
        <w:t>Соблюдение правил по охране труда в строительстве.</w:t>
      </w:r>
    </w:p>
    <w:p w14:paraId="669854AE" w14:textId="77777777" w:rsidR="00410B7D" w:rsidRPr="008C5837" w:rsidRDefault="00410B7D" w:rsidP="00410B7D">
      <w:pPr>
        <w:pStyle w:val="headertext"/>
        <w:spacing w:before="0" w:beforeAutospacing="0" w:after="0" w:afterAutospacing="0"/>
        <w:contextualSpacing/>
        <w:rPr>
          <w:i/>
        </w:rPr>
      </w:pPr>
      <w:r>
        <w:rPr>
          <w:i/>
        </w:rPr>
        <w:t>3</w:t>
      </w:r>
      <w:r w:rsidRPr="008456FB">
        <w:rPr>
          <w:i/>
        </w:rPr>
        <w:t>. Соответствие Уровня ответственности размеру обязательств по договорам подряда.</w:t>
      </w:r>
      <w:r>
        <w:t xml:space="preserve"> </w:t>
      </w:r>
      <w:r>
        <w:rPr>
          <w:i/>
        </w:rPr>
        <w:t>И</w:t>
      </w:r>
      <w:r w:rsidRPr="000C31CF">
        <w:rPr>
          <w:i/>
        </w:rPr>
        <w:t>сполнение обязательств по договорам строительного подряда, заключенным с использованием конкурентных способов заключения договоров</w:t>
      </w:r>
      <w:r>
        <w:t xml:space="preserve">. </w:t>
      </w:r>
      <w:r w:rsidRPr="008C5837">
        <w:rPr>
          <w:i/>
        </w:rPr>
        <w:t xml:space="preserve">  </w:t>
      </w:r>
    </w:p>
    <w:bookmarkEnd w:id="38"/>
    <w:p w14:paraId="7CF576BE" w14:textId="77777777" w:rsidR="00410B7D" w:rsidRDefault="00410B7D" w:rsidP="00410B7D">
      <w:pPr>
        <w:pStyle w:val="ConsPlusNonformat"/>
        <w:widowControl/>
        <w:rPr>
          <w:rFonts w:ascii="Times New Roman" w:hAnsi="Times New Roman" w:cs="Times New Roman"/>
          <w:b/>
          <w:sz w:val="26"/>
          <w:szCs w:val="26"/>
        </w:rPr>
      </w:pPr>
    </w:p>
    <w:p w14:paraId="6FD94790" w14:textId="77777777" w:rsidR="00410B7D" w:rsidRPr="00C7427D" w:rsidRDefault="00410B7D" w:rsidP="00410B7D">
      <w:pPr>
        <w:spacing w:after="0" w:line="0" w:lineRule="atLeast"/>
        <w:ind w:left="709"/>
        <w:rPr>
          <w:rFonts w:ascii="Times New Roman" w:hAnsi="Times New Roman"/>
          <w:sz w:val="24"/>
          <w:szCs w:val="24"/>
        </w:rPr>
      </w:pPr>
      <w:r w:rsidRPr="00C7427D">
        <w:rPr>
          <w:rFonts w:ascii="Times New Roman" w:hAnsi="Times New Roman"/>
          <w:sz w:val="24"/>
          <w:szCs w:val="24"/>
        </w:rPr>
        <w:t xml:space="preserve">На момент проведения </w:t>
      </w:r>
      <w:proofErr w:type="gramStart"/>
      <w:r w:rsidRPr="00C7427D">
        <w:rPr>
          <w:rFonts w:ascii="Times New Roman" w:hAnsi="Times New Roman"/>
          <w:sz w:val="24"/>
          <w:szCs w:val="24"/>
        </w:rPr>
        <w:t xml:space="preserve">проверки </w:t>
      </w:r>
      <w:r w:rsidRPr="00B94379">
        <w:rPr>
          <w:rFonts w:ascii="Times New Roman" w:hAnsi="Times New Roman"/>
          <w:sz w:val="24"/>
          <w:szCs w:val="24"/>
        </w:rPr>
        <w:t xml:space="preserve"> представлены</w:t>
      </w:r>
      <w:proofErr w:type="gramEnd"/>
      <w:r w:rsidRPr="00C7427D">
        <w:rPr>
          <w:rFonts w:ascii="Times New Roman" w:hAnsi="Times New Roman"/>
          <w:sz w:val="24"/>
          <w:szCs w:val="24"/>
        </w:rPr>
        <w:t xml:space="preserve"> по Ре</w:t>
      </w:r>
      <w:r>
        <w:rPr>
          <w:rFonts w:ascii="Times New Roman" w:hAnsi="Times New Roman"/>
          <w:sz w:val="24"/>
          <w:szCs w:val="24"/>
        </w:rPr>
        <w:t xml:space="preserve">гламенту необходимые документы  в </w:t>
      </w:r>
      <w:r w:rsidRPr="000A2E96">
        <w:rPr>
          <w:rFonts w:ascii="Times New Roman" w:hAnsi="Times New Roman"/>
          <w:sz w:val="24"/>
          <w:szCs w:val="24"/>
        </w:rPr>
        <w:t>(</w:t>
      </w:r>
      <w:r>
        <w:rPr>
          <w:rFonts w:ascii="Times New Roman" w:hAnsi="Times New Roman"/>
          <w:sz w:val="24"/>
          <w:szCs w:val="24"/>
        </w:rPr>
        <w:t>не</w:t>
      </w:r>
      <w:r w:rsidRPr="000A2E96">
        <w:rPr>
          <w:rFonts w:ascii="Times New Roman" w:hAnsi="Times New Roman"/>
          <w:sz w:val="24"/>
          <w:szCs w:val="24"/>
        </w:rPr>
        <w:t>)</w:t>
      </w:r>
      <w:r>
        <w:rPr>
          <w:rFonts w:ascii="Times New Roman" w:hAnsi="Times New Roman"/>
          <w:sz w:val="24"/>
          <w:szCs w:val="24"/>
        </w:rPr>
        <w:t xml:space="preserve"> </w:t>
      </w:r>
      <w:r w:rsidRPr="00C7427D">
        <w:rPr>
          <w:rFonts w:ascii="Times New Roman" w:hAnsi="Times New Roman"/>
          <w:sz w:val="24"/>
          <w:szCs w:val="24"/>
        </w:rPr>
        <w:t>полном объеме.</w:t>
      </w:r>
    </w:p>
    <w:p w14:paraId="7D9B58EB" w14:textId="77777777" w:rsidR="00410B7D" w:rsidRPr="006326D1" w:rsidRDefault="00410B7D" w:rsidP="00410B7D">
      <w:pPr>
        <w:pStyle w:val="ConsPlusNonformat"/>
        <w:widowControl/>
        <w:rPr>
          <w:rFonts w:ascii="Times New Roman" w:hAnsi="Times New Roman" w:cs="Times New Roman"/>
          <w:b/>
          <w:sz w:val="26"/>
          <w:szCs w:val="26"/>
        </w:rPr>
      </w:pPr>
    </w:p>
    <w:p w14:paraId="4BAF2815" w14:textId="77777777" w:rsidR="00410B7D" w:rsidRPr="00B602A4" w:rsidRDefault="00410B7D" w:rsidP="00410B7D">
      <w:pPr>
        <w:pStyle w:val="ConsPlusNonformat"/>
        <w:widowControl/>
        <w:jc w:val="center"/>
        <w:rPr>
          <w:rFonts w:ascii="Times New Roman" w:hAnsi="Times New Roman" w:cs="Times New Roman"/>
          <w:b/>
          <w:sz w:val="24"/>
          <w:szCs w:val="24"/>
        </w:rPr>
      </w:pPr>
      <w:r w:rsidRPr="00B602A4">
        <w:rPr>
          <w:rFonts w:ascii="Times New Roman" w:hAnsi="Times New Roman" w:cs="Times New Roman"/>
          <w:b/>
          <w:sz w:val="24"/>
          <w:szCs w:val="24"/>
        </w:rPr>
        <w:lastRenderedPageBreak/>
        <w:t>В результате проверки выявлено:</w:t>
      </w:r>
    </w:p>
    <w:p w14:paraId="19A17916" w14:textId="77777777" w:rsidR="00410B7D" w:rsidRPr="00C955F5" w:rsidRDefault="00410B7D" w:rsidP="00410B7D">
      <w:pPr>
        <w:pStyle w:val="ConsPlusNonformat"/>
        <w:widowControl/>
        <w:rPr>
          <w:rFonts w:ascii="Times New Roman" w:hAnsi="Times New Roman" w:cs="Times New Roman"/>
          <w:sz w:val="24"/>
          <w:szCs w:val="24"/>
        </w:rPr>
      </w:pPr>
      <w:bookmarkStart w:id="39" w:name="_Hlk167117093"/>
      <w:r w:rsidRPr="00F3695A">
        <w:rPr>
          <w:rFonts w:ascii="Times New Roman" w:hAnsi="Times New Roman" w:cs="Times New Roman"/>
          <w:sz w:val="24"/>
          <w:szCs w:val="24"/>
        </w:rPr>
        <w:t xml:space="preserve">1. Извещение об устранении нарушений и замечаний по предыдущим актам </w:t>
      </w:r>
      <w:r w:rsidRPr="000A2E96">
        <w:rPr>
          <w:rFonts w:ascii="Times New Roman" w:hAnsi="Times New Roman" w:cs="Times New Roman"/>
          <w:sz w:val="24"/>
          <w:szCs w:val="24"/>
        </w:rPr>
        <w:t>(не)</w:t>
      </w:r>
      <w:r w:rsidRPr="00F3695A">
        <w:rPr>
          <w:rFonts w:ascii="Times New Roman" w:hAnsi="Times New Roman" w:cs="Times New Roman"/>
          <w:sz w:val="24"/>
          <w:szCs w:val="24"/>
        </w:rPr>
        <w:t xml:space="preserve"> </w:t>
      </w:r>
      <w:r w:rsidRPr="00F719D3">
        <w:rPr>
          <w:rFonts w:ascii="Times New Roman" w:hAnsi="Times New Roman" w:cs="Times New Roman"/>
          <w:sz w:val="24"/>
          <w:szCs w:val="24"/>
        </w:rPr>
        <w:t>предоставлено.</w:t>
      </w:r>
      <w:r w:rsidRPr="00F3695A">
        <w:rPr>
          <w:rFonts w:ascii="Times New Roman" w:hAnsi="Times New Roman" w:cs="Times New Roman"/>
          <w:sz w:val="24"/>
          <w:szCs w:val="24"/>
        </w:rPr>
        <w:t xml:space="preserve"> </w:t>
      </w:r>
      <w:r w:rsidRPr="00C955F5">
        <w:rPr>
          <w:rFonts w:ascii="Times New Roman" w:hAnsi="Times New Roman" w:cs="Times New Roman"/>
          <w:sz w:val="24"/>
          <w:szCs w:val="24"/>
        </w:rPr>
        <w:t>Проверка первичная.</w:t>
      </w:r>
    </w:p>
    <w:p w14:paraId="62AEF118" w14:textId="77777777" w:rsidR="00410B7D" w:rsidRPr="00C955F5" w:rsidRDefault="00410B7D" w:rsidP="00410B7D">
      <w:pPr>
        <w:pStyle w:val="ConsPlusNonformat"/>
        <w:widowControl/>
        <w:rPr>
          <w:rFonts w:ascii="Times New Roman" w:hAnsi="Times New Roman" w:cs="Times New Roman"/>
          <w:sz w:val="24"/>
          <w:szCs w:val="24"/>
        </w:rPr>
      </w:pPr>
      <w:r w:rsidRPr="00C955F5">
        <w:rPr>
          <w:rFonts w:ascii="Times New Roman" w:hAnsi="Times New Roman" w:cs="Times New Roman"/>
          <w:sz w:val="24"/>
          <w:szCs w:val="24"/>
        </w:rPr>
        <w:t>2. Оплата членских взносов за 20</w:t>
      </w:r>
      <w:r>
        <w:rPr>
          <w:rFonts w:ascii="Times New Roman" w:hAnsi="Times New Roman" w:cs="Times New Roman"/>
          <w:sz w:val="24"/>
          <w:szCs w:val="24"/>
        </w:rPr>
        <w:t>__</w:t>
      </w:r>
      <w:r w:rsidRPr="00C955F5">
        <w:rPr>
          <w:rFonts w:ascii="Times New Roman" w:hAnsi="Times New Roman" w:cs="Times New Roman"/>
          <w:sz w:val="24"/>
          <w:szCs w:val="24"/>
        </w:rPr>
        <w:t xml:space="preserve"> </w:t>
      </w:r>
      <w:proofErr w:type="gramStart"/>
      <w:r w:rsidRPr="00C955F5">
        <w:rPr>
          <w:rFonts w:ascii="Times New Roman" w:hAnsi="Times New Roman" w:cs="Times New Roman"/>
          <w:sz w:val="24"/>
          <w:szCs w:val="24"/>
        </w:rPr>
        <w:t>год</w:t>
      </w:r>
      <w:r>
        <w:rPr>
          <w:rFonts w:ascii="Times New Roman" w:hAnsi="Times New Roman" w:cs="Times New Roman"/>
          <w:sz w:val="24"/>
          <w:szCs w:val="24"/>
        </w:rPr>
        <w:t xml:space="preserve">  (</w:t>
      </w:r>
      <w:proofErr w:type="gramEnd"/>
      <w:r>
        <w:rPr>
          <w:rFonts w:ascii="Times New Roman" w:hAnsi="Times New Roman" w:cs="Times New Roman"/>
          <w:sz w:val="24"/>
          <w:szCs w:val="24"/>
        </w:rPr>
        <w:t>не)</w:t>
      </w:r>
      <w:r w:rsidRPr="00C955F5">
        <w:rPr>
          <w:rFonts w:ascii="Times New Roman" w:hAnsi="Times New Roman" w:cs="Times New Roman"/>
          <w:sz w:val="24"/>
          <w:szCs w:val="24"/>
        </w:rPr>
        <w:t xml:space="preserve"> произведена в полном объеме. Задолженность на момент проверки составляет </w:t>
      </w:r>
      <w:r>
        <w:rPr>
          <w:rFonts w:ascii="Times New Roman" w:hAnsi="Times New Roman" w:cs="Times New Roman"/>
          <w:sz w:val="24"/>
          <w:szCs w:val="24"/>
        </w:rPr>
        <w:t>0</w:t>
      </w:r>
      <w:r w:rsidRPr="00C955F5">
        <w:rPr>
          <w:rFonts w:ascii="Times New Roman" w:hAnsi="Times New Roman" w:cs="Times New Roman"/>
          <w:sz w:val="24"/>
          <w:szCs w:val="24"/>
        </w:rPr>
        <w:t xml:space="preserve"> р.</w:t>
      </w:r>
      <w:r>
        <w:rPr>
          <w:rFonts w:ascii="Times New Roman" w:hAnsi="Times New Roman" w:cs="Times New Roman"/>
          <w:sz w:val="24"/>
          <w:szCs w:val="24"/>
        </w:rPr>
        <w:t xml:space="preserve"> </w:t>
      </w:r>
      <w:r w:rsidRPr="007003A8">
        <w:rPr>
          <w:rFonts w:ascii="Times New Roman" w:hAnsi="Times New Roman" w:cs="Times New Roman"/>
          <w:sz w:val="24"/>
          <w:szCs w:val="24"/>
        </w:rPr>
        <w:t>(Оплата производится поквартально).</w:t>
      </w:r>
    </w:p>
    <w:p w14:paraId="6C641715" w14:textId="77777777" w:rsidR="00410B7D" w:rsidRPr="002F259E" w:rsidRDefault="00410B7D" w:rsidP="00410B7D">
      <w:pPr>
        <w:pStyle w:val="ConsPlusNonformat"/>
        <w:widowControl/>
        <w:rPr>
          <w:rFonts w:ascii="Times New Roman" w:hAnsi="Times New Roman" w:cs="Times New Roman"/>
          <w:sz w:val="24"/>
          <w:szCs w:val="24"/>
        </w:rPr>
      </w:pPr>
      <w:r w:rsidRPr="000A7A68">
        <w:rPr>
          <w:rFonts w:ascii="Times New Roman" w:hAnsi="Times New Roman" w:cs="Times New Roman"/>
          <w:sz w:val="24"/>
          <w:szCs w:val="24"/>
        </w:rPr>
        <w:t xml:space="preserve">3. Оплата по коллективному договору страхования гражданской </w:t>
      </w:r>
      <w:proofErr w:type="gramStart"/>
      <w:r w:rsidRPr="000A7A68">
        <w:rPr>
          <w:rFonts w:ascii="Times New Roman" w:hAnsi="Times New Roman" w:cs="Times New Roman"/>
          <w:sz w:val="24"/>
          <w:szCs w:val="24"/>
        </w:rPr>
        <w:t xml:space="preserve">ответственности  </w:t>
      </w:r>
      <w:r w:rsidRPr="005A28C9">
        <w:rPr>
          <w:rFonts w:ascii="Times New Roman" w:hAnsi="Times New Roman" w:cs="Times New Roman"/>
          <w:sz w:val="24"/>
          <w:szCs w:val="24"/>
        </w:rPr>
        <w:t>(</w:t>
      </w:r>
      <w:proofErr w:type="gramEnd"/>
      <w:r w:rsidRPr="005A28C9">
        <w:rPr>
          <w:rFonts w:ascii="Times New Roman" w:hAnsi="Times New Roman" w:cs="Times New Roman"/>
          <w:sz w:val="24"/>
          <w:szCs w:val="24"/>
        </w:rPr>
        <w:t>не)</w:t>
      </w:r>
      <w:r w:rsidRPr="000A7A68">
        <w:rPr>
          <w:rFonts w:ascii="Times New Roman" w:hAnsi="Times New Roman" w:cs="Times New Roman"/>
          <w:sz w:val="24"/>
          <w:szCs w:val="24"/>
        </w:rPr>
        <w:t xml:space="preserve"> </w:t>
      </w:r>
      <w:r w:rsidRPr="00C955F5">
        <w:rPr>
          <w:rFonts w:ascii="Times New Roman" w:hAnsi="Times New Roman" w:cs="Times New Roman"/>
          <w:sz w:val="24"/>
          <w:szCs w:val="24"/>
        </w:rPr>
        <w:t>произведена в полном объеме.</w:t>
      </w:r>
    </w:p>
    <w:p w14:paraId="56D67A03" w14:textId="77777777" w:rsidR="00410B7D" w:rsidRDefault="00410B7D" w:rsidP="00410B7D">
      <w:pPr>
        <w:pStyle w:val="ConsPlusNonformat"/>
        <w:widowControl/>
        <w:rPr>
          <w:rFonts w:ascii="Times New Roman" w:hAnsi="Times New Roman"/>
          <w:sz w:val="24"/>
          <w:szCs w:val="24"/>
        </w:rPr>
      </w:pPr>
      <w:r>
        <w:rPr>
          <w:rFonts w:ascii="Times New Roman" w:hAnsi="Times New Roman" w:cs="Times New Roman"/>
          <w:sz w:val="24"/>
          <w:szCs w:val="24"/>
        </w:rPr>
        <w:t>4</w:t>
      </w:r>
      <w:r w:rsidRPr="008917D1">
        <w:rPr>
          <w:rFonts w:ascii="Times New Roman" w:hAnsi="Times New Roman" w:cs="Times New Roman"/>
          <w:sz w:val="24"/>
          <w:szCs w:val="24"/>
        </w:rPr>
        <w:t xml:space="preserve">. </w:t>
      </w:r>
      <w:r w:rsidRPr="008917D1">
        <w:rPr>
          <w:rFonts w:ascii="Times New Roman" w:hAnsi="Times New Roman"/>
          <w:sz w:val="24"/>
          <w:szCs w:val="24"/>
        </w:rPr>
        <w:t>Наличие изменений в уставных документах, юридического и фактического адреса предприятия.</w:t>
      </w:r>
    </w:p>
    <w:p w14:paraId="7D13A8D1" w14:textId="77777777" w:rsidR="00410B7D" w:rsidRPr="00CC73C7" w:rsidRDefault="00410B7D" w:rsidP="00410B7D">
      <w:pPr>
        <w:pStyle w:val="ConsPlusNonformat"/>
        <w:widowControl/>
        <w:rPr>
          <w:rFonts w:ascii="Times New Roman" w:hAnsi="Times New Roman" w:cs="Times New Roman"/>
          <w:bCs/>
          <w:sz w:val="24"/>
          <w:szCs w:val="24"/>
          <w:u w:val="single"/>
        </w:rPr>
      </w:pPr>
      <w:r w:rsidRPr="000A2E96">
        <w:rPr>
          <w:rFonts w:ascii="Times New Roman" w:hAnsi="Times New Roman"/>
          <w:b/>
          <w:sz w:val="24"/>
          <w:szCs w:val="24"/>
        </w:rPr>
        <w:t xml:space="preserve"> </w:t>
      </w:r>
      <w:r w:rsidRPr="00CC73C7">
        <w:rPr>
          <w:rFonts w:ascii="Times New Roman" w:hAnsi="Times New Roman"/>
          <w:bCs/>
          <w:sz w:val="24"/>
          <w:szCs w:val="24"/>
        </w:rPr>
        <w:t>да / нет</w:t>
      </w:r>
    </w:p>
    <w:p w14:paraId="7640510F" w14:textId="77777777" w:rsidR="00410B7D" w:rsidRPr="00E02A5C" w:rsidRDefault="00410B7D" w:rsidP="00410B7D">
      <w:pPr>
        <w:pStyle w:val="ConsPlusNonformat"/>
        <w:widowControl/>
        <w:rPr>
          <w:rFonts w:ascii="Times New Roman" w:hAnsi="Times New Roman" w:cs="Times New Roman"/>
          <w:sz w:val="24"/>
          <w:szCs w:val="24"/>
        </w:rPr>
      </w:pPr>
      <w:r>
        <w:rPr>
          <w:rFonts w:ascii="Times New Roman" w:hAnsi="Times New Roman" w:cs="Times New Roman"/>
          <w:sz w:val="24"/>
          <w:szCs w:val="24"/>
        </w:rPr>
        <w:t>5</w:t>
      </w:r>
      <w:r w:rsidRPr="00E02A5C">
        <w:rPr>
          <w:rFonts w:ascii="Times New Roman" w:hAnsi="Times New Roman" w:cs="Times New Roman"/>
          <w:sz w:val="24"/>
          <w:szCs w:val="24"/>
        </w:rPr>
        <w:t xml:space="preserve">. Сведения </w:t>
      </w:r>
      <w:proofErr w:type="gramStart"/>
      <w:r w:rsidRPr="00E02A5C">
        <w:rPr>
          <w:rFonts w:ascii="Times New Roman" w:hAnsi="Times New Roman" w:cs="Times New Roman"/>
          <w:sz w:val="24"/>
          <w:szCs w:val="24"/>
        </w:rPr>
        <w:t>об  образовательном</w:t>
      </w:r>
      <w:proofErr w:type="gramEnd"/>
      <w:r w:rsidRPr="00E02A5C">
        <w:rPr>
          <w:rFonts w:ascii="Times New Roman" w:hAnsi="Times New Roman" w:cs="Times New Roman"/>
          <w:sz w:val="24"/>
          <w:szCs w:val="24"/>
        </w:rPr>
        <w:t xml:space="preserve"> уровне, квалификации и трудовом стаже инженерно-технических работников предприятия </w:t>
      </w:r>
      <w:r w:rsidRPr="007003A8">
        <w:rPr>
          <w:rFonts w:ascii="Times New Roman" w:hAnsi="Times New Roman" w:cs="Times New Roman"/>
          <w:sz w:val="24"/>
          <w:szCs w:val="24"/>
        </w:rPr>
        <w:t>в том числе Специалистов по организации строительства, сведения о которых включены в НРС</w:t>
      </w:r>
      <w:r w:rsidRPr="00E02A5C">
        <w:rPr>
          <w:rFonts w:ascii="Times New Roman" w:hAnsi="Times New Roman" w:cs="Times New Roman"/>
          <w:sz w:val="24"/>
          <w:szCs w:val="24"/>
        </w:rPr>
        <w:t xml:space="preserve"> приведены в  </w:t>
      </w:r>
      <w:r w:rsidRPr="007003A8">
        <w:rPr>
          <w:rFonts w:ascii="Times New Roman" w:hAnsi="Times New Roman" w:cs="Times New Roman"/>
          <w:b/>
          <w:bCs/>
          <w:sz w:val="24"/>
          <w:szCs w:val="24"/>
        </w:rPr>
        <w:t>Раздел №5</w:t>
      </w:r>
      <w:r w:rsidRPr="007003A8">
        <w:rPr>
          <w:rFonts w:ascii="Times New Roman" w:hAnsi="Times New Roman" w:cs="Times New Roman"/>
          <w:sz w:val="24"/>
          <w:szCs w:val="24"/>
        </w:rPr>
        <w:t xml:space="preserve"> </w:t>
      </w:r>
      <w:r w:rsidRPr="005A28C9">
        <w:rPr>
          <w:rFonts w:ascii="Times New Roman" w:hAnsi="Times New Roman" w:cs="Times New Roman"/>
          <w:sz w:val="24"/>
          <w:szCs w:val="24"/>
        </w:rPr>
        <w:t xml:space="preserve"> </w:t>
      </w:r>
      <w:r>
        <w:rPr>
          <w:rFonts w:ascii="Times New Roman" w:hAnsi="Times New Roman" w:cs="Times New Roman"/>
          <w:sz w:val="24"/>
          <w:szCs w:val="24"/>
        </w:rPr>
        <w:t>(</w:t>
      </w:r>
      <w:r w:rsidRPr="005A28C9">
        <w:rPr>
          <w:rFonts w:ascii="Times New Roman" w:hAnsi="Times New Roman" w:cs="Times New Roman"/>
          <w:sz w:val="24"/>
          <w:szCs w:val="24"/>
        </w:rPr>
        <w:t>не</w:t>
      </w:r>
      <w:r>
        <w:rPr>
          <w:rFonts w:ascii="Times New Roman" w:hAnsi="Times New Roman" w:cs="Times New Roman"/>
          <w:sz w:val="24"/>
          <w:szCs w:val="24"/>
        </w:rPr>
        <w:t>)</w:t>
      </w:r>
      <w:r w:rsidRPr="00E02A5C">
        <w:rPr>
          <w:rFonts w:ascii="Times New Roman" w:hAnsi="Times New Roman" w:cs="Times New Roman"/>
          <w:sz w:val="24"/>
          <w:szCs w:val="24"/>
        </w:rPr>
        <w:t xml:space="preserve"> </w:t>
      </w:r>
      <w:r w:rsidRPr="007003A8">
        <w:rPr>
          <w:rFonts w:ascii="Times New Roman" w:hAnsi="Times New Roman" w:cs="Times New Roman"/>
          <w:sz w:val="24"/>
          <w:szCs w:val="24"/>
        </w:rPr>
        <w:t>соответствуют Положению о членстве в Ассоциаци</w:t>
      </w:r>
      <w:r>
        <w:rPr>
          <w:rFonts w:ascii="Times New Roman" w:hAnsi="Times New Roman" w:cs="Times New Roman"/>
          <w:sz w:val="24"/>
          <w:szCs w:val="24"/>
        </w:rPr>
        <w:t>и</w:t>
      </w:r>
      <w:r w:rsidRPr="0067357A">
        <w:rPr>
          <w:rFonts w:ascii="Times New Roman" w:hAnsi="Times New Roman" w:cs="Times New Roman"/>
          <w:sz w:val="24"/>
          <w:szCs w:val="24"/>
          <w:u w:val="single"/>
        </w:rPr>
        <w:t>.</w:t>
      </w:r>
    </w:p>
    <w:p w14:paraId="1C72A576" w14:textId="77777777" w:rsidR="00410B7D" w:rsidRPr="00CC51E6" w:rsidRDefault="00410B7D" w:rsidP="00410B7D">
      <w:pPr>
        <w:pStyle w:val="ConsPlusNonformat"/>
        <w:widowControl/>
        <w:rPr>
          <w:rFonts w:ascii="Times New Roman" w:hAnsi="Times New Roman" w:cs="Times New Roman"/>
          <w:sz w:val="24"/>
          <w:szCs w:val="24"/>
        </w:rPr>
      </w:pPr>
      <w:r>
        <w:rPr>
          <w:rFonts w:ascii="Times New Roman" w:hAnsi="Times New Roman" w:cs="Times New Roman"/>
          <w:sz w:val="24"/>
          <w:szCs w:val="24"/>
        </w:rPr>
        <w:t>5.1</w:t>
      </w:r>
      <w:r w:rsidRPr="00CC51E6">
        <w:rPr>
          <w:rFonts w:ascii="Times New Roman" w:hAnsi="Times New Roman" w:cs="Times New Roman"/>
          <w:sz w:val="24"/>
          <w:szCs w:val="24"/>
        </w:rPr>
        <w:t xml:space="preserve">. </w:t>
      </w:r>
      <w:r w:rsidRPr="005A28C9">
        <w:rPr>
          <w:rFonts w:ascii="Times New Roman" w:hAnsi="Times New Roman" w:cs="Times New Roman"/>
          <w:sz w:val="24"/>
          <w:szCs w:val="24"/>
        </w:rPr>
        <w:t>(Не)</w:t>
      </w:r>
      <w:r w:rsidRPr="007003A8">
        <w:rPr>
          <w:rFonts w:ascii="Times New Roman" w:hAnsi="Times New Roman" w:cs="Times New Roman"/>
          <w:sz w:val="24"/>
          <w:szCs w:val="24"/>
        </w:rPr>
        <w:t xml:space="preserve"> </w:t>
      </w:r>
      <w:proofErr w:type="gramStart"/>
      <w:r w:rsidRPr="007003A8">
        <w:rPr>
          <w:rFonts w:ascii="Times New Roman" w:hAnsi="Times New Roman" w:cs="Times New Roman"/>
          <w:sz w:val="24"/>
          <w:szCs w:val="24"/>
        </w:rPr>
        <w:t>проведен</w:t>
      </w:r>
      <w:r>
        <w:rPr>
          <w:rFonts w:ascii="Times New Roman" w:hAnsi="Times New Roman" w:cs="Times New Roman"/>
          <w:sz w:val="24"/>
          <w:szCs w:val="24"/>
        </w:rPr>
        <w:t>а</w:t>
      </w:r>
      <w:r w:rsidRPr="00CC51E6">
        <w:rPr>
          <w:rFonts w:ascii="Times New Roman" w:hAnsi="Times New Roman" w:cs="Times New Roman"/>
          <w:sz w:val="24"/>
          <w:szCs w:val="24"/>
        </w:rPr>
        <w:t xml:space="preserve">  </w:t>
      </w:r>
      <w:r>
        <w:rPr>
          <w:rFonts w:ascii="Times New Roman" w:hAnsi="Times New Roman" w:cs="Times New Roman"/>
          <w:sz w:val="24"/>
          <w:szCs w:val="24"/>
        </w:rPr>
        <w:t>независимая</w:t>
      </w:r>
      <w:proofErr w:type="gramEnd"/>
      <w:r>
        <w:rPr>
          <w:rFonts w:ascii="Times New Roman" w:hAnsi="Times New Roman" w:cs="Times New Roman"/>
          <w:sz w:val="24"/>
          <w:szCs w:val="24"/>
        </w:rPr>
        <w:t xml:space="preserve"> оценка квалификации (НОК) </w:t>
      </w:r>
      <w:r w:rsidRPr="00CC51E6">
        <w:rPr>
          <w:rFonts w:ascii="Times New Roman" w:hAnsi="Times New Roman" w:cs="Times New Roman"/>
          <w:sz w:val="24"/>
          <w:szCs w:val="24"/>
        </w:rPr>
        <w:t xml:space="preserve">у </w:t>
      </w:r>
      <w:r>
        <w:rPr>
          <w:rFonts w:ascii="Times New Roman" w:hAnsi="Times New Roman" w:cs="Times New Roman"/>
          <w:sz w:val="24"/>
          <w:szCs w:val="24"/>
        </w:rPr>
        <w:t xml:space="preserve"> __</w:t>
      </w:r>
      <w:r w:rsidRPr="00CC51E6">
        <w:rPr>
          <w:rFonts w:ascii="Times New Roman" w:hAnsi="Times New Roman" w:cs="Times New Roman"/>
          <w:sz w:val="24"/>
          <w:szCs w:val="24"/>
        </w:rPr>
        <w:t xml:space="preserve">  ИТР  , указанных в </w:t>
      </w:r>
      <w:r w:rsidRPr="007003A8">
        <w:rPr>
          <w:rFonts w:ascii="Times New Roman" w:hAnsi="Times New Roman" w:cs="Times New Roman"/>
          <w:b/>
          <w:bCs/>
          <w:sz w:val="24"/>
          <w:szCs w:val="24"/>
        </w:rPr>
        <w:t>Разделе №5</w:t>
      </w:r>
      <w:r>
        <w:rPr>
          <w:rFonts w:ascii="Times New Roman" w:hAnsi="Times New Roman" w:cs="Times New Roman"/>
          <w:sz w:val="24"/>
          <w:szCs w:val="24"/>
        </w:rPr>
        <w:t>.</w:t>
      </w:r>
      <w:r w:rsidRPr="00CC51E6">
        <w:rPr>
          <w:rFonts w:ascii="Times New Roman" w:hAnsi="Times New Roman" w:cs="Times New Roman"/>
          <w:sz w:val="24"/>
          <w:szCs w:val="24"/>
        </w:rPr>
        <w:t xml:space="preserve"> </w:t>
      </w:r>
    </w:p>
    <w:p w14:paraId="754260D4" w14:textId="77777777" w:rsidR="00410B7D" w:rsidRPr="007003A8" w:rsidRDefault="00410B7D" w:rsidP="00410B7D">
      <w:pPr>
        <w:pStyle w:val="ConsPlusNonformat"/>
        <w:widowControl/>
        <w:rPr>
          <w:rFonts w:ascii="Times New Roman" w:hAnsi="Times New Roman" w:cs="Times New Roman"/>
          <w:sz w:val="24"/>
          <w:szCs w:val="24"/>
        </w:rPr>
      </w:pPr>
      <w:r w:rsidRPr="007003A8">
        <w:rPr>
          <w:rFonts w:ascii="Times New Roman" w:hAnsi="Times New Roman" w:cs="Times New Roman"/>
          <w:sz w:val="24"/>
          <w:szCs w:val="24"/>
        </w:rPr>
        <w:t>6. На предприятии произведены следующие изменения в руководящих органах управления</w:t>
      </w:r>
      <w:r>
        <w:rPr>
          <w:rFonts w:ascii="Times New Roman" w:hAnsi="Times New Roman" w:cs="Times New Roman"/>
          <w:sz w:val="24"/>
          <w:szCs w:val="24"/>
        </w:rPr>
        <w:t xml:space="preserve"> </w:t>
      </w:r>
      <w:bookmarkStart w:id="40" w:name="_Hlk162511561"/>
      <w:r w:rsidRPr="0067357A">
        <w:rPr>
          <w:rFonts w:ascii="Times New Roman" w:hAnsi="Times New Roman" w:cs="Times New Roman"/>
          <w:sz w:val="24"/>
          <w:szCs w:val="24"/>
          <w:u w:val="single"/>
        </w:rPr>
        <w:t>не предъявлены</w:t>
      </w:r>
      <w:bookmarkEnd w:id="40"/>
    </w:p>
    <w:p w14:paraId="0E89915E" w14:textId="77777777" w:rsidR="00410B7D" w:rsidRPr="00906BCF" w:rsidRDefault="00410B7D" w:rsidP="00410B7D">
      <w:pPr>
        <w:pStyle w:val="ConsPlusNonformat"/>
        <w:widowControl/>
        <w:rPr>
          <w:rFonts w:ascii="Times New Roman" w:hAnsi="Times New Roman" w:cs="Times New Roman"/>
          <w:sz w:val="24"/>
          <w:szCs w:val="24"/>
          <w:u w:val="single"/>
        </w:rPr>
      </w:pPr>
      <w:r w:rsidRPr="007003A8">
        <w:rPr>
          <w:rFonts w:ascii="Times New Roman" w:hAnsi="Times New Roman" w:cs="Times New Roman"/>
          <w:sz w:val="24"/>
          <w:szCs w:val="24"/>
        </w:rPr>
        <w:t>7.</w:t>
      </w:r>
      <w:r w:rsidRPr="004D471F">
        <w:rPr>
          <w:rFonts w:ascii="Times New Roman" w:hAnsi="Times New Roman" w:cs="Times New Roman"/>
          <w:sz w:val="24"/>
          <w:szCs w:val="24"/>
        </w:rPr>
        <w:t xml:space="preserve"> Положение о системе </w:t>
      </w:r>
      <w:proofErr w:type="gramStart"/>
      <w:r w:rsidRPr="004D471F">
        <w:rPr>
          <w:rFonts w:ascii="Times New Roman" w:hAnsi="Times New Roman" w:cs="Times New Roman"/>
          <w:sz w:val="24"/>
          <w:szCs w:val="24"/>
        </w:rPr>
        <w:t>контроля  качества</w:t>
      </w:r>
      <w:proofErr w:type="gramEnd"/>
      <w:r w:rsidRPr="004D471F">
        <w:rPr>
          <w:rFonts w:ascii="Times New Roman" w:hAnsi="Times New Roman" w:cs="Times New Roman"/>
          <w:sz w:val="24"/>
          <w:szCs w:val="24"/>
        </w:rPr>
        <w:t xml:space="preserve"> СМР</w:t>
      </w:r>
      <w:r>
        <w:rPr>
          <w:rFonts w:ascii="Times New Roman" w:hAnsi="Times New Roman" w:cs="Times New Roman"/>
          <w:sz w:val="24"/>
          <w:szCs w:val="24"/>
        </w:rPr>
        <w:t xml:space="preserve"> </w:t>
      </w:r>
      <w:r w:rsidRPr="005A28C9">
        <w:rPr>
          <w:rFonts w:ascii="Times New Roman" w:hAnsi="Times New Roman" w:cs="Times New Roman"/>
          <w:sz w:val="24"/>
          <w:szCs w:val="24"/>
        </w:rPr>
        <w:t xml:space="preserve">(не) </w:t>
      </w:r>
      <w:r w:rsidRPr="007003A8">
        <w:rPr>
          <w:rFonts w:ascii="Times New Roman" w:hAnsi="Times New Roman" w:cs="Times New Roman"/>
          <w:sz w:val="24"/>
          <w:szCs w:val="24"/>
        </w:rPr>
        <w:t>представлено,</w:t>
      </w:r>
      <w:r w:rsidRPr="0017227F">
        <w:rPr>
          <w:rFonts w:ascii="Times New Roman" w:hAnsi="Times New Roman" w:cs="Times New Roman"/>
          <w:sz w:val="24"/>
          <w:szCs w:val="24"/>
        </w:rPr>
        <w:t>.</w:t>
      </w:r>
      <w:r w:rsidRPr="007003A8">
        <w:rPr>
          <w:rFonts w:ascii="Times New Roman" w:hAnsi="Times New Roman" w:cs="Times New Roman"/>
          <w:sz w:val="24"/>
          <w:szCs w:val="24"/>
        </w:rPr>
        <w:t xml:space="preserve"> - </w:t>
      </w:r>
      <w:r w:rsidRPr="0067357A">
        <w:rPr>
          <w:rFonts w:ascii="Times New Roman" w:hAnsi="Times New Roman" w:cs="Times New Roman"/>
          <w:b/>
          <w:bCs/>
          <w:sz w:val="24"/>
          <w:szCs w:val="24"/>
        </w:rPr>
        <w:t>Раздел №4</w:t>
      </w:r>
      <w:r w:rsidRPr="007003A8">
        <w:rPr>
          <w:rFonts w:ascii="Times New Roman" w:hAnsi="Times New Roman" w:cs="Times New Roman"/>
          <w:sz w:val="24"/>
          <w:szCs w:val="24"/>
        </w:rPr>
        <w:t xml:space="preserve"> в составе отчета о деятельности члена Ассоциации.</w:t>
      </w:r>
    </w:p>
    <w:p w14:paraId="4E9A6970" w14:textId="77777777" w:rsidR="00410B7D" w:rsidRPr="00F405B1" w:rsidRDefault="00410B7D" w:rsidP="00410B7D">
      <w:pPr>
        <w:pStyle w:val="ConsPlusNonformat"/>
        <w:widowControl/>
        <w:rPr>
          <w:rFonts w:ascii="Times New Roman" w:hAnsi="Times New Roman"/>
          <w:sz w:val="24"/>
          <w:szCs w:val="24"/>
        </w:rPr>
      </w:pPr>
      <w:r>
        <w:rPr>
          <w:rFonts w:ascii="Times New Roman" w:hAnsi="Times New Roman"/>
          <w:sz w:val="24"/>
          <w:szCs w:val="24"/>
        </w:rPr>
        <w:t>8</w:t>
      </w:r>
      <w:r w:rsidRPr="00F405B1">
        <w:rPr>
          <w:rFonts w:ascii="Times New Roman" w:hAnsi="Times New Roman"/>
          <w:sz w:val="24"/>
          <w:szCs w:val="24"/>
        </w:rPr>
        <w:t xml:space="preserve">. На предприятии </w:t>
      </w:r>
      <w:r w:rsidRPr="005A28C9">
        <w:rPr>
          <w:rFonts w:ascii="Times New Roman" w:hAnsi="Times New Roman"/>
          <w:sz w:val="24"/>
          <w:szCs w:val="24"/>
        </w:rPr>
        <w:t>(не)</w:t>
      </w:r>
      <w:r w:rsidRPr="00F405B1">
        <w:rPr>
          <w:rFonts w:ascii="Times New Roman" w:hAnsi="Times New Roman"/>
          <w:sz w:val="24"/>
          <w:szCs w:val="24"/>
        </w:rPr>
        <w:t xml:space="preserve"> </w:t>
      </w:r>
      <w:r w:rsidRPr="002F259E">
        <w:rPr>
          <w:rFonts w:ascii="Times New Roman" w:hAnsi="Times New Roman"/>
          <w:sz w:val="24"/>
          <w:szCs w:val="24"/>
        </w:rPr>
        <w:t xml:space="preserve">разработаны </w:t>
      </w:r>
      <w:r>
        <w:rPr>
          <w:rFonts w:ascii="Times New Roman" w:hAnsi="Times New Roman"/>
          <w:sz w:val="24"/>
          <w:szCs w:val="24"/>
        </w:rPr>
        <w:t>и</w:t>
      </w:r>
      <w:r w:rsidRPr="002F259E">
        <w:rPr>
          <w:rFonts w:ascii="Times New Roman" w:hAnsi="Times New Roman"/>
          <w:sz w:val="24"/>
          <w:szCs w:val="24"/>
        </w:rPr>
        <w:t xml:space="preserve"> внедрены</w:t>
      </w:r>
      <w:r>
        <w:rPr>
          <w:rFonts w:ascii="Times New Roman" w:hAnsi="Times New Roman"/>
          <w:sz w:val="24"/>
          <w:szCs w:val="24"/>
        </w:rPr>
        <w:t xml:space="preserve"> </w:t>
      </w:r>
      <w:r w:rsidRPr="002F259E">
        <w:rPr>
          <w:rFonts w:ascii="Times New Roman" w:hAnsi="Times New Roman"/>
          <w:sz w:val="24"/>
          <w:szCs w:val="24"/>
        </w:rPr>
        <w:t xml:space="preserve">стандарты или положения по безопасности труда. </w:t>
      </w:r>
      <w:r>
        <w:rPr>
          <w:rFonts w:ascii="Times New Roman" w:hAnsi="Times New Roman"/>
          <w:sz w:val="24"/>
          <w:szCs w:val="24"/>
        </w:rPr>
        <w:t>СУОТ</w:t>
      </w:r>
      <w:r w:rsidRPr="002F259E">
        <w:rPr>
          <w:rFonts w:ascii="Times New Roman" w:hAnsi="Times New Roman"/>
          <w:sz w:val="24"/>
          <w:szCs w:val="24"/>
        </w:rPr>
        <w:t xml:space="preserve"> </w:t>
      </w:r>
      <w:r w:rsidRPr="005A28C9">
        <w:rPr>
          <w:rFonts w:ascii="Times New Roman" w:hAnsi="Times New Roman"/>
          <w:sz w:val="24"/>
          <w:szCs w:val="24"/>
        </w:rPr>
        <w:t>(не)</w:t>
      </w:r>
      <w:r w:rsidRPr="002F259E">
        <w:rPr>
          <w:rFonts w:ascii="Times New Roman" w:hAnsi="Times New Roman"/>
          <w:sz w:val="24"/>
          <w:szCs w:val="24"/>
        </w:rPr>
        <w:t xml:space="preserve"> представлен</w:t>
      </w:r>
      <w:r>
        <w:rPr>
          <w:rFonts w:ascii="Times New Roman" w:hAnsi="Times New Roman"/>
          <w:sz w:val="24"/>
          <w:szCs w:val="24"/>
        </w:rPr>
        <w:t>а</w:t>
      </w:r>
      <w:r w:rsidRPr="002F259E">
        <w:rPr>
          <w:rFonts w:ascii="Times New Roman" w:hAnsi="Times New Roman"/>
          <w:sz w:val="24"/>
          <w:szCs w:val="24"/>
        </w:rPr>
        <w:t>.</w:t>
      </w:r>
    </w:p>
    <w:p w14:paraId="14CBC090" w14:textId="77777777" w:rsidR="00410B7D" w:rsidRPr="00906BCF" w:rsidRDefault="00410B7D" w:rsidP="00410B7D">
      <w:pPr>
        <w:pStyle w:val="ConsPlusNonformat"/>
        <w:widowControl/>
        <w:rPr>
          <w:rFonts w:ascii="Times New Roman" w:hAnsi="Times New Roman"/>
          <w:sz w:val="24"/>
          <w:szCs w:val="24"/>
          <w:u w:val="single"/>
        </w:rPr>
      </w:pPr>
      <w:r>
        <w:rPr>
          <w:rFonts w:ascii="Times New Roman" w:hAnsi="Times New Roman"/>
          <w:sz w:val="24"/>
          <w:szCs w:val="24"/>
        </w:rPr>
        <w:t>8.1</w:t>
      </w:r>
      <w:r w:rsidRPr="00F40768">
        <w:rPr>
          <w:rFonts w:ascii="Times New Roman" w:hAnsi="Times New Roman"/>
          <w:sz w:val="24"/>
          <w:szCs w:val="24"/>
        </w:rPr>
        <w:t xml:space="preserve">. Документация по охране и безопасности труда </w:t>
      </w:r>
      <w:r w:rsidRPr="002F259E">
        <w:rPr>
          <w:rFonts w:ascii="Times New Roman" w:hAnsi="Times New Roman"/>
          <w:sz w:val="24"/>
          <w:szCs w:val="24"/>
        </w:rPr>
        <w:t xml:space="preserve">(приказы, </w:t>
      </w:r>
      <w:proofErr w:type="gramStart"/>
      <w:r w:rsidRPr="002F259E">
        <w:rPr>
          <w:rFonts w:ascii="Times New Roman" w:hAnsi="Times New Roman"/>
          <w:sz w:val="24"/>
          <w:szCs w:val="24"/>
        </w:rPr>
        <w:t>инструкции,  инструктажи</w:t>
      </w:r>
      <w:proofErr w:type="gramEnd"/>
      <w:r>
        <w:rPr>
          <w:rFonts w:ascii="Times New Roman" w:hAnsi="Times New Roman"/>
          <w:sz w:val="24"/>
          <w:szCs w:val="24"/>
        </w:rPr>
        <w:t>, СОУТ</w:t>
      </w:r>
      <w:r w:rsidRPr="002F259E">
        <w:rPr>
          <w:rFonts w:ascii="Times New Roman" w:hAnsi="Times New Roman"/>
          <w:sz w:val="24"/>
          <w:szCs w:val="24"/>
        </w:rPr>
        <w:t xml:space="preserve"> и др.) </w:t>
      </w:r>
      <w:r w:rsidRPr="005A28C9">
        <w:rPr>
          <w:rFonts w:ascii="Times New Roman" w:hAnsi="Times New Roman"/>
          <w:sz w:val="24"/>
          <w:szCs w:val="24"/>
        </w:rPr>
        <w:t xml:space="preserve"> Не</w:t>
      </w:r>
      <w:r w:rsidRPr="002F259E">
        <w:rPr>
          <w:rFonts w:ascii="Times New Roman" w:hAnsi="Times New Roman"/>
          <w:sz w:val="24"/>
          <w:szCs w:val="24"/>
        </w:rPr>
        <w:t xml:space="preserve"> </w:t>
      </w:r>
      <w:proofErr w:type="gramStart"/>
      <w:r w:rsidRPr="002F259E">
        <w:rPr>
          <w:rFonts w:ascii="Times New Roman" w:hAnsi="Times New Roman"/>
          <w:sz w:val="24"/>
          <w:szCs w:val="24"/>
        </w:rPr>
        <w:t>представлены  в</w:t>
      </w:r>
      <w:proofErr w:type="gramEnd"/>
      <w:r w:rsidRPr="002F259E">
        <w:rPr>
          <w:rFonts w:ascii="Times New Roman" w:hAnsi="Times New Roman"/>
          <w:sz w:val="24"/>
          <w:szCs w:val="24"/>
        </w:rPr>
        <w:t xml:space="preserve"> полном объеме</w:t>
      </w:r>
      <w:r>
        <w:rPr>
          <w:rFonts w:ascii="Times New Roman" w:hAnsi="Times New Roman"/>
          <w:sz w:val="24"/>
          <w:szCs w:val="24"/>
        </w:rPr>
        <w:t xml:space="preserve">. </w:t>
      </w:r>
    </w:p>
    <w:p w14:paraId="67A703BD" w14:textId="77777777" w:rsidR="00410B7D" w:rsidRPr="00810211" w:rsidRDefault="00410B7D" w:rsidP="00410B7D">
      <w:pPr>
        <w:pStyle w:val="ConsPlusNonformat"/>
        <w:rPr>
          <w:rFonts w:ascii="Times New Roman" w:hAnsi="Times New Roman"/>
          <w:sz w:val="24"/>
          <w:szCs w:val="24"/>
        </w:rPr>
      </w:pPr>
      <w:r>
        <w:rPr>
          <w:rFonts w:ascii="Times New Roman" w:hAnsi="Times New Roman"/>
          <w:sz w:val="24"/>
          <w:szCs w:val="24"/>
        </w:rPr>
        <w:t>9</w:t>
      </w:r>
      <w:r w:rsidRPr="00810211">
        <w:rPr>
          <w:rFonts w:ascii="Times New Roman" w:hAnsi="Times New Roman"/>
          <w:sz w:val="24"/>
          <w:szCs w:val="24"/>
        </w:rPr>
        <w:t xml:space="preserve">. Соответствие Уровня ответственности </w:t>
      </w:r>
      <w:r>
        <w:rPr>
          <w:rFonts w:ascii="Times New Roman" w:hAnsi="Times New Roman"/>
          <w:sz w:val="24"/>
          <w:szCs w:val="24"/>
        </w:rPr>
        <w:t>р</w:t>
      </w:r>
      <w:r w:rsidRPr="00810211">
        <w:rPr>
          <w:rFonts w:ascii="Times New Roman" w:hAnsi="Times New Roman"/>
          <w:sz w:val="24"/>
          <w:szCs w:val="24"/>
        </w:rPr>
        <w:t>азмеру обязательств по договорам подряда.</w:t>
      </w:r>
      <w:r>
        <w:rPr>
          <w:rFonts w:ascii="Times New Roman" w:hAnsi="Times New Roman"/>
          <w:sz w:val="24"/>
          <w:szCs w:val="24"/>
        </w:rPr>
        <w:t xml:space="preserve"> (Раздел№ 6</w:t>
      </w:r>
      <w:proofErr w:type="gramStart"/>
      <w:r>
        <w:rPr>
          <w:rFonts w:ascii="Times New Roman" w:hAnsi="Times New Roman"/>
          <w:sz w:val="24"/>
          <w:szCs w:val="24"/>
        </w:rPr>
        <w:t xml:space="preserve">)  </w:t>
      </w:r>
      <w:r w:rsidRPr="00810211">
        <w:rPr>
          <w:rFonts w:ascii="Times New Roman" w:hAnsi="Times New Roman"/>
          <w:sz w:val="24"/>
          <w:szCs w:val="24"/>
          <w:u w:val="single"/>
        </w:rPr>
        <w:t>соответствует</w:t>
      </w:r>
      <w:proofErr w:type="gramEnd"/>
    </w:p>
    <w:p w14:paraId="0D47690B" w14:textId="77777777" w:rsidR="00410B7D" w:rsidRDefault="00410B7D" w:rsidP="00410B7D">
      <w:pPr>
        <w:pStyle w:val="ConsPlusNonformat"/>
        <w:rPr>
          <w:rFonts w:ascii="Times New Roman" w:hAnsi="Times New Roman"/>
          <w:sz w:val="24"/>
          <w:szCs w:val="24"/>
        </w:rPr>
      </w:pPr>
      <w:r w:rsidRPr="00810211">
        <w:rPr>
          <w:rFonts w:ascii="Times New Roman" w:hAnsi="Times New Roman"/>
          <w:sz w:val="24"/>
          <w:szCs w:val="24"/>
        </w:rPr>
        <w:t>1</w:t>
      </w:r>
      <w:r>
        <w:rPr>
          <w:rFonts w:ascii="Times New Roman" w:hAnsi="Times New Roman"/>
          <w:sz w:val="24"/>
          <w:szCs w:val="24"/>
        </w:rPr>
        <w:t>0</w:t>
      </w:r>
      <w:r w:rsidRPr="00810211">
        <w:rPr>
          <w:rFonts w:ascii="Times New Roman" w:hAnsi="Times New Roman"/>
          <w:sz w:val="24"/>
          <w:szCs w:val="24"/>
        </w:rPr>
        <w:t xml:space="preserve">. </w:t>
      </w:r>
      <w:r>
        <w:rPr>
          <w:rFonts w:ascii="Times New Roman" w:hAnsi="Times New Roman"/>
          <w:sz w:val="24"/>
          <w:szCs w:val="24"/>
        </w:rPr>
        <w:t>И</w:t>
      </w:r>
      <w:r w:rsidRPr="00810211">
        <w:rPr>
          <w:rFonts w:ascii="Times New Roman" w:hAnsi="Times New Roman"/>
          <w:sz w:val="24"/>
          <w:szCs w:val="24"/>
        </w:rPr>
        <w:t>сполнение обязательств по договорам строительного подряда, заключенным с использованием конкурентных способов заключения договоров. Сведения о фактическом совокупном размере обязательств по договорам строительного подряда</w:t>
      </w:r>
      <w:r>
        <w:rPr>
          <w:rFonts w:ascii="Times New Roman" w:hAnsi="Times New Roman"/>
          <w:sz w:val="24"/>
          <w:szCs w:val="24"/>
        </w:rPr>
        <w:t xml:space="preserve">. </w:t>
      </w:r>
      <w:r w:rsidRPr="00D85FEF">
        <w:rPr>
          <w:rFonts w:ascii="Times New Roman" w:hAnsi="Times New Roman"/>
          <w:sz w:val="24"/>
          <w:szCs w:val="24"/>
        </w:rPr>
        <w:t>Соответствие Уровня ответственности</w:t>
      </w:r>
      <w:r>
        <w:rPr>
          <w:rFonts w:ascii="Times New Roman" w:hAnsi="Times New Roman"/>
          <w:sz w:val="24"/>
          <w:szCs w:val="24"/>
        </w:rPr>
        <w:t xml:space="preserve"> </w:t>
      </w:r>
    </w:p>
    <w:p w14:paraId="07957662" w14:textId="77777777" w:rsidR="00410B7D" w:rsidRDefault="00410B7D" w:rsidP="00410B7D">
      <w:pPr>
        <w:pStyle w:val="ConsPlusNonformat"/>
        <w:rPr>
          <w:rFonts w:ascii="Times New Roman" w:hAnsi="Times New Roman"/>
          <w:sz w:val="24"/>
          <w:szCs w:val="24"/>
          <w:u w:val="single"/>
        </w:rPr>
      </w:pPr>
      <w:r>
        <w:rPr>
          <w:rFonts w:ascii="Times New Roman" w:hAnsi="Times New Roman"/>
          <w:sz w:val="24"/>
          <w:szCs w:val="24"/>
        </w:rPr>
        <w:t>(</w:t>
      </w:r>
      <w:r w:rsidRPr="00D85FEF">
        <w:rPr>
          <w:rFonts w:ascii="Times New Roman" w:hAnsi="Times New Roman"/>
          <w:sz w:val="24"/>
          <w:szCs w:val="24"/>
        </w:rPr>
        <w:t xml:space="preserve">Раздел№ </w:t>
      </w:r>
      <w:r>
        <w:rPr>
          <w:rFonts w:ascii="Times New Roman" w:hAnsi="Times New Roman"/>
          <w:sz w:val="24"/>
          <w:szCs w:val="24"/>
        </w:rPr>
        <w:t>3</w:t>
      </w:r>
      <w:proofErr w:type="gramStart"/>
      <w:r>
        <w:rPr>
          <w:rFonts w:ascii="Times New Roman" w:hAnsi="Times New Roman"/>
          <w:sz w:val="24"/>
          <w:szCs w:val="24"/>
        </w:rPr>
        <w:t>)</w:t>
      </w:r>
      <w:r w:rsidRPr="00D85FEF">
        <w:rPr>
          <w:rFonts w:ascii="Times New Roman" w:hAnsi="Times New Roman"/>
          <w:sz w:val="24"/>
          <w:szCs w:val="24"/>
        </w:rPr>
        <w:t xml:space="preserve"> </w:t>
      </w:r>
      <w:r>
        <w:rPr>
          <w:rFonts w:ascii="Times New Roman" w:hAnsi="Times New Roman"/>
          <w:sz w:val="24"/>
          <w:szCs w:val="24"/>
        </w:rPr>
        <w:t xml:space="preserve"> </w:t>
      </w:r>
      <w:r w:rsidRPr="00810211">
        <w:rPr>
          <w:rFonts w:ascii="Times New Roman" w:hAnsi="Times New Roman"/>
          <w:sz w:val="24"/>
          <w:szCs w:val="24"/>
          <w:u w:val="single"/>
        </w:rPr>
        <w:t>не</w:t>
      </w:r>
      <w:proofErr w:type="gramEnd"/>
      <w:r w:rsidRPr="00810211">
        <w:rPr>
          <w:rFonts w:ascii="Times New Roman" w:hAnsi="Times New Roman"/>
          <w:sz w:val="24"/>
          <w:szCs w:val="24"/>
          <w:u w:val="single"/>
        </w:rPr>
        <w:t xml:space="preserve"> заявлены</w:t>
      </w:r>
      <w:r>
        <w:rPr>
          <w:rFonts w:ascii="Times New Roman" w:hAnsi="Times New Roman"/>
          <w:sz w:val="24"/>
          <w:szCs w:val="24"/>
          <w:u w:val="single"/>
        </w:rPr>
        <w:t xml:space="preserve"> / соответствуют</w:t>
      </w:r>
    </w:p>
    <w:p w14:paraId="0BEB4799" w14:textId="77777777" w:rsidR="00410B7D" w:rsidRPr="001720B9" w:rsidRDefault="00410B7D" w:rsidP="00410B7D">
      <w:pPr>
        <w:spacing w:after="0" w:line="240" w:lineRule="auto"/>
        <w:contextualSpacing/>
        <w:rPr>
          <w:rFonts w:ascii="Times New Roman" w:hAnsi="Times New Roman"/>
          <w:iCs/>
          <w:sz w:val="24"/>
          <w:szCs w:val="24"/>
        </w:rPr>
      </w:pPr>
      <w:r w:rsidRPr="001720B9">
        <w:rPr>
          <w:rFonts w:ascii="Times New Roman" w:hAnsi="Times New Roman"/>
          <w:sz w:val="24"/>
          <w:szCs w:val="24"/>
        </w:rPr>
        <w:t>1</w:t>
      </w:r>
      <w:r>
        <w:rPr>
          <w:rFonts w:ascii="Times New Roman" w:hAnsi="Times New Roman"/>
          <w:sz w:val="24"/>
          <w:szCs w:val="24"/>
        </w:rPr>
        <w:t>1</w:t>
      </w:r>
      <w:r w:rsidRPr="001720B9">
        <w:rPr>
          <w:rFonts w:ascii="Times New Roman" w:hAnsi="Times New Roman"/>
          <w:sz w:val="24"/>
          <w:szCs w:val="24"/>
        </w:rPr>
        <w:t>. Предоставить информацию о деятельности фирмы на дату проверки (заполнить разделы №7-10)</w:t>
      </w:r>
      <w:r>
        <w:rPr>
          <w:rFonts w:ascii="Times New Roman" w:hAnsi="Times New Roman"/>
          <w:sz w:val="24"/>
          <w:szCs w:val="24"/>
        </w:rPr>
        <w:t xml:space="preserve"> – (не) предоставлена</w:t>
      </w:r>
    </w:p>
    <w:p w14:paraId="5C2682AF" w14:textId="77777777" w:rsidR="00410B7D" w:rsidRPr="00810211" w:rsidRDefault="00410B7D" w:rsidP="00410B7D">
      <w:pPr>
        <w:pStyle w:val="ConsPlusNonformat"/>
        <w:rPr>
          <w:rFonts w:ascii="Times New Roman" w:hAnsi="Times New Roman"/>
          <w:sz w:val="24"/>
          <w:szCs w:val="24"/>
        </w:rPr>
      </w:pPr>
      <w:r w:rsidRPr="00810211">
        <w:rPr>
          <w:rFonts w:ascii="Times New Roman" w:hAnsi="Times New Roman"/>
          <w:sz w:val="24"/>
          <w:szCs w:val="24"/>
        </w:rPr>
        <w:t>1</w:t>
      </w:r>
      <w:r>
        <w:rPr>
          <w:rFonts w:ascii="Times New Roman" w:hAnsi="Times New Roman"/>
          <w:sz w:val="24"/>
          <w:szCs w:val="24"/>
        </w:rPr>
        <w:t>2</w:t>
      </w:r>
      <w:r w:rsidRPr="00810211">
        <w:rPr>
          <w:rFonts w:ascii="Times New Roman" w:hAnsi="Times New Roman"/>
          <w:sz w:val="24"/>
          <w:szCs w:val="24"/>
        </w:rPr>
        <w:t>. Предоставление годового отчета за 20</w:t>
      </w:r>
      <w:r>
        <w:rPr>
          <w:rFonts w:ascii="Times New Roman" w:hAnsi="Times New Roman"/>
          <w:sz w:val="24"/>
          <w:szCs w:val="24"/>
        </w:rPr>
        <w:t>__</w:t>
      </w:r>
      <w:r w:rsidRPr="00810211">
        <w:rPr>
          <w:rFonts w:ascii="Times New Roman" w:hAnsi="Times New Roman"/>
          <w:sz w:val="24"/>
          <w:szCs w:val="24"/>
        </w:rPr>
        <w:t xml:space="preserve"> год.</w:t>
      </w:r>
      <w:r>
        <w:rPr>
          <w:rFonts w:ascii="Times New Roman" w:hAnsi="Times New Roman"/>
          <w:sz w:val="24"/>
          <w:szCs w:val="24"/>
        </w:rPr>
        <w:t xml:space="preserve">   (не) </w:t>
      </w:r>
      <w:r w:rsidRPr="005A28C9">
        <w:rPr>
          <w:rFonts w:ascii="Times New Roman" w:hAnsi="Times New Roman"/>
          <w:sz w:val="24"/>
          <w:szCs w:val="24"/>
        </w:rPr>
        <w:t>предоставлен.</w:t>
      </w:r>
    </w:p>
    <w:p w14:paraId="4C706610" w14:textId="77777777" w:rsidR="00410B7D" w:rsidRPr="00556093" w:rsidRDefault="00410B7D" w:rsidP="00410B7D">
      <w:pPr>
        <w:pStyle w:val="ConsPlusNonformat"/>
        <w:widowControl/>
        <w:rPr>
          <w:rFonts w:ascii="Times New Roman" w:hAnsi="Times New Roman"/>
          <w:sz w:val="24"/>
          <w:szCs w:val="24"/>
          <w:u w:val="single"/>
        </w:rPr>
      </w:pPr>
      <w:r w:rsidRPr="00C30D97">
        <w:rPr>
          <w:rFonts w:ascii="Times New Roman" w:hAnsi="Times New Roman"/>
          <w:sz w:val="24"/>
          <w:szCs w:val="24"/>
        </w:rPr>
        <w:t>1</w:t>
      </w:r>
      <w:r>
        <w:rPr>
          <w:rFonts w:ascii="Times New Roman" w:hAnsi="Times New Roman"/>
          <w:sz w:val="24"/>
          <w:szCs w:val="24"/>
        </w:rPr>
        <w:t>3</w:t>
      </w:r>
      <w:r w:rsidRPr="00C30D97">
        <w:rPr>
          <w:rFonts w:ascii="Times New Roman" w:hAnsi="Times New Roman"/>
          <w:sz w:val="24"/>
          <w:szCs w:val="24"/>
        </w:rPr>
        <w:t xml:space="preserve">. </w:t>
      </w:r>
      <w:r w:rsidRPr="000743FA">
        <w:rPr>
          <w:rFonts w:ascii="Times New Roman" w:hAnsi="Times New Roman"/>
          <w:sz w:val="24"/>
          <w:szCs w:val="24"/>
        </w:rPr>
        <w:t xml:space="preserve">Контроль выполнения членами СРО плана организационных мероприятий по </w:t>
      </w:r>
      <w:proofErr w:type="gramStart"/>
      <w:r w:rsidRPr="000743FA">
        <w:rPr>
          <w:rFonts w:ascii="Times New Roman" w:hAnsi="Times New Roman"/>
          <w:sz w:val="24"/>
          <w:szCs w:val="24"/>
        </w:rPr>
        <w:t>внедрению  СТО</w:t>
      </w:r>
      <w:proofErr w:type="gramEnd"/>
      <w:r w:rsidRPr="000743FA">
        <w:rPr>
          <w:rFonts w:ascii="Times New Roman" w:hAnsi="Times New Roman"/>
          <w:sz w:val="24"/>
          <w:szCs w:val="24"/>
        </w:rPr>
        <w:t xml:space="preserve"> НОСТРОЙ. Приказа об утверждении и введении в действие перечня СТО НОСТРОЙ </w:t>
      </w:r>
      <w:r>
        <w:rPr>
          <w:rFonts w:ascii="Times New Roman" w:hAnsi="Times New Roman"/>
          <w:sz w:val="24"/>
          <w:szCs w:val="24"/>
        </w:rPr>
        <w:t>(</w:t>
      </w:r>
      <w:proofErr w:type="gramStart"/>
      <w:r w:rsidRPr="005A28C9">
        <w:rPr>
          <w:rFonts w:ascii="Times New Roman" w:hAnsi="Times New Roman"/>
          <w:sz w:val="24"/>
          <w:szCs w:val="24"/>
        </w:rPr>
        <w:t>не</w:t>
      </w:r>
      <w:r>
        <w:rPr>
          <w:rFonts w:ascii="Times New Roman" w:hAnsi="Times New Roman"/>
          <w:sz w:val="24"/>
          <w:szCs w:val="24"/>
        </w:rPr>
        <w:t>)</w:t>
      </w:r>
      <w:r w:rsidRPr="005A28C9">
        <w:rPr>
          <w:rFonts w:ascii="Times New Roman" w:hAnsi="Times New Roman"/>
          <w:sz w:val="24"/>
          <w:szCs w:val="24"/>
        </w:rPr>
        <w:t xml:space="preserve"> </w:t>
      </w:r>
      <w:r w:rsidRPr="000743FA">
        <w:rPr>
          <w:rFonts w:ascii="Times New Roman" w:hAnsi="Times New Roman"/>
          <w:sz w:val="24"/>
          <w:szCs w:val="24"/>
        </w:rPr>
        <w:t xml:space="preserve">  </w:t>
      </w:r>
      <w:proofErr w:type="gramEnd"/>
      <w:r w:rsidRPr="000743FA">
        <w:rPr>
          <w:rFonts w:ascii="Times New Roman" w:hAnsi="Times New Roman"/>
          <w:sz w:val="24"/>
          <w:szCs w:val="24"/>
        </w:rPr>
        <w:t xml:space="preserve">  представлен</w:t>
      </w:r>
      <w:r>
        <w:rPr>
          <w:rFonts w:ascii="Times New Roman" w:hAnsi="Times New Roman"/>
          <w:sz w:val="24"/>
          <w:szCs w:val="24"/>
        </w:rPr>
        <w:t xml:space="preserve">. </w:t>
      </w:r>
      <w:r w:rsidRPr="000743FA">
        <w:rPr>
          <w:rFonts w:ascii="Times New Roman" w:hAnsi="Times New Roman"/>
          <w:sz w:val="24"/>
          <w:szCs w:val="24"/>
        </w:rPr>
        <w:t xml:space="preserve">Перечень по видам работ </w:t>
      </w:r>
      <w:r>
        <w:rPr>
          <w:rFonts w:ascii="Times New Roman" w:hAnsi="Times New Roman"/>
          <w:sz w:val="24"/>
          <w:szCs w:val="24"/>
        </w:rPr>
        <w:t>(</w:t>
      </w:r>
      <w:r w:rsidRPr="005A28C9">
        <w:rPr>
          <w:rFonts w:ascii="Times New Roman" w:hAnsi="Times New Roman"/>
          <w:sz w:val="24"/>
          <w:szCs w:val="24"/>
        </w:rPr>
        <w:t>не</w:t>
      </w:r>
      <w:r>
        <w:rPr>
          <w:rFonts w:ascii="Times New Roman" w:hAnsi="Times New Roman"/>
          <w:sz w:val="24"/>
          <w:szCs w:val="24"/>
        </w:rPr>
        <w:t>)</w:t>
      </w:r>
      <w:r w:rsidRPr="000743FA">
        <w:rPr>
          <w:rFonts w:ascii="Times New Roman" w:hAnsi="Times New Roman"/>
          <w:sz w:val="24"/>
          <w:szCs w:val="24"/>
        </w:rPr>
        <w:t xml:space="preserve"> представлен.</w:t>
      </w:r>
    </w:p>
    <w:p w14:paraId="0F0862A2" w14:textId="77777777" w:rsidR="00410B7D" w:rsidRDefault="00410B7D" w:rsidP="00410B7D">
      <w:pPr>
        <w:spacing w:after="20" w:line="240" w:lineRule="auto"/>
        <w:rPr>
          <w:sz w:val="24"/>
          <w:szCs w:val="24"/>
        </w:rPr>
      </w:pPr>
    </w:p>
    <w:p w14:paraId="4FBCAD21" w14:textId="77777777" w:rsidR="00410B7D" w:rsidRPr="009E08FC" w:rsidRDefault="00410B7D" w:rsidP="00410B7D">
      <w:pPr>
        <w:spacing w:after="20" w:line="240" w:lineRule="auto"/>
        <w:rPr>
          <w:rFonts w:ascii="Times New Roman" w:hAnsi="Times New Roman"/>
          <w:sz w:val="24"/>
          <w:szCs w:val="24"/>
        </w:rPr>
      </w:pPr>
      <w:r w:rsidRPr="009E08FC">
        <w:rPr>
          <w:sz w:val="24"/>
          <w:szCs w:val="24"/>
        </w:rPr>
        <w:t xml:space="preserve"> </w:t>
      </w:r>
      <w:r w:rsidRPr="009E08FC">
        <w:rPr>
          <w:rFonts w:ascii="Times New Roman" w:hAnsi="Times New Roman"/>
          <w:sz w:val="24"/>
          <w:szCs w:val="24"/>
        </w:rPr>
        <w:t>Соответствие выполняемых работ требованиям стандартов СТО НОСТРОЙ</w:t>
      </w:r>
      <w:r>
        <w:rPr>
          <w:rFonts w:ascii="Times New Roman" w:hAnsi="Times New Roman"/>
          <w:sz w:val="24"/>
          <w:szCs w:val="24"/>
        </w:rPr>
        <w:t>:</w:t>
      </w:r>
    </w:p>
    <w:bookmarkEnd w:id="39"/>
    <w:p w14:paraId="144AA162" w14:textId="77777777" w:rsidR="00410B7D" w:rsidRPr="009E08FC" w:rsidRDefault="00410B7D" w:rsidP="00410B7D">
      <w:pPr>
        <w:spacing w:after="20" w:line="240" w:lineRule="auto"/>
        <w:ind w:firstLine="708"/>
        <w:rPr>
          <w:rFonts w:ascii="Times New Roman" w:hAnsi="Times New Roman"/>
          <w:sz w:val="24"/>
          <w:szCs w:val="24"/>
        </w:rPr>
      </w:pPr>
    </w:p>
    <w:p w14:paraId="0E1DF0A4" w14:textId="77777777" w:rsidR="00410B7D" w:rsidRPr="009E08FC" w:rsidRDefault="00410B7D" w:rsidP="00410B7D">
      <w:pPr>
        <w:rPr>
          <w:rFonts w:ascii="Times New Roman" w:hAnsi="Times New Roman"/>
          <w:b/>
          <w:sz w:val="24"/>
          <w:szCs w:val="24"/>
        </w:rPr>
      </w:pPr>
      <w:r>
        <w:rPr>
          <w:rFonts w:ascii="Times New Roman" w:hAnsi="Times New Roman"/>
          <w:b/>
          <w:sz w:val="24"/>
          <w:szCs w:val="24"/>
        </w:rPr>
        <w:lastRenderedPageBreak/>
        <w:t xml:space="preserve"> 13.1. </w:t>
      </w:r>
      <w:proofErr w:type="gramStart"/>
      <w:r w:rsidRPr="009E08FC">
        <w:rPr>
          <w:rFonts w:ascii="Times New Roman" w:hAnsi="Times New Roman"/>
          <w:b/>
          <w:sz w:val="24"/>
          <w:szCs w:val="24"/>
        </w:rPr>
        <w:t>Строительный  контроль</w:t>
      </w:r>
      <w:proofErr w:type="gramEnd"/>
      <w:r w:rsidRPr="009E08FC">
        <w:rPr>
          <w:rFonts w:ascii="Times New Roman" w:hAnsi="Times New Roman"/>
          <w:b/>
          <w:sz w:val="24"/>
          <w:szCs w:val="24"/>
        </w:rPr>
        <w:t xml:space="preserve"> (по видам):</w:t>
      </w:r>
    </w:p>
    <w:p w14:paraId="2DA5745C" w14:textId="77777777" w:rsidR="00410B7D" w:rsidRPr="009E08FC" w:rsidRDefault="00410B7D" w:rsidP="00410B7D">
      <w:pPr>
        <w:rPr>
          <w:rFonts w:ascii="Times New Roman" w:hAnsi="Times New Roman"/>
          <w:sz w:val="24"/>
          <w:szCs w:val="24"/>
        </w:rPr>
      </w:pPr>
      <w:r w:rsidRPr="009E08FC">
        <w:rPr>
          <w:rFonts w:ascii="Times New Roman" w:hAnsi="Times New Roman"/>
          <w:sz w:val="24"/>
          <w:szCs w:val="24"/>
        </w:rPr>
        <w:t>*Строительный контроль проводится лицом, осуществляющим строительство в целях проверки соответствия выполняемых работ проектной документации, требованиям нормативных документов, технических регламентов.</w:t>
      </w:r>
    </w:p>
    <w:p w14:paraId="3F6DAA6A" w14:textId="77777777" w:rsidR="00410B7D" w:rsidRPr="009E08FC" w:rsidRDefault="00410B7D" w:rsidP="00410B7D">
      <w:pPr>
        <w:rPr>
          <w:rFonts w:ascii="Times New Roman" w:hAnsi="Times New Roman"/>
          <w:sz w:val="24"/>
          <w:szCs w:val="24"/>
        </w:rPr>
      </w:pPr>
      <w:r w:rsidRPr="009E08FC">
        <w:rPr>
          <w:rFonts w:ascii="Times New Roman" w:hAnsi="Times New Roman"/>
          <w:b/>
          <w:sz w:val="24"/>
          <w:szCs w:val="24"/>
        </w:rPr>
        <w:t>- входной контроль проектной документации</w:t>
      </w:r>
      <w:r>
        <w:rPr>
          <w:rFonts w:ascii="Times New Roman" w:hAnsi="Times New Roman"/>
          <w:b/>
          <w:sz w:val="24"/>
          <w:szCs w:val="24"/>
        </w:rPr>
        <w:t xml:space="preserve"> </w:t>
      </w:r>
      <w:bookmarkStart w:id="41" w:name="_Hlk168492013"/>
      <w:r>
        <w:rPr>
          <w:rFonts w:ascii="Times New Roman" w:hAnsi="Times New Roman"/>
          <w:b/>
          <w:sz w:val="24"/>
          <w:szCs w:val="24"/>
        </w:rPr>
        <w:t>____</w:t>
      </w:r>
      <w:r>
        <w:rPr>
          <w:rFonts w:ascii="Times New Roman" w:hAnsi="Times New Roman"/>
          <w:sz w:val="24"/>
          <w:szCs w:val="24"/>
          <w:u w:val="single"/>
        </w:rPr>
        <w:t xml:space="preserve"> ___</w:t>
      </w:r>
      <w:bookmarkEnd w:id="41"/>
    </w:p>
    <w:p w14:paraId="6D2F78CD" w14:textId="77777777" w:rsidR="00410B7D" w:rsidRPr="009E08FC" w:rsidRDefault="00410B7D" w:rsidP="00410B7D">
      <w:pPr>
        <w:rPr>
          <w:rFonts w:ascii="Times New Roman" w:hAnsi="Times New Roman"/>
          <w:i/>
          <w:sz w:val="24"/>
          <w:szCs w:val="24"/>
        </w:rPr>
      </w:pPr>
      <w:r w:rsidRPr="009E08FC">
        <w:rPr>
          <w:rFonts w:ascii="Times New Roman" w:hAnsi="Times New Roman"/>
          <w:i/>
          <w:sz w:val="24"/>
          <w:szCs w:val="24"/>
        </w:rPr>
        <w:t>Предоставить проектную, рабочую документацию по объекту с отметкой о входном контроле заказчика, генподрядчика, подрядчика (каждый на своем уровне – штамп «в производство работ» с подписью ответственного), предоставить журнал входного контроля проектной документации (принятый к исполнению Положением о системе контроля качества), приказ о назначении ответственного лица;</w:t>
      </w:r>
    </w:p>
    <w:p w14:paraId="513A3793" w14:textId="77777777" w:rsidR="00410B7D" w:rsidRPr="009E08FC" w:rsidRDefault="00410B7D" w:rsidP="00410B7D">
      <w:pPr>
        <w:rPr>
          <w:rFonts w:ascii="Times New Roman" w:hAnsi="Times New Roman"/>
          <w:sz w:val="24"/>
          <w:szCs w:val="24"/>
        </w:rPr>
      </w:pPr>
      <w:r w:rsidRPr="009E08FC">
        <w:rPr>
          <w:rFonts w:ascii="Times New Roman" w:hAnsi="Times New Roman"/>
          <w:b/>
          <w:sz w:val="24"/>
          <w:szCs w:val="24"/>
        </w:rPr>
        <w:t>- входной контроль применяемых материалов, изделий</w:t>
      </w:r>
      <w:r>
        <w:rPr>
          <w:rFonts w:ascii="Times New Roman" w:hAnsi="Times New Roman"/>
          <w:b/>
          <w:sz w:val="24"/>
          <w:szCs w:val="24"/>
        </w:rPr>
        <w:t xml:space="preserve"> </w:t>
      </w:r>
      <w:bookmarkStart w:id="42" w:name="_Hlk168492083"/>
      <w:r>
        <w:rPr>
          <w:rFonts w:ascii="Times New Roman" w:hAnsi="Times New Roman"/>
          <w:b/>
          <w:sz w:val="24"/>
          <w:szCs w:val="24"/>
        </w:rPr>
        <w:t>____</w:t>
      </w:r>
      <w:r>
        <w:rPr>
          <w:rFonts w:ascii="Times New Roman" w:hAnsi="Times New Roman"/>
          <w:bCs/>
          <w:sz w:val="24"/>
          <w:szCs w:val="24"/>
          <w:u w:val="single"/>
        </w:rPr>
        <w:t xml:space="preserve"> ___</w:t>
      </w:r>
      <w:bookmarkEnd w:id="42"/>
    </w:p>
    <w:p w14:paraId="4172D9D8" w14:textId="77777777" w:rsidR="00410B7D" w:rsidRPr="009E08FC" w:rsidRDefault="00410B7D" w:rsidP="00410B7D">
      <w:pPr>
        <w:rPr>
          <w:rFonts w:ascii="Times New Roman" w:hAnsi="Times New Roman"/>
          <w:i/>
          <w:sz w:val="24"/>
          <w:szCs w:val="24"/>
        </w:rPr>
      </w:pPr>
      <w:r w:rsidRPr="009E08FC">
        <w:rPr>
          <w:rFonts w:ascii="Times New Roman" w:hAnsi="Times New Roman"/>
          <w:i/>
          <w:sz w:val="24"/>
          <w:szCs w:val="24"/>
        </w:rPr>
        <w:t>Предоставить журнал входного контроля материалов и изделий (требования к заполнению по ГОСТ 24297-87</w:t>
      </w:r>
      <w:proofErr w:type="gramStart"/>
      <w:r w:rsidRPr="009E08FC">
        <w:rPr>
          <w:rFonts w:ascii="Times New Roman" w:hAnsi="Times New Roman"/>
          <w:i/>
          <w:sz w:val="24"/>
          <w:szCs w:val="24"/>
        </w:rPr>
        <w:t>)  принятый</w:t>
      </w:r>
      <w:proofErr w:type="gramEnd"/>
      <w:r w:rsidRPr="009E08FC">
        <w:rPr>
          <w:rFonts w:ascii="Times New Roman" w:hAnsi="Times New Roman"/>
          <w:i/>
          <w:sz w:val="24"/>
          <w:szCs w:val="24"/>
        </w:rPr>
        <w:t xml:space="preserve"> к исполнению Положением о системе контроля качества, приказ о назначении ответственного лица;</w:t>
      </w:r>
    </w:p>
    <w:p w14:paraId="4512030D" w14:textId="77777777" w:rsidR="00410B7D" w:rsidRPr="009E08FC" w:rsidRDefault="00410B7D" w:rsidP="00410B7D">
      <w:pPr>
        <w:rPr>
          <w:rFonts w:ascii="Times New Roman" w:hAnsi="Times New Roman"/>
          <w:sz w:val="24"/>
          <w:szCs w:val="24"/>
        </w:rPr>
      </w:pPr>
      <w:r w:rsidRPr="009E08FC">
        <w:rPr>
          <w:rFonts w:ascii="Times New Roman" w:hAnsi="Times New Roman"/>
          <w:b/>
          <w:sz w:val="24"/>
          <w:szCs w:val="24"/>
        </w:rPr>
        <w:t>- операционный контроль по выполняемым работам</w:t>
      </w:r>
      <w:r>
        <w:rPr>
          <w:rFonts w:ascii="Times New Roman" w:hAnsi="Times New Roman"/>
          <w:b/>
          <w:sz w:val="24"/>
          <w:szCs w:val="24"/>
        </w:rPr>
        <w:t xml:space="preserve"> ____</w:t>
      </w:r>
      <w:r>
        <w:rPr>
          <w:rFonts w:ascii="Times New Roman" w:hAnsi="Times New Roman"/>
          <w:bCs/>
          <w:sz w:val="24"/>
          <w:szCs w:val="24"/>
          <w:u w:val="single"/>
        </w:rPr>
        <w:t xml:space="preserve"> ___</w:t>
      </w:r>
    </w:p>
    <w:p w14:paraId="5F0BF265" w14:textId="77777777" w:rsidR="00410B7D" w:rsidRPr="009E08FC" w:rsidRDefault="00410B7D" w:rsidP="00410B7D">
      <w:pPr>
        <w:rPr>
          <w:rFonts w:ascii="Times New Roman" w:hAnsi="Times New Roman"/>
          <w:i/>
          <w:sz w:val="24"/>
          <w:szCs w:val="24"/>
        </w:rPr>
      </w:pPr>
      <w:r w:rsidRPr="009E08FC">
        <w:rPr>
          <w:rFonts w:ascii="Times New Roman" w:hAnsi="Times New Roman"/>
          <w:i/>
          <w:sz w:val="24"/>
          <w:szCs w:val="24"/>
        </w:rPr>
        <w:t xml:space="preserve">Предоставить СОКК и документирование (форму записей) результатов операционного контроля качества, т.е. листы (карты) операционного контроля качества или записи (отметки) в журнале производства работ, </w:t>
      </w:r>
      <w:proofErr w:type="gramStart"/>
      <w:r w:rsidRPr="009E08FC">
        <w:rPr>
          <w:rFonts w:ascii="Times New Roman" w:hAnsi="Times New Roman"/>
          <w:i/>
          <w:sz w:val="24"/>
          <w:szCs w:val="24"/>
        </w:rPr>
        <w:t>предусмотренные  Положением</w:t>
      </w:r>
      <w:proofErr w:type="gramEnd"/>
      <w:r w:rsidRPr="009E08FC">
        <w:rPr>
          <w:rFonts w:ascii="Times New Roman" w:hAnsi="Times New Roman"/>
          <w:i/>
          <w:sz w:val="24"/>
          <w:szCs w:val="24"/>
        </w:rPr>
        <w:t xml:space="preserve"> о системе контроля качества, приказы о назначении ответственных лиц;</w:t>
      </w:r>
    </w:p>
    <w:p w14:paraId="685F0360" w14:textId="77777777" w:rsidR="00410B7D" w:rsidRPr="009E08FC" w:rsidRDefault="00410B7D" w:rsidP="00410B7D">
      <w:pPr>
        <w:rPr>
          <w:rFonts w:ascii="Times New Roman" w:hAnsi="Times New Roman"/>
          <w:sz w:val="24"/>
          <w:szCs w:val="24"/>
        </w:rPr>
      </w:pPr>
      <w:r w:rsidRPr="009E08FC">
        <w:rPr>
          <w:rFonts w:ascii="Times New Roman" w:hAnsi="Times New Roman"/>
          <w:b/>
          <w:sz w:val="24"/>
          <w:szCs w:val="24"/>
        </w:rPr>
        <w:t>- геодезический контроль за выполняемыми работами</w:t>
      </w:r>
      <w:r>
        <w:rPr>
          <w:rFonts w:ascii="Times New Roman" w:hAnsi="Times New Roman"/>
          <w:b/>
          <w:sz w:val="24"/>
          <w:szCs w:val="24"/>
        </w:rPr>
        <w:t xml:space="preserve"> </w:t>
      </w:r>
      <w:bookmarkStart w:id="43" w:name="_Hlk168492124"/>
      <w:r>
        <w:rPr>
          <w:rFonts w:ascii="Times New Roman" w:hAnsi="Times New Roman"/>
          <w:b/>
          <w:sz w:val="24"/>
          <w:szCs w:val="24"/>
        </w:rPr>
        <w:t>____</w:t>
      </w:r>
      <w:r>
        <w:rPr>
          <w:rFonts w:ascii="Times New Roman" w:hAnsi="Times New Roman"/>
          <w:bCs/>
          <w:sz w:val="24"/>
          <w:szCs w:val="24"/>
          <w:u w:val="single"/>
        </w:rPr>
        <w:t xml:space="preserve"> ___</w:t>
      </w:r>
      <w:bookmarkEnd w:id="43"/>
    </w:p>
    <w:p w14:paraId="20116F4A" w14:textId="77777777" w:rsidR="00410B7D" w:rsidRPr="009E08FC" w:rsidRDefault="00410B7D" w:rsidP="00410B7D">
      <w:pPr>
        <w:rPr>
          <w:rFonts w:ascii="Times New Roman" w:hAnsi="Times New Roman"/>
          <w:sz w:val="24"/>
          <w:szCs w:val="24"/>
        </w:rPr>
      </w:pPr>
      <w:r w:rsidRPr="009E08FC">
        <w:rPr>
          <w:rFonts w:ascii="Times New Roman" w:hAnsi="Times New Roman"/>
          <w:i/>
          <w:sz w:val="24"/>
          <w:szCs w:val="24"/>
        </w:rPr>
        <w:t xml:space="preserve">Предоставить документы на основании чего и как проводиться контроль, а также документирование (форму </w:t>
      </w:r>
      <w:proofErr w:type="gramStart"/>
      <w:r w:rsidRPr="009E08FC">
        <w:rPr>
          <w:rFonts w:ascii="Times New Roman" w:hAnsi="Times New Roman"/>
          <w:i/>
          <w:sz w:val="24"/>
          <w:szCs w:val="24"/>
        </w:rPr>
        <w:t>записей)  геодезических</w:t>
      </w:r>
      <w:proofErr w:type="gramEnd"/>
      <w:r w:rsidRPr="009E08FC">
        <w:rPr>
          <w:rFonts w:ascii="Times New Roman" w:hAnsi="Times New Roman"/>
          <w:i/>
          <w:sz w:val="24"/>
          <w:szCs w:val="24"/>
        </w:rPr>
        <w:t xml:space="preserve"> работ в специальном журнале или разделе в общем журнале или в разделе 3 и 6 общего журнала,</w:t>
      </w:r>
      <w:r w:rsidRPr="009E08FC">
        <w:rPr>
          <w:rFonts w:ascii="Times New Roman" w:hAnsi="Times New Roman"/>
          <w:sz w:val="24"/>
          <w:szCs w:val="24"/>
        </w:rPr>
        <w:t xml:space="preserve"> </w:t>
      </w:r>
      <w:r w:rsidRPr="009E08FC">
        <w:rPr>
          <w:rFonts w:ascii="Times New Roman" w:hAnsi="Times New Roman"/>
          <w:i/>
          <w:sz w:val="24"/>
          <w:szCs w:val="24"/>
        </w:rPr>
        <w:t>приказ о назначении ответственного лица</w:t>
      </w:r>
      <w:r w:rsidRPr="009E08FC">
        <w:rPr>
          <w:rFonts w:ascii="Times New Roman" w:hAnsi="Times New Roman"/>
          <w:sz w:val="24"/>
          <w:szCs w:val="24"/>
        </w:rPr>
        <w:t>;</w:t>
      </w:r>
      <w:r w:rsidRPr="009E08FC">
        <w:rPr>
          <w:rFonts w:ascii="Times New Roman" w:hAnsi="Times New Roman"/>
          <w:i/>
          <w:sz w:val="24"/>
          <w:szCs w:val="24"/>
        </w:rPr>
        <w:t xml:space="preserve">   </w:t>
      </w:r>
    </w:p>
    <w:p w14:paraId="57E7358F" w14:textId="77777777" w:rsidR="00410B7D" w:rsidRPr="009E08FC" w:rsidRDefault="00410B7D" w:rsidP="00410B7D">
      <w:pPr>
        <w:rPr>
          <w:rFonts w:ascii="Times New Roman" w:hAnsi="Times New Roman"/>
          <w:b/>
          <w:sz w:val="24"/>
          <w:szCs w:val="24"/>
        </w:rPr>
      </w:pPr>
      <w:r w:rsidRPr="009E08FC">
        <w:rPr>
          <w:rFonts w:ascii="Times New Roman" w:hAnsi="Times New Roman"/>
          <w:b/>
          <w:sz w:val="24"/>
          <w:szCs w:val="24"/>
        </w:rPr>
        <w:t>- лабораторный контроль применяемых материалов и видов работ</w:t>
      </w:r>
      <w:r>
        <w:rPr>
          <w:rFonts w:ascii="Times New Roman" w:hAnsi="Times New Roman"/>
          <w:b/>
          <w:sz w:val="24"/>
          <w:szCs w:val="24"/>
        </w:rPr>
        <w:t xml:space="preserve"> _</w:t>
      </w:r>
      <w:r>
        <w:rPr>
          <w:rFonts w:ascii="Times New Roman" w:hAnsi="Times New Roman"/>
          <w:bCs/>
          <w:sz w:val="24"/>
          <w:szCs w:val="24"/>
          <w:u w:val="single"/>
        </w:rPr>
        <w:t xml:space="preserve"> ___</w:t>
      </w:r>
    </w:p>
    <w:p w14:paraId="5BFE9A52" w14:textId="77777777" w:rsidR="00410B7D" w:rsidRPr="009E08FC" w:rsidRDefault="00410B7D" w:rsidP="00410B7D">
      <w:pPr>
        <w:rPr>
          <w:rFonts w:ascii="Times New Roman" w:hAnsi="Times New Roman"/>
          <w:b/>
          <w:sz w:val="24"/>
          <w:szCs w:val="24"/>
        </w:rPr>
      </w:pPr>
      <w:r w:rsidRPr="009E08FC">
        <w:rPr>
          <w:rFonts w:ascii="Times New Roman" w:hAnsi="Times New Roman"/>
          <w:i/>
          <w:sz w:val="24"/>
          <w:szCs w:val="24"/>
        </w:rPr>
        <w:t xml:space="preserve">Предоставить документы на основании чего и как проводиться контроль. Предоставить договора со </w:t>
      </w:r>
      <w:proofErr w:type="spellStart"/>
      <w:r w:rsidRPr="009E08FC">
        <w:rPr>
          <w:rFonts w:ascii="Times New Roman" w:hAnsi="Times New Roman"/>
          <w:i/>
          <w:sz w:val="24"/>
          <w:szCs w:val="24"/>
        </w:rPr>
        <w:t>стройлабораториями</w:t>
      </w:r>
      <w:proofErr w:type="spellEnd"/>
      <w:r w:rsidRPr="009E08FC">
        <w:rPr>
          <w:rFonts w:ascii="Times New Roman" w:hAnsi="Times New Roman"/>
          <w:i/>
          <w:sz w:val="24"/>
          <w:szCs w:val="24"/>
        </w:rPr>
        <w:t xml:space="preserve"> с аккредитацией и документы по результатам испытаний образцов по объекту, приказ о назначении ответственного лица</w:t>
      </w:r>
      <w:r w:rsidRPr="009E08FC">
        <w:rPr>
          <w:rFonts w:ascii="Times New Roman" w:hAnsi="Times New Roman"/>
          <w:sz w:val="24"/>
          <w:szCs w:val="24"/>
        </w:rPr>
        <w:t>.</w:t>
      </w:r>
      <w:r w:rsidRPr="009E08FC">
        <w:rPr>
          <w:rFonts w:ascii="Times New Roman" w:hAnsi="Times New Roman"/>
          <w:i/>
          <w:sz w:val="24"/>
          <w:szCs w:val="24"/>
        </w:rPr>
        <w:t xml:space="preserve">   </w:t>
      </w:r>
    </w:p>
    <w:p w14:paraId="517320CB" w14:textId="77777777" w:rsidR="00410B7D" w:rsidRPr="009E08FC" w:rsidRDefault="00410B7D" w:rsidP="00410B7D">
      <w:pPr>
        <w:rPr>
          <w:rFonts w:ascii="Times New Roman" w:hAnsi="Times New Roman"/>
          <w:sz w:val="24"/>
          <w:szCs w:val="24"/>
        </w:rPr>
      </w:pPr>
      <w:r w:rsidRPr="009E08FC">
        <w:rPr>
          <w:rFonts w:ascii="Times New Roman" w:hAnsi="Times New Roman"/>
          <w:b/>
          <w:sz w:val="24"/>
          <w:szCs w:val="24"/>
        </w:rPr>
        <w:t>- приемочный контроль выполненных работ</w:t>
      </w:r>
      <w:r>
        <w:rPr>
          <w:rFonts w:ascii="Times New Roman" w:hAnsi="Times New Roman"/>
          <w:b/>
          <w:sz w:val="24"/>
          <w:szCs w:val="24"/>
        </w:rPr>
        <w:t xml:space="preserve"> </w:t>
      </w:r>
      <w:bookmarkStart w:id="44" w:name="_Hlk168492245"/>
      <w:r>
        <w:rPr>
          <w:rFonts w:ascii="Times New Roman" w:hAnsi="Times New Roman"/>
          <w:b/>
          <w:sz w:val="24"/>
          <w:szCs w:val="24"/>
        </w:rPr>
        <w:t>_____</w:t>
      </w:r>
      <w:r>
        <w:rPr>
          <w:rFonts w:ascii="Times New Roman" w:hAnsi="Times New Roman"/>
          <w:bCs/>
          <w:sz w:val="24"/>
          <w:szCs w:val="24"/>
          <w:u w:val="single"/>
        </w:rPr>
        <w:t xml:space="preserve"> ___</w:t>
      </w:r>
      <w:bookmarkEnd w:id="44"/>
    </w:p>
    <w:p w14:paraId="48BDDFE4" w14:textId="77777777" w:rsidR="00410B7D" w:rsidRPr="009E08FC" w:rsidRDefault="00410B7D" w:rsidP="00410B7D">
      <w:pPr>
        <w:rPr>
          <w:rFonts w:ascii="Times New Roman" w:hAnsi="Times New Roman"/>
          <w:i/>
          <w:sz w:val="24"/>
          <w:szCs w:val="24"/>
        </w:rPr>
      </w:pPr>
      <w:r w:rsidRPr="009E08FC">
        <w:rPr>
          <w:rFonts w:ascii="Times New Roman" w:hAnsi="Times New Roman"/>
          <w:i/>
          <w:sz w:val="24"/>
          <w:szCs w:val="24"/>
        </w:rPr>
        <w:t xml:space="preserve">Предоставить документы по приемке выполненных работ по объекту, предусмотренные проектной, </w:t>
      </w:r>
      <w:proofErr w:type="gramStart"/>
      <w:r w:rsidRPr="009E08FC">
        <w:rPr>
          <w:rFonts w:ascii="Times New Roman" w:hAnsi="Times New Roman"/>
          <w:i/>
          <w:sz w:val="24"/>
          <w:szCs w:val="24"/>
        </w:rPr>
        <w:t>рабочей  документацией</w:t>
      </w:r>
      <w:proofErr w:type="gramEnd"/>
      <w:r w:rsidRPr="009E08FC">
        <w:rPr>
          <w:rFonts w:ascii="Times New Roman" w:hAnsi="Times New Roman"/>
          <w:i/>
          <w:sz w:val="24"/>
          <w:szCs w:val="24"/>
        </w:rPr>
        <w:t>, требованиями нормативных документов и технических регламентов (акты, исполнительные схемы, результаты испытаний и др.), приказы о назначении ответственных лиц.</w:t>
      </w:r>
    </w:p>
    <w:p w14:paraId="374306FE" w14:textId="77777777" w:rsidR="00410B7D" w:rsidRPr="009E08FC" w:rsidRDefault="00410B7D" w:rsidP="00410B7D">
      <w:pPr>
        <w:rPr>
          <w:rFonts w:ascii="Times New Roman" w:hAnsi="Times New Roman"/>
          <w:b/>
          <w:sz w:val="24"/>
          <w:szCs w:val="24"/>
        </w:rPr>
      </w:pPr>
      <w:r w:rsidRPr="009E08FC">
        <w:rPr>
          <w:rFonts w:ascii="Times New Roman" w:hAnsi="Times New Roman"/>
          <w:b/>
          <w:sz w:val="24"/>
          <w:szCs w:val="24"/>
        </w:rPr>
        <w:t>1</w:t>
      </w:r>
      <w:r>
        <w:rPr>
          <w:rFonts w:ascii="Times New Roman" w:hAnsi="Times New Roman"/>
          <w:b/>
          <w:sz w:val="24"/>
          <w:szCs w:val="24"/>
        </w:rPr>
        <w:t>3</w:t>
      </w:r>
      <w:r w:rsidRPr="009E08FC">
        <w:rPr>
          <w:rFonts w:ascii="Times New Roman" w:hAnsi="Times New Roman"/>
          <w:b/>
          <w:sz w:val="24"/>
          <w:szCs w:val="24"/>
        </w:rPr>
        <w:t>.2.</w:t>
      </w:r>
      <w:r w:rsidRPr="009E08FC">
        <w:rPr>
          <w:rFonts w:ascii="Times New Roman" w:hAnsi="Times New Roman"/>
          <w:sz w:val="24"/>
          <w:szCs w:val="24"/>
        </w:rPr>
        <w:t xml:space="preserve"> </w:t>
      </w:r>
      <w:r w:rsidRPr="009E08FC">
        <w:rPr>
          <w:rFonts w:ascii="Times New Roman" w:hAnsi="Times New Roman"/>
          <w:b/>
          <w:sz w:val="24"/>
          <w:szCs w:val="24"/>
        </w:rPr>
        <w:t>Нормативная документация системы контроля качества</w:t>
      </w:r>
      <w:r w:rsidRPr="009E08FC">
        <w:rPr>
          <w:rFonts w:ascii="Times New Roman" w:hAnsi="Times New Roman"/>
          <w:sz w:val="24"/>
          <w:szCs w:val="24"/>
        </w:rPr>
        <w:t xml:space="preserve"> </w:t>
      </w:r>
      <w:r w:rsidRPr="009E08FC">
        <w:rPr>
          <w:rFonts w:ascii="Times New Roman" w:hAnsi="Times New Roman"/>
          <w:b/>
          <w:sz w:val="24"/>
          <w:szCs w:val="24"/>
        </w:rPr>
        <w:t xml:space="preserve">и исполнительная </w:t>
      </w:r>
      <w:proofErr w:type="gramStart"/>
      <w:r w:rsidRPr="009E08FC">
        <w:rPr>
          <w:rFonts w:ascii="Times New Roman" w:hAnsi="Times New Roman"/>
          <w:b/>
          <w:sz w:val="24"/>
          <w:szCs w:val="24"/>
        </w:rPr>
        <w:t xml:space="preserve">документация </w:t>
      </w:r>
      <w:r w:rsidRPr="009E08FC">
        <w:rPr>
          <w:rFonts w:ascii="Times New Roman" w:hAnsi="Times New Roman"/>
          <w:sz w:val="24"/>
          <w:szCs w:val="24"/>
        </w:rPr>
        <w:t xml:space="preserve"> </w:t>
      </w:r>
      <w:r w:rsidRPr="009E08FC">
        <w:rPr>
          <w:rFonts w:ascii="Times New Roman" w:hAnsi="Times New Roman"/>
          <w:b/>
          <w:sz w:val="24"/>
          <w:szCs w:val="24"/>
        </w:rPr>
        <w:t>в</w:t>
      </w:r>
      <w:proofErr w:type="gramEnd"/>
      <w:r w:rsidRPr="009E08FC">
        <w:rPr>
          <w:rFonts w:ascii="Times New Roman" w:hAnsi="Times New Roman"/>
          <w:b/>
          <w:sz w:val="24"/>
          <w:szCs w:val="24"/>
        </w:rPr>
        <w:t xml:space="preserve"> строительстве: </w:t>
      </w:r>
    </w:p>
    <w:p w14:paraId="21701DF6" w14:textId="77777777" w:rsidR="00410B7D" w:rsidRPr="009E08FC" w:rsidRDefault="00410B7D" w:rsidP="00410B7D">
      <w:pPr>
        <w:rPr>
          <w:rFonts w:ascii="Times New Roman" w:hAnsi="Times New Roman"/>
          <w:sz w:val="24"/>
          <w:szCs w:val="24"/>
        </w:rPr>
      </w:pPr>
      <w:r w:rsidRPr="009E08FC">
        <w:rPr>
          <w:rFonts w:ascii="Times New Roman" w:hAnsi="Times New Roman"/>
          <w:sz w:val="24"/>
          <w:szCs w:val="24"/>
        </w:rPr>
        <w:t xml:space="preserve">- </w:t>
      </w:r>
      <w:r w:rsidRPr="009E08FC">
        <w:rPr>
          <w:rFonts w:ascii="Times New Roman" w:hAnsi="Times New Roman"/>
          <w:b/>
          <w:sz w:val="24"/>
          <w:szCs w:val="24"/>
        </w:rPr>
        <w:t xml:space="preserve">наличие проектной, организационно- технологической </w:t>
      </w:r>
      <w:proofErr w:type="gramStart"/>
      <w:r w:rsidRPr="009E08FC">
        <w:rPr>
          <w:rFonts w:ascii="Times New Roman" w:hAnsi="Times New Roman"/>
          <w:b/>
          <w:sz w:val="24"/>
          <w:szCs w:val="24"/>
        </w:rPr>
        <w:t xml:space="preserve">документации </w:t>
      </w:r>
      <w:r>
        <w:rPr>
          <w:rFonts w:ascii="Times New Roman" w:hAnsi="Times New Roman"/>
          <w:sz w:val="24"/>
          <w:szCs w:val="24"/>
        </w:rPr>
        <w:t xml:space="preserve"> </w:t>
      </w:r>
      <w:r>
        <w:rPr>
          <w:rFonts w:ascii="Times New Roman" w:hAnsi="Times New Roman"/>
          <w:b/>
          <w:sz w:val="24"/>
          <w:szCs w:val="24"/>
        </w:rPr>
        <w:t>_</w:t>
      </w:r>
      <w:proofErr w:type="gramEnd"/>
      <w:r>
        <w:rPr>
          <w:rFonts w:ascii="Times New Roman" w:hAnsi="Times New Roman"/>
          <w:b/>
          <w:sz w:val="24"/>
          <w:szCs w:val="24"/>
        </w:rPr>
        <w:t>____</w:t>
      </w:r>
      <w:r>
        <w:rPr>
          <w:rFonts w:ascii="Times New Roman" w:hAnsi="Times New Roman"/>
          <w:bCs/>
          <w:sz w:val="24"/>
          <w:szCs w:val="24"/>
          <w:u w:val="single"/>
        </w:rPr>
        <w:t xml:space="preserve"> ___</w:t>
      </w:r>
    </w:p>
    <w:p w14:paraId="653A181E" w14:textId="77777777" w:rsidR="00410B7D" w:rsidRPr="009E08FC" w:rsidRDefault="00410B7D" w:rsidP="00410B7D">
      <w:pPr>
        <w:rPr>
          <w:rFonts w:ascii="Times New Roman" w:hAnsi="Times New Roman"/>
          <w:sz w:val="24"/>
          <w:szCs w:val="24"/>
        </w:rPr>
      </w:pPr>
      <w:r w:rsidRPr="009E08FC">
        <w:rPr>
          <w:rFonts w:ascii="Times New Roman" w:hAnsi="Times New Roman"/>
          <w:i/>
          <w:sz w:val="24"/>
          <w:szCs w:val="24"/>
        </w:rPr>
        <w:t>Предоставить: проекты по объекту строительства, в т.ч. ППР, ТТК и СОКК (технологическую документацию) с привязкой к объекту и с листом ознакомления.</w:t>
      </w:r>
    </w:p>
    <w:p w14:paraId="00BC281F" w14:textId="77777777" w:rsidR="00410B7D" w:rsidRPr="009E08FC" w:rsidRDefault="00410B7D" w:rsidP="00410B7D">
      <w:pPr>
        <w:rPr>
          <w:rFonts w:ascii="Times New Roman" w:hAnsi="Times New Roman"/>
          <w:sz w:val="24"/>
          <w:szCs w:val="24"/>
        </w:rPr>
      </w:pPr>
      <w:r w:rsidRPr="009E08FC">
        <w:rPr>
          <w:rFonts w:ascii="Times New Roman" w:hAnsi="Times New Roman"/>
          <w:sz w:val="24"/>
          <w:szCs w:val="24"/>
        </w:rPr>
        <w:t xml:space="preserve">- </w:t>
      </w:r>
      <w:r w:rsidRPr="009E08FC">
        <w:rPr>
          <w:rFonts w:ascii="Times New Roman" w:hAnsi="Times New Roman"/>
          <w:b/>
          <w:sz w:val="24"/>
          <w:szCs w:val="24"/>
        </w:rPr>
        <w:t>наличие и ведение исполнительной документации,</w:t>
      </w:r>
      <w:r w:rsidRPr="009E08FC">
        <w:rPr>
          <w:rFonts w:ascii="Times New Roman" w:hAnsi="Times New Roman"/>
          <w:sz w:val="24"/>
          <w:szCs w:val="24"/>
        </w:rPr>
        <w:t xml:space="preserve"> </w:t>
      </w:r>
      <w:r w:rsidRPr="009E08FC">
        <w:rPr>
          <w:rFonts w:ascii="Times New Roman" w:hAnsi="Times New Roman"/>
          <w:b/>
          <w:sz w:val="24"/>
          <w:szCs w:val="24"/>
        </w:rPr>
        <w:t xml:space="preserve">исполнение </w:t>
      </w:r>
      <w:proofErr w:type="gramStart"/>
      <w:r w:rsidRPr="009E08FC">
        <w:rPr>
          <w:rFonts w:ascii="Times New Roman" w:hAnsi="Times New Roman"/>
          <w:b/>
          <w:sz w:val="24"/>
          <w:szCs w:val="24"/>
        </w:rPr>
        <w:t>ч.4 ,</w:t>
      </w:r>
      <w:proofErr w:type="gramEnd"/>
      <w:r w:rsidRPr="009E08FC">
        <w:rPr>
          <w:rFonts w:ascii="Times New Roman" w:hAnsi="Times New Roman"/>
          <w:b/>
          <w:sz w:val="24"/>
          <w:szCs w:val="24"/>
        </w:rPr>
        <w:t xml:space="preserve">  ч.7 ст. 53 Градостроительного кодекса РФ, Приказ №344/ПР от 16.05.2023 г.</w:t>
      </w:r>
      <w:r>
        <w:rPr>
          <w:rFonts w:ascii="Times New Roman" w:hAnsi="Times New Roman"/>
          <w:sz w:val="24"/>
          <w:szCs w:val="24"/>
        </w:rPr>
        <w:t xml:space="preserve"> </w:t>
      </w:r>
      <w:r>
        <w:rPr>
          <w:rFonts w:ascii="Times New Roman" w:hAnsi="Times New Roman"/>
          <w:b/>
          <w:sz w:val="24"/>
          <w:szCs w:val="24"/>
        </w:rPr>
        <w:t>__</w:t>
      </w:r>
      <w:r>
        <w:rPr>
          <w:rFonts w:ascii="Times New Roman" w:hAnsi="Times New Roman"/>
          <w:bCs/>
          <w:sz w:val="24"/>
          <w:szCs w:val="24"/>
          <w:u w:val="single"/>
        </w:rPr>
        <w:t>___</w:t>
      </w:r>
    </w:p>
    <w:p w14:paraId="4D5BCBFB" w14:textId="77777777" w:rsidR="00410B7D" w:rsidRPr="009E08FC" w:rsidRDefault="00410B7D" w:rsidP="00410B7D">
      <w:pPr>
        <w:rPr>
          <w:rFonts w:ascii="Times New Roman" w:hAnsi="Times New Roman"/>
          <w:i/>
          <w:sz w:val="24"/>
          <w:szCs w:val="24"/>
        </w:rPr>
      </w:pPr>
      <w:r w:rsidRPr="009E08FC">
        <w:rPr>
          <w:rFonts w:ascii="Times New Roman" w:hAnsi="Times New Roman"/>
          <w:i/>
          <w:sz w:val="24"/>
          <w:szCs w:val="24"/>
        </w:rPr>
        <w:lastRenderedPageBreak/>
        <w:t xml:space="preserve">Предоставить журналы производства работ, акты, исполнительные схемы, результаты испытаний и др. документы, оформляемые по объекту (внедренные формы </w:t>
      </w:r>
      <w:proofErr w:type="gramStart"/>
      <w:r w:rsidRPr="009E08FC">
        <w:rPr>
          <w:rFonts w:ascii="Times New Roman" w:hAnsi="Times New Roman"/>
          <w:i/>
          <w:sz w:val="24"/>
          <w:szCs w:val="24"/>
        </w:rPr>
        <w:t>документов  в</w:t>
      </w:r>
      <w:proofErr w:type="gramEnd"/>
      <w:r w:rsidRPr="009E08FC">
        <w:rPr>
          <w:rFonts w:ascii="Times New Roman" w:hAnsi="Times New Roman"/>
          <w:i/>
          <w:sz w:val="24"/>
          <w:szCs w:val="24"/>
        </w:rPr>
        <w:t xml:space="preserve"> соответствие с РД…).</w:t>
      </w:r>
    </w:p>
    <w:p w14:paraId="55AD4828" w14:textId="77777777" w:rsidR="00410B7D" w:rsidRPr="009E08FC" w:rsidRDefault="00410B7D" w:rsidP="00410B7D">
      <w:pPr>
        <w:rPr>
          <w:rFonts w:ascii="Times New Roman" w:hAnsi="Times New Roman"/>
          <w:b/>
          <w:sz w:val="20"/>
          <w:szCs w:val="20"/>
        </w:rPr>
      </w:pPr>
      <w:r w:rsidRPr="009E08FC">
        <w:rPr>
          <w:rFonts w:ascii="Times New Roman" w:hAnsi="Times New Roman"/>
          <w:b/>
          <w:sz w:val="20"/>
          <w:szCs w:val="20"/>
        </w:rPr>
        <w:t>* Все виды контроля должны быть документированы в соответствующих формах исполнительной документации (в журналах  входного контроля, в журналах работ раздел 3, 5; в журналах (разделах) геодезических, бетонных работ и др., актами скрытых работ, актами приемки ответственных конструкций, исполнительными геодезическими схемами, картами операционного контроля  и др.).</w:t>
      </w:r>
    </w:p>
    <w:p w14:paraId="73B60204" w14:textId="77777777" w:rsidR="00410B7D" w:rsidRPr="009E08FC" w:rsidRDefault="00410B7D" w:rsidP="00410B7D">
      <w:pPr>
        <w:spacing w:after="20" w:line="240" w:lineRule="auto"/>
        <w:ind w:firstLine="708"/>
        <w:rPr>
          <w:rFonts w:ascii="Times New Roman" w:hAnsi="Times New Roman"/>
          <w:sz w:val="20"/>
          <w:szCs w:val="20"/>
        </w:rPr>
      </w:pPr>
      <w:r w:rsidRPr="009E08FC">
        <w:rPr>
          <w:rFonts w:ascii="Times New Roman" w:hAnsi="Times New Roman"/>
          <w:b/>
          <w:sz w:val="20"/>
          <w:szCs w:val="20"/>
        </w:rPr>
        <w:t xml:space="preserve"> * Выполнение работ должно вестись в соответствии с проектной документацией, требованиям технических регламентов, нормативных документов (СП, ГОСТ, стандартов СРО СТО НОСТРОЙ</w:t>
      </w:r>
    </w:p>
    <w:p w14:paraId="28784B57" w14:textId="77777777" w:rsidR="00410B7D" w:rsidRPr="009E08FC" w:rsidRDefault="00410B7D" w:rsidP="00410B7D">
      <w:pPr>
        <w:pStyle w:val="ConsPlusNonformat"/>
        <w:widowControl/>
        <w:rPr>
          <w:rFonts w:ascii="Times New Roman" w:hAnsi="Times New Roman" w:cs="Times New Roman"/>
          <w:sz w:val="24"/>
          <w:szCs w:val="24"/>
        </w:rPr>
      </w:pPr>
    </w:p>
    <w:p w14:paraId="29EF140F" w14:textId="77777777" w:rsidR="00410B7D" w:rsidRPr="009E08FC" w:rsidRDefault="00410B7D" w:rsidP="00410B7D">
      <w:pPr>
        <w:pStyle w:val="ConsPlusNonformat"/>
        <w:widowControl/>
        <w:rPr>
          <w:rFonts w:ascii="Times New Roman" w:hAnsi="Times New Roman" w:cs="Times New Roman"/>
          <w:sz w:val="24"/>
          <w:szCs w:val="24"/>
          <w:u w:val="single"/>
        </w:rPr>
      </w:pPr>
      <w:proofErr w:type="gramStart"/>
      <w:r>
        <w:rPr>
          <w:rFonts w:ascii="Times New Roman" w:hAnsi="Times New Roman" w:cs="Times New Roman"/>
          <w:sz w:val="24"/>
          <w:szCs w:val="24"/>
        </w:rPr>
        <w:t xml:space="preserve">Нарушения </w:t>
      </w:r>
      <w:r w:rsidRPr="009E08FC">
        <w:rPr>
          <w:rFonts w:ascii="Times New Roman" w:hAnsi="Times New Roman" w:cs="Times New Roman"/>
          <w:sz w:val="24"/>
          <w:szCs w:val="24"/>
        </w:rPr>
        <w:t xml:space="preserve"> стандартов</w:t>
      </w:r>
      <w:proofErr w:type="gramEnd"/>
      <w:r w:rsidRPr="009E08FC">
        <w:rPr>
          <w:rFonts w:ascii="Times New Roman" w:hAnsi="Times New Roman" w:cs="Times New Roman"/>
          <w:sz w:val="24"/>
          <w:szCs w:val="24"/>
        </w:rPr>
        <w:t xml:space="preserve"> СТО НОСТРОЙ</w:t>
      </w:r>
      <w:r>
        <w:rPr>
          <w:rFonts w:ascii="Times New Roman" w:hAnsi="Times New Roman" w:cs="Times New Roman"/>
          <w:sz w:val="24"/>
          <w:szCs w:val="24"/>
        </w:rPr>
        <w:t xml:space="preserve"> </w:t>
      </w:r>
      <w:r w:rsidRPr="009E08FC">
        <w:rPr>
          <w:rFonts w:ascii="Times New Roman" w:hAnsi="Times New Roman" w:cs="Times New Roman"/>
          <w:sz w:val="24"/>
          <w:szCs w:val="24"/>
        </w:rPr>
        <w:t xml:space="preserve"> </w:t>
      </w:r>
      <w:r>
        <w:rPr>
          <w:rFonts w:ascii="Times New Roman" w:hAnsi="Times New Roman" w:cs="Times New Roman"/>
          <w:sz w:val="24"/>
          <w:szCs w:val="24"/>
          <w:u w:val="single"/>
        </w:rPr>
        <w:t>________________________________</w:t>
      </w:r>
    </w:p>
    <w:p w14:paraId="53E159EA" w14:textId="77777777" w:rsidR="00410B7D" w:rsidRDefault="00410B7D" w:rsidP="00410B7D">
      <w:pPr>
        <w:pStyle w:val="ConsPlusNonformat"/>
        <w:widowControl/>
        <w:rPr>
          <w:rFonts w:ascii="Times New Roman" w:hAnsi="Times New Roman"/>
          <w:sz w:val="24"/>
          <w:szCs w:val="24"/>
        </w:rPr>
      </w:pPr>
    </w:p>
    <w:p w14:paraId="07435761" w14:textId="77777777" w:rsidR="00410B7D" w:rsidRPr="00693B77" w:rsidRDefault="00410B7D" w:rsidP="00410B7D">
      <w:pPr>
        <w:pStyle w:val="ConsPlusNonformat"/>
        <w:rPr>
          <w:rFonts w:ascii="Times New Roman" w:hAnsi="Times New Roman"/>
          <w:b/>
          <w:sz w:val="24"/>
          <w:szCs w:val="24"/>
          <w:u w:val="single"/>
        </w:rPr>
      </w:pPr>
      <w:r w:rsidRPr="00693B77">
        <w:rPr>
          <w:rFonts w:ascii="Times New Roman" w:hAnsi="Times New Roman"/>
          <w:b/>
          <w:sz w:val="24"/>
          <w:szCs w:val="24"/>
          <w:u w:val="single"/>
        </w:rPr>
        <w:t>В результате проведенной проверки выявлены следующие замечания:</w:t>
      </w:r>
    </w:p>
    <w:p w14:paraId="3D7BD0E5" w14:textId="77777777" w:rsidR="00410B7D" w:rsidRPr="00FA3A80" w:rsidRDefault="00410B7D" w:rsidP="00410B7D">
      <w:pPr>
        <w:pStyle w:val="ConsPlusNonformat"/>
        <w:widowControl/>
        <w:rPr>
          <w:rFonts w:ascii="Times New Roman" w:hAnsi="Times New Roman" w:cs="Times New Roman"/>
          <w:sz w:val="26"/>
          <w:szCs w:val="26"/>
        </w:rPr>
      </w:pPr>
    </w:p>
    <w:p w14:paraId="5209C4EC" w14:textId="6D8B1008" w:rsidR="00410B7D" w:rsidRPr="00C30D97" w:rsidRDefault="00410B7D" w:rsidP="00410B7D">
      <w:pPr>
        <w:pStyle w:val="ConsPlusNonformat"/>
        <w:numPr>
          <w:ilvl w:val="0"/>
          <w:numId w:val="39"/>
        </w:numPr>
        <w:rPr>
          <w:rFonts w:ascii="Times New Roman" w:hAnsi="Times New Roman"/>
          <w:b/>
          <w:bCs/>
          <w:sz w:val="24"/>
          <w:szCs w:val="24"/>
          <w:u w:val="single"/>
        </w:rPr>
      </w:pPr>
      <w:r w:rsidRPr="00C30D97">
        <w:rPr>
          <w:rFonts w:ascii="Times New Roman" w:hAnsi="Times New Roman"/>
          <w:b/>
          <w:bCs/>
          <w:sz w:val="24"/>
          <w:szCs w:val="24"/>
          <w:u w:val="single"/>
        </w:rPr>
        <w:t xml:space="preserve">_________________________________________________________________________ </w:t>
      </w:r>
    </w:p>
    <w:p w14:paraId="5BD46281" w14:textId="6D61C4AD" w:rsidR="00410B7D" w:rsidRPr="00C30D97" w:rsidRDefault="00410B7D" w:rsidP="00410B7D">
      <w:pPr>
        <w:pStyle w:val="ConsPlusNonformat"/>
        <w:numPr>
          <w:ilvl w:val="0"/>
          <w:numId w:val="39"/>
        </w:numPr>
        <w:rPr>
          <w:rFonts w:ascii="Times New Roman" w:hAnsi="Times New Roman"/>
          <w:b/>
          <w:sz w:val="24"/>
          <w:szCs w:val="24"/>
          <w:u w:val="single"/>
        </w:rPr>
      </w:pPr>
      <w:r w:rsidRPr="00C30D97">
        <w:rPr>
          <w:rFonts w:ascii="Times New Roman" w:hAnsi="Times New Roman"/>
          <w:b/>
          <w:sz w:val="24"/>
          <w:szCs w:val="24"/>
          <w:u w:val="single"/>
        </w:rPr>
        <w:t>_________________________________________________________________________</w:t>
      </w:r>
    </w:p>
    <w:p w14:paraId="7DD3E7B8" w14:textId="7CFBF208" w:rsidR="00410B7D" w:rsidRPr="00C30D97" w:rsidRDefault="00410B7D" w:rsidP="00410B7D">
      <w:pPr>
        <w:pStyle w:val="ConsPlusNonformat"/>
        <w:numPr>
          <w:ilvl w:val="0"/>
          <w:numId w:val="39"/>
        </w:numPr>
        <w:rPr>
          <w:rFonts w:ascii="Times New Roman" w:hAnsi="Times New Roman"/>
          <w:b/>
          <w:sz w:val="24"/>
          <w:szCs w:val="24"/>
          <w:u w:val="single"/>
        </w:rPr>
      </w:pPr>
      <w:r w:rsidRPr="00C30D97">
        <w:rPr>
          <w:rFonts w:ascii="Times New Roman" w:hAnsi="Times New Roman"/>
          <w:b/>
          <w:sz w:val="24"/>
          <w:szCs w:val="24"/>
          <w:u w:val="single"/>
        </w:rPr>
        <w:t>_________________________________________________________________________</w:t>
      </w:r>
    </w:p>
    <w:p w14:paraId="456D7D86" w14:textId="407F4C2B" w:rsidR="00410B7D" w:rsidRDefault="00410B7D" w:rsidP="00410B7D">
      <w:pPr>
        <w:pStyle w:val="ConsPlusNonformat"/>
        <w:numPr>
          <w:ilvl w:val="0"/>
          <w:numId w:val="39"/>
        </w:numPr>
        <w:rPr>
          <w:rFonts w:ascii="Times New Roman" w:hAnsi="Times New Roman"/>
          <w:b/>
          <w:sz w:val="24"/>
          <w:szCs w:val="24"/>
          <w:u w:val="single"/>
        </w:rPr>
      </w:pPr>
      <w:r w:rsidRPr="00C30D97">
        <w:rPr>
          <w:rFonts w:ascii="Times New Roman" w:hAnsi="Times New Roman"/>
          <w:b/>
          <w:sz w:val="24"/>
          <w:szCs w:val="24"/>
          <w:u w:val="single"/>
        </w:rPr>
        <w:t>_________________________________________________________________________</w:t>
      </w:r>
    </w:p>
    <w:p w14:paraId="147544F1" w14:textId="385443AC" w:rsidR="00410B7D" w:rsidRDefault="00410B7D" w:rsidP="00410B7D">
      <w:pPr>
        <w:pStyle w:val="ConsPlusNonformat"/>
        <w:numPr>
          <w:ilvl w:val="0"/>
          <w:numId w:val="39"/>
        </w:numPr>
        <w:rPr>
          <w:rFonts w:ascii="Times New Roman" w:hAnsi="Times New Roman"/>
          <w:b/>
          <w:sz w:val="24"/>
          <w:szCs w:val="24"/>
          <w:u w:val="single"/>
        </w:rPr>
      </w:pPr>
      <w:r>
        <w:rPr>
          <w:rFonts w:ascii="Times New Roman" w:hAnsi="Times New Roman"/>
          <w:b/>
          <w:sz w:val="24"/>
          <w:szCs w:val="24"/>
          <w:u w:val="single"/>
        </w:rPr>
        <w:t>_________________________________________________________________________</w:t>
      </w:r>
    </w:p>
    <w:p w14:paraId="71E27B0F" w14:textId="77777777" w:rsidR="00410B7D" w:rsidRPr="00C30D97" w:rsidRDefault="00410B7D" w:rsidP="00410B7D">
      <w:pPr>
        <w:pStyle w:val="ConsPlusNonformat"/>
        <w:widowControl/>
        <w:ind w:left="360"/>
        <w:rPr>
          <w:rFonts w:ascii="Times New Roman" w:hAnsi="Times New Roman"/>
          <w:b/>
          <w:sz w:val="24"/>
          <w:szCs w:val="24"/>
        </w:rPr>
      </w:pPr>
    </w:p>
    <w:p w14:paraId="1897E06B" w14:textId="77777777" w:rsidR="00410B7D" w:rsidRDefault="00410B7D" w:rsidP="00410B7D">
      <w:pPr>
        <w:pStyle w:val="ConsPlusNonformat"/>
        <w:widowControl/>
        <w:rPr>
          <w:rFonts w:ascii="Times New Roman" w:hAnsi="Times New Roman"/>
          <w:b/>
          <w:sz w:val="24"/>
          <w:szCs w:val="24"/>
          <w:u w:val="single"/>
        </w:rPr>
      </w:pPr>
      <w:r w:rsidRPr="004A43B2">
        <w:rPr>
          <w:rFonts w:ascii="Times New Roman" w:hAnsi="Times New Roman" w:cs="Times New Roman"/>
          <w:b/>
          <w:sz w:val="28"/>
          <w:szCs w:val="28"/>
        </w:rPr>
        <w:t xml:space="preserve"> </w:t>
      </w:r>
      <w:r w:rsidRPr="007261E5">
        <w:rPr>
          <w:rFonts w:ascii="Times New Roman" w:hAnsi="Times New Roman"/>
          <w:b/>
          <w:sz w:val="24"/>
          <w:szCs w:val="24"/>
          <w:u w:val="single"/>
        </w:rPr>
        <w:t xml:space="preserve"> Рекомендации по </w:t>
      </w:r>
      <w:proofErr w:type="gramStart"/>
      <w:r w:rsidRPr="007261E5">
        <w:rPr>
          <w:rFonts w:ascii="Times New Roman" w:hAnsi="Times New Roman"/>
          <w:b/>
          <w:sz w:val="24"/>
          <w:szCs w:val="24"/>
          <w:u w:val="single"/>
        </w:rPr>
        <w:t>результатам  проверки</w:t>
      </w:r>
      <w:proofErr w:type="gramEnd"/>
      <w:r w:rsidRPr="007261E5">
        <w:rPr>
          <w:rFonts w:ascii="Times New Roman" w:hAnsi="Times New Roman"/>
          <w:b/>
          <w:sz w:val="24"/>
          <w:szCs w:val="24"/>
          <w:u w:val="single"/>
        </w:rPr>
        <w:t xml:space="preserve"> выдано настоящее предписание: </w:t>
      </w:r>
    </w:p>
    <w:p w14:paraId="158926FD" w14:textId="77777777" w:rsidR="00410B7D" w:rsidRPr="007261E5" w:rsidRDefault="00410B7D" w:rsidP="00410B7D">
      <w:pPr>
        <w:pStyle w:val="ConsPlusNonformat"/>
        <w:widowControl/>
        <w:rPr>
          <w:rFonts w:ascii="Times New Roman" w:hAnsi="Times New Roman"/>
          <w:b/>
          <w:sz w:val="24"/>
          <w:szCs w:val="24"/>
          <w:u w:val="single"/>
        </w:rPr>
      </w:pPr>
      <w:r w:rsidRPr="007261E5">
        <w:rPr>
          <w:rFonts w:ascii="Times New Roman" w:hAnsi="Times New Roman"/>
          <w:b/>
          <w:sz w:val="24"/>
          <w:szCs w:val="24"/>
          <w:u w:val="single"/>
        </w:rPr>
        <w:t xml:space="preserve">   </w:t>
      </w:r>
    </w:p>
    <w:p w14:paraId="49A981A4" w14:textId="1D59412B" w:rsidR="00410B7D" w:rsidRPr="00C30D97" w:rsidRDefault="00410B7D" w:rsidP="00410B7D">
      <w:pPr>
        <w:pStyle w:val="ConsPlusNonformat"/>
        <w:numPr>
          <w:ilvl w:val="0"/>
          <w:numId w:val="41"/>
        </w:numPr>
        <w:rPr>
          <w:rFonts w:ascii="Times New Roman" w:hAnsi="Times New Roman"/>
          <w:b/>
          <w:bCs/>
          <w:sz w:val="24"/>
          <w:szCs w:val="24"/>
          <w:u w:val="single"/>
        </w:rPr>
      </w:pPr>
      <w:r w:rsidRPr="00C30D97">
        <w:rPr>
          <w:rFonts w:ascii="Times New Roman" w:hAnsi="Times New Roman"/>
          <w:b/>
          <w:bCs/>
          <w:sz w:val="24"/>
          <w:szCs w:val="24"/>
          <w:u w:val="single"/>
        </w:rPr>
        <w:t xml:space="preserve">__________________________________________________________________________ </w:t>
      </w:r>
    </w:p>
    <w:p w14:paraId="06DF403B" w14:textId="3893DF3F" w:rsidR="00410B7D" w:rsidRPr="00C30D97" w:rsidRDefault="00410B7D" w:rsidP="00410B7D">
      <w:pPr>
        <w:pStyle w:val="ConsPlusNonformat"/>
        <w:numPr>
          <w:ilvl w:val="0"/>
          <w:numId w:val="41"/>
        </w:numPr>
        <w:rPr>
          <w:rFonts w:ascii="Times New Roman" w:hAnsi="Times New Roman"/>
          <w:b/>
          <w:sz w:val="24"/>
          <w:szCs w:val="24"/>
          <w:u w:val="single"/>
        </w:rPr>
      </w:pPr>
      <w:r w:rsidRPr="00C30D97">
        <w:rPr>
          <w:rFonts w:ascii="Times New Roman" w:hAnsi="Times New Roman"/>
          <w:b/>
          <w:sz w:val="24"/>
          <w:szCs w:val="24"/>
          <w:u w:val="single"/>
        </w:rPr>
        <w:t>__________________________________________________________________________</w:t>
      </w:r>
    </w:p>
    <w:p w14:paraId="3DAFCE22" w14:textId="36B07023" w:rsidR="00410B7D" w:rsidRPr="00C30D97" w:rsidRDefault="00410B7D" w:rsidP="00410B7D">
      <w:pPr>
        <w:pStyle w:val="ConsPlusNonformat"/>
        <w:numPr>
          <w:ilvl w:val="0"/>
          <w:numId w:val="41"/>
        </w:numPr>
        <w:rPr>
          <w:rFonts w:ascii="Times New Roman" w:hAnsi="Times New Roman"/>
          <w:b/>
          <w:sz w:val="24"/>
          <w:szCs w:val="24"/>
          <w:u w:val="single"/>
        </w:rPr>
      </w:pPr>
      <w:r w:rsidRPr="00C30D97">
        <w:rPr>
          <w:rFonts w:ascii="Times New Roman" w:hAnsi="Times New Roman"/>
          <w:b/>
          <w:sz w:val="24"/>
          <w:szCs w:val="24"/>
          <w:u w:val="single"/>
        </w:rPr>
        <w:t>__________________________________________________________________________</w:t>
      </w:r>
    </w:p>
    <w:p w14:paraId="1C83B8C2" w14:textId="606644D2" w:rsidR="00410B7D" w:rsidRDefault="00410B7D" w:rsidP="00410B7D">
      <w:pPr>
        <w:pStyle w:val="ConsPlusNonformat"/>
        <w:numPr>
          <w:ilvl w:val="0"/>
          <w:numId w:val="41"/>
        </w:numPr>
        <w:rPr>
          <w:rFonts w:ascii="Times New Roman" w:hAnsi="Times New Roman"/>
          <w:b/>
          <w:sz w:val="24"/>
          <w:szCs w:val="24"/>
          <w:u w:val="single"/>
        </w:rPr>
      </w:pPr>
      <w:r w:rsidRPr="00C30D97">
        <w:rPr>
          <w:rFonts w:ascii="Times New Roman" w:hAnsi="Times New Roman"/>
          <w:b/>
          <w:sz w:val="24"/>
          <w:szCs w:val="24"/>
          <w:u w:val="single"/>
        </w:rPr>
        <w:t>__________________________________________________________________________</w:t>
      </w:r>
    </w:p>
    <w:p w14:paraId="0453AC1E" w14:textId="7DE1EE9C" w:rsidR="00410B7D" w:rsidRDefault="00410B7D" w:rsidP="00410B7D">
      <w:pPr>
        <w:pStyle w:val="ConsPlusNonformat"/>
        <w:numPr>
          <w:ilvl w:val="0"/>
          <w:numId w:val="41"/>
        </w:numPr>
        <w:rPr>
          <w:rFonts w:ascii="Times New Roman" w:hAnsi="Times New Roman"/>
          <w:b/>
          <w:sz w:val="24"/>
          <w:szCs w:val="24"/>
          <w:u w:val="single"/>
        </w:rPr>
      </w:pPr>
      <w:r>
        <w:rPr>
          <w:rFonts w:ascii="Times New Roman" w:hAnsi="Times New Roman"/>
          <w:b/>
          <w:sz w:val="24"/>
          <w:szCs w:val="24"/>
          <w:u w:val="single"/>
        </w:rPr>
        <w:t>__________________________________________________________________________</w:t>
      </w:r>
    </w:p>
    <w:p w14:paraId="4EA927B0" w14:textId="77777777" w:rsidR="00410B7D" w:rsidRDefault="00410B7D" w:rsidP="00410B7D">
      <w:pPr>
        <w:pStyle w:val="ConsPlusNonformat"/>
        <w:widowControl/>
        <w:rPr>
          <w:rFonts w:ascii="Times New Roman" w:hAnsi="Times New Roman" w:cs="Times New Roman"/>
          <w:sz w:val="24"/>
          <w:szCs w:val="24"/>
        </w:rPr>
      </w:pPr>
    </w:p>
    <w:p w14:paraId="0A1EA516" w14:textId="77777777" w:rsidR="00410B7D" w:rsidRPr="007F3BC1" w:rsidRDefault="00410B7D" w:rsidP="00410B7D">
      <w:pPr>
        <w:pStyle w:val="ConsPlusNonformat"/>
        <w:widowControl/>
        <w:rPr>
          <w:rFonts w:ascii="Times New Roman" w:hAnsi="Times New Roman" w:cs="Times New Roman"/>
          <w:b/>
          <w:sz w:val="24"/>
          <w:szCs w:val="24"/>
        </w:rPr>
      </w:pPr>
      <w:r w:rsidRPr="007F3BC1">
        <w:rPr>
          <w:rFonts w:ascii="Times New Roman" w:hAnsi="Times New Roman" w:cs="Times New Roman"/>
          <w:sz w:val="24"/>
          <w:szCs w:val="24"/>
        </w:rPr>
        <w:t xml:space="preserve">1. Устранить нарушения, </w:t>
      </w:r>
      <w:proofErr w:type="gramStart"/>
      <w:r w:rsidRPr="007F3BC1">
        <w:rPr>
          <w:rFonts w:ascii="Times New Roman" w:hAnsi="Times New Roman" w:cs="Times New Roman"/>
          <w:sz w:val="24"/>
          <w:szCs w:val="24"/>
        </w:rPr>
        <w:t>отмеченные</w:t>
      </w:r>
      <w:r>
        <w:rPr>
          <w:rFonts w:ascii="Times New Roman" w:hAnsi="Times New Roman" w:cs="Times New Roman"/>
          <w:sz w:val="24"/>
          <w:szCs w:val="24"/>
        </w:rPr>
        <w:t xml:space="preserve">  замечания</w:t>
      </w:r>
      <w:proofErr w:type="gramEnd"/>
      <w:r>
        <w:rPr>
          <w:rFonts w:ascii="Times New Roman" w:hAnsi="Times New Roman" w:cs="Times New Roman"/>
          <w:sz w:val="24"/>
          <w:szCs w:val="24"/>
        </w:rPr>
        <w:t xml:space="preserve"> </w:t>
      </w:r>
      <w:r w:rsidRPr="007F3BC1">
        <w:rPr>
          <w:rFonts w:ascii="Times New Roman" w:hAnsi="Times New Roman" w:cs="Times New Roman"/>
          <w:sz w:val="24"/>
          <w:szCs w:val="24"/>
        </w:rPr>
        <w:t xml:space="preserve">  </w:t>
      </w:r>
      <w:r>
        <w:rPr>
          <w:rFonts w:ascii="Times New Roman" w:hAnsi="Times New Roman" w:cs="Times New Roman"/>
          <w:sz w:val="24"/>
          <w:szCs w:val="24"/>
        </w:rPr>
        <w:t>в срок до «    » ____________</w:t>
      </w:r>
      <w:r w:rsidRPr="00F07C4B">
        <w:rPr>
          <w:rFonts w:ascii="Times New Roman" w:hAnsi="Times New Roman" w:cs="Times New Roman"/>
          <w:sz w:val="24"/>
          <w:szCs w:val="24"/>
          <w:u w:val="single"/>
        </w:rPr>
        <w:t xml:space="preserve"> </w:t>
      </w:r>
      <w:r>
        <w:rPr>
          <w:rFonts w:ascii="Times New Roman" w:hAnsi="Times New Roman" w:cs="Times New Roman"/>
          <w:sz w:val="24"/>
          <w:szCs w:val="24"/>
        </w:rPr>
        <w:t>20__г.</w:t>
      </w:r>
      <w:r w:rsidRPr="007F3BC1">
        <w:rPr>
          <w:rFonts w:ascii="Times New Roman" w:hAnsi="Times New Roman" w:cs="Times New Roman"/>
          <w:sz w:val="24"/>
          <w:szCs w:val="24"/>
        </w:rPr>
        <w:t xml:space="preserve">               </w:t>
      </w:r>
    </w:p>
    <w:p w14:paraId="54AFFC28" w14:textId="77777777" w:rsidR="00410B7D" w:rsidRPr="00612168" w:rsidRDefault="00410B7D" w:rsidP="00410B7D">
      <w:pPr>
        <w:pStyle w:val="ConsPlusNonformat"/>
        <w:widowControl/>
        <w:rPr>
          <w:rFonts w:ascii="Times New Roman" w:hAnsi="Times New Roman" w:cs="Times New Roman"/>
          <w:b/>
          <w:sz w:val="26"/>
          <w:szCs w:val="26"/>
        </w:rPr>
      </w:pPr>
    </w:p>
    <w:tbl>
      <w:tblPr>
        <w:tblW w:w="10667" w:type="dxa"/>
        <w:tblBorders>
          <w:bottom w:val="single" w:sz="4" w:space="0" w:color="auto"/>
        </w:tblBorders>
        <w:tblLook w:val="04A0" w:firstRow="1" w:lastRow="0" w:firstColumn="1" w:lastColumn="0" w:noHBand="0" w:noVBand="1"/>
      </w:tblPr>
      <w:tblGrid>
        <w:gridCol w:w="10667"/>
      </w:tblGrid>
      <w:tr w:rsidR="00410B7D" w:rsidRPr="00F746FD" w14:paraId="46E38DA6" w14:textId="77777777" w:rsidTr="00245A52">
        <w:trPr>
          <w:trHeight w:val="69"/>
        </w:trPr>
        <w:tc>
          <w:tcPr>
            <w:tcW w:w="10667" w:type="dxa"/>
            <w:tcBorders>
              <w:top w:val="nil"/>
              <w:bottom w:val="single" w:sz="4" w:space="0" w:color="auto"/>
            </w:tcBorders>
          </w:tcPr>
          <w:p w14:paraId="7E696916" w14:textId="77777777" w:rsidR="00410B7D" w:rsidRDefault="00410B7D" w:rsidP="00245A52">
            <w:pPr>
              <w:pStyle w:val="ConsPlusNonformat"/>
              <w:widowControl/>
              <w:jc w:val="center"/>
              <w:rPr>
                <w:rFonts w:ascii="Times New Roman" w:hAnsi="Times New Roman" w:cs="Times New Roman"/>
                <w:b/>
                <w:i/>
                <w:sz w:val="26"/>
                <w:szCs w:val="26"/>
              </w:rPr>
            </w:pPr>
            <w:r w:rsidRPr="00810211">
              <w:rPr>
                <w:rFonts w:ascii="Times New Roman" w:hAnsi="Times New Roman" w:cs="Times New Roman"/>
                <w:b/>
                <w:i/>
                <w:sz w:val="26"/>
                <w:szCs w:val="26"/>
              </w:rPr>
              <w:t xml:space="preserve">О выполнении рекомендаций известить </w:t>
            </w:r>
          </w:p>
          <w:p w14:paraId="2CF17A0A" w14:textId="1EB3EB47" w:rsidR="00410B7D" w:rsidRPr="00810211" w:rsidRDefault="00410B7D" w:rsidP="00245A52">
            <w:pPr>
              <w:pStyle w:val="ConsPlusNonformat"/>
              <w:widowControl/>
              <w:jc w:val="center"/>
              <w:rPr>
                <w:rFonts w:ascii="Times New Roman" w:hAnsi="Times New Roman" w:cs="Times New Roman"/>
                <w:bCs/>
                <w:i/>
                <w:sz w:val="26"/>
                <w:szCs w:val="26"/>
              </w:rPr>
            </w:pPr>
            <w:r w:rsidRPr="00810211">
              <w:rPr>
                <w:rFonts w:ascii="Times New Roman" w:hAnsi="Times New Roman" w:cs="Times New Roman"/>
                <w:bCs/>
                <w:i/>
                <w:sz w:val="26"/>
                <w:szCs w:val="26"/>
              </w:rPr>
              <w:t xml:space="preserve">Ассоциацию «СРО «Союз Стройиндустрии Свердловской </w:t>
            </w:r>
            <w:proofErr w:type="gramStart"/>
            <w:r w:rsidRPr="00810211">
              <w:rPr>
                <w:rFonts w:ascii="Times New Roman" w:hAnsi="Times New Roman" w:cs="Times New Roman"/>
                <w:bCs/>
                <w:i/>
                <w:sz w:val="26"/>
                <w:szCs w:val="26"/>
              </w:rPr>
              <w:t>области»</w:t>
            </w:r>
            <w:r>
              <w:rPr>
                <w:rFonts w:ascii="Times New Roman" w:hAnsi="Times New Roman" w:cs="Times New Roman"/>
                <w:bCs/>
                <w:i/>
                <w:sz w:val="26"/>
                <w:szCs w:val="26"/>
              </w:rPr>
              <w:t>(</w:t>
            </w:r>
            <w:proofErr w:type="gramEnd"/>
            <w:r>
              <w:rPr>
                <w:rFonts w:ascii="Times New Roman" w:hAnsi="Times New Roman" w:cs="Times New Roman"/>
                <w:bCs/>
                <w:i/>
                <w:sz w:val="26"/>
                <w:szCs w:val="26"/>
              </w:rPr>
              <w:t>РООР)</w:t>
            </w:r>
          </w:p>
        </w:tc>
      </w:tr>
      <w:tr w:rsidR="00410B7D" w:rsidRPr="00F746FD" w14:paraId="6EFCE364" w14:textId="77777777" w:rsidTr="00245A52">
        <w:trPr>
          <w:trHeight w:val="69"/>
        </w:trPr>
        <w:tc>
          <w:tcPr>
            <w:tcW w:w="10667" w:type="dxa"/>
            <w:tcBorders>
              <w:top w:val="single" w:sz="4" w:space="0" w:color="auto"/>
              <w:bottom w:val="nil"/>
            </w:tcBorders>
          </w:tcPr>
          <w:p w14:paraId="22BE061A" w14:textId="77777777" w:rsidR="00410B7D" w:rsidRPr="00F746FD" w:rsidRDefault="00410B7D" w:rsidP="00245A52">
            <w:pPr>
              <w:pStyle w:val="ConsPlusNonformat"/>
              <w:widowControl/>
              <w:jc w:val="center"/>
              <w:rPr>
                <w:rFonts w:ascii="Arial CYR" w:hAnsi="Arial CYR" w:cs="Arial CYR"/>
                <w:sz w:val="14"/>
                <w:szCs w:val="14"/>
              </w:rPr>
            </w:pPr>
            <w:r w:rsidRPr="00F746FD">
              <w:rPr>
                <w:rFonts w:ascii="Arial CYR" w:hAnsi="Arial CYR" w:cs="Arial CYR"/>
                <w:sz w:val="14"/>
                <w:szCs w:val="14"/>
              </w:rPr>
              <w:t>(наименование, адрес органа государственного строительного надзора)</w:t>
            </w:r>
          </w:p>
        </w:tc>
      </w:tr>
      <w:tr w:rsidR="00410B7D" w:rsidRPr="00F746FD" w14:paraId="4FC226C6" w14:textId="77777777" w:rsidTr="00245A52">
        <w:trPr>
          <w:trHeight w:val="69"/>
        </w:trPr>
        <w:tc>
          <w:tcPr>
            <w:tcW w:w="10667" w:type="dxa"/>
            <w:tcBorders>
              <w:top w:val="nil"/>
              <w:bottom w:val="single" w:sz="4" w:space="0" w:color="auto"/>
            </w:tcBorders>
          </w:tcPr>
          <w:p w14:paraId="76AC6C42" w14:textId="77777777" w:rsidR="00410B7D" w:rsidRPr="001001DB" w:rsidRDefault="00410B7D" w:rsidP="00245A52">
            <w:pPr>
              <w:pStyle w:val="ConsPlusNonformat"/>
              <w:widowControl/>
              <w:jc w:val="center"/>
              <w:rPr>
                <w:rFonts w:ascii="Times New Roman" w:hAnsi="Times New Roman" w:cs="Times New Roman"/>
                <w:i/>
                <w:sz w:val="26"/>
                <w:szCs w:val="26"/>
              </w:rPr>
            </w:pPr>
            <w:r w:rsidRPr="001001DB">
              <w:rPr>
                <w:rFonts w:ascii="Times New Roman" w:hAnsi="Times New Roman" w:cs="Times New Roman"/>
                <w:i/>
                <w:sz w:val="26"/>
                <w:szCs w:val="26"/>
              </w:rPr>
              <w:t xml:space="preserve">г. Екатеринбург, </w:t>
            </w:r>
            <w:proofErr w:type="spellStart"/>
            <w:r w:rsidRPr="001001DB">
              <w:rPr>
                <w:rFonts w:ascii="Times New Roman" w:hAnsi="Times New Roman" w:cs="Times New Roman"/>
                <w:i/>
                <w:sz w:val="26"/>
                <w:szCs w:val="26"/>
              </w:rPr>
              <w:t>ул.М.Сибиряка</w:t>
            </w:r>
            <w:proofErr w:type="spellEnd"/>
            <w:r w:rsidRPr="001001DB">
              <w:rPr>
                <w:rFonts w:ascii="Times New Roman" w:hAnsi="Times New Roman" w:cs="Times New Roman"/>
                <w:i/>
                <w:sz w:val="26"/>
                <w:szCs w:val="26"/>
              </w:rPr>
              <w:t>, д. 1</w:t>
            </w:r>
            <w:r>
              <w:rPr>
                <w:rFonts w:ascii="Times New Roman" w:hAnsi="Times New Roman" w:cs="Times New Roman"/>
                <w:i/>
                <w:sz w:val="26"/>
                <w:szCs w:val="26"/>
              </w:rPr>
              <w:t>0</w:t>
            </w:r>
            <w:r w:rsidRPr="001001DB">
              <w:rPr>
                <w:rFonts w:ascii="Times New Roman" w:hAnsi="Times New Roman" w:cs="Times New Roman"/>
                <w:i/>
                <w:sz w:val="26"/>
                <w:szCs w:val="26"/>
              </w:rPr>
              <w:t>1</w:t>
            </w:r>
            <w:r>
              <w:rPr>
                <w:rFonts w:ascii="Times New Roman" w:hAnsi="Times New Roman" w:cs="Times New Roman"/>
                <w:i/>
                <w:sz w:val="26"/>
                <w:szCs w:val="26"/>
              </w:rPr>
              <w:t>, оф.4.54</w:t>
            </w:r>
          </w:p>
        </w:tc>
      </w:tr>
    </w:tbl>
    <w:p w14:paraId="66564B13" w14:textId="77777777" w:rsidR="00410B7D" w:rsidRPr="003A49A0" w:rsidRDefault="00410B7D" w:rsidP="00410B7D">
      <w:pPr>
        <w:rPr>
          <w:rFonts w:ascii="Times New Roman" w:hAnsi="Times New Roman"/>
          <w:i/>
          <w:sz w:val="24"/>
          <w:szCs w:val="24"/>
        </w:rPr>
      </w:pPr>
      <w:r>
        <w:rPr>
          <w:rFonts w:ascii="Times New Roman" w:hAnsi="Times New Roman"/>
          <w:sz w:val="24"/>
          <w:szCs w:val="24"/>
        </w:rPr>
        <w:lastRenderedPageBreak/>
        <w:t>(</w:t>
      </w:r>
      <w:proofErr w:type="gramStart"/>
      <w:r w:rsidRPr="003A49A0">
        <w:rPr>
          <w:rFonts w:ascii="Times New Roman" w:hAnsi="Times New Roman"/>
          <w:i/>
          <w:sz w:val="24"/>
          <w:szCs w:val="24"/>
        </w:rPr>
        <w:t xml:space="preserve">форма  </w:t>
      </w:r>
      <w:r>
        <w:rPr>
          <w:rFonts w:ascii="Times New Roman" w:hAnsi="Times New Roman"/>
          <w:i/>
          <w:sz w:val="24"/>
          <w:szCs w:val="24"/>
        </w:rPr>
        <w:t>и</w:t>
      </w:r>
      <w:r w:rsidRPr="003A49A0">
        <w:rPr>
          <w:rFonts w:ascii="Times New Roman" w:hAnsi="Times New Roman"/>
          <w:i/>
          <w:sz w:val="24"/>
          <w:szCs w:val="24"/>
        </w:rPr>
        <w:t>звещен</w:t>
      </w:r>
      <w:r>
        <w:rPr>
          <w:rFonts w:ascii="Times New Roman" w:hAnsi="Times New Roman"/>
          <w:i/>
          <w:sz w:val="24"/>
          <w:szCs w:val="24"/>
        </w:rPr>
        <w:t>ия</w:t>
      </w:r>
      <w:proofErr w:type="gramEnd"/>
      <w:r w:rsidRPr="003A49A0">
        <w:rPr>
          <w:rFonts w:ascii="Times New Roman" w:hAnsi="Times New Roman"/>
          <w:i/>
          <w:sz w:val="24"/>
          <w:szCs w:val="24"/>
        </w:rPr>
        <w:t xml:space="preserve">  о выполнении рекомендаций по результатам проверки  членом </w:t>
      </w:r>
      <w:r>
        <w:rPr>
          <w:rFonts w:ascii="Times New Roman" w:hAnsi="Times New Roman"/>
          <w:i/>
          <w:sz w:val="24"/>
          <w:szCs w:val="24"/>
        </w:rPr>
        <w:t>Ассоциации</w:t>
      </w:r>
      <w:r w:rsidRPr="003A49A0">
        <w:rPr>
          <w:rFonts w:ascii="Times New Roman" w:hAnsi="Times New Roman"/>
          <w:i/>
          <w:sz w:val="24"/>
          <w:szCs w:val="24"/>
        </w:rPr>
        <w:t xml:space="preserve"> </w:t>
      </w:r>
      <w:r>
        <w:rPr>
          <w:rFonts w:ascii="Times New Roman" w:hAnsi="Times New Roman"/>
          <w:i/>
          <w:sz w:val="24"/>
          <w:szCs w:val="24"/>
        </w:rPr>
        <w:t>«</w:t>
      </w:r>
      <w:r w:rsidRPr="003A49A0">
        <w:rPr>
          <w:rFonts w:ascii="Times New Roman" w:hAnsi="Times New Roman"/>
          <w:i/>
          <w:sz w:val="24"/>
          <w:szCs w:val="24"/>
        </w:rPr>
        <w:t>СРО «Союз стройиндустрии Свердловской области</w:t>
      </w:r>
      <w:r w:rsidRPr="003A49A0">
        <w:rPr>
          <w:rFonts w:ascii="Arial CYR" w:hAnsi="Arial CYR" w:cs="Arial CYR"/>
          <w:i/>
          <w:sz w:val="24"/>
          <w:szCs w:val="24"/>
        </w:rPr>
        <w:t xml:space="preserve">» </w:t>
      </w:r>
      <w:r w:rsidRPr="003A49A0">
        <w:rPr>
          <w:rFonts w:ascii="Times New Roman" w:hAnsi="Times New Roman"/>
          <w:i/>
          <w:sz w:val="24"/>
          <w:szCs w:val="24"/>
        </w:rPr>
        <w:t xml:space="preserve">размещена на сайте   СРО    </w:t>
      </w:r>
      <w:r w:rsidRPr="003A49A0">
        <w:rPr>
          <w:rFonts w:ascii="Times New Roman" w:hAnsi="Times New Roman"/>
          <w:b/>
          <w:i/>
          <w:sz w:val="24"/>
          <w:szCs w:val="24"/>
          <w:lang w:val="en-US"/>
        </w:rPr>
        <w:t>www</w:t>
      </w:r>
      <w:r w:rsidRPr="003A49A0">
        <w:rPr>
          <w:rFonts w:ascii="Times New Roman" w:hAnsi="Times New Roman"/>
          <w:b/>
          <w:i/>
          <w:sz w:val="24"/>
          <w:szCs w:val="24"/>
        </w:rPr>
        <w:t>.</w:t>
      </w:r>
      <w:proofErr w:type="spellStart"/>
      <w:r w:rsidRPr="003A49A0">
        <w:rPr>
          <w:rFonts w:ascii="Times New Roman" w:hAnsi="Times New Roman"/>
          <w:b/>
          <w:i/>
          <w:sz w:val="24"/>
          <w:szCs w:val="24"/>
          <w:lang w:val="en-US"/>
        </w:rPr>
        <w:t>spsi</w:t>
      </w:r>
      <w:proofErr w:type="spellEnd"/>
      <w:r w:rsidRPr="003A49A0">
        <w:rPr>
          <w:rFonts w:ascii="Times New Roman" w:hAnsi="Times New Roman"/>
          <w:b/>
          <w:i/>
          <w:sz w:val="24"/>
          <w:szCs w:val="24"/>
        </w:rPr>
        <w:t>-</w:t>
      </w:r>
      <w:proofErr w:type="spellStart"/>
      <w:r w:rsidRPr="003A49A0">
        <w:rPr>
          <w:rFonts w:ascii="Times New Roman" w:hAnsi="Times New Roman"/>
          <w:b/>
          <w:i/>
          <w:sz w:val="24"/>
          <w:szCs w:val="24"/>
          <w:lang w:val="en-US"/>
        </w:rPr>
        <w:t>sro</w:t>
      </w:r>
      <w:proofErr w:type="spellEnd"/>
      <w:r w:rsidRPr="003A49A0">
        <w:rPr>
          <w:rFonts w:ascii="Times New Roman" w:hAnsi="Times New Roman"/>
          <w:b/>
          <w:i/>
          <w:sz w:val="24"/>
          <w:szCs w:val="24"/>
        </w:rPr>
        <w:t>.</w:t>
      </w:r>
      <w:proofErr w:type="spellStart"/>
      <w:r w:rsidRPr="003A49A0">
        <w:rPr>
          <w:rFonts w:ascii="Times New Roman" w:hAnsi="Times New Roman"/>
          <w:b/>
          <w:i/>
          <w:sz w:val="24"/>
          <w:szCs w:val="24"/>
          <w:lang w:val="en-US"/>
        </w:rPr>
        <w:t>ru</w:t>
      </w:r>
      <w:proofErr w:type="spellEnd"/>
      <w:r w:rsidRPr="003A49A0">
        <w:rPr>
          <w:rFonts w:ascii="Times New Roman" w:hAnsi="Times New Roman"/>
          <w:b/>
          <w:i/>
          <w:sz w:val="24"/>
          <w:szCs w:val="24"/>
        </w:rPr>
        <w:t>).</w:t>
      </w:r>
    </w:p>
    <w:p w14:paraId="178B0D3E" w14:textId="77777777" w:rsidR="00410B7D" w:rsidRPr="003A49A0" w:rsidRDefault="00410B7D" w:rsidP="00410B7D">
      <w:pPr>
        <w:pStyle w:val="ConsPlusNonformat"/>
        <w:widowControl/>
        <w:rPr>
          <w:rFonts w:ascii="Times New Roman" w:hAnsi="Times New Roman" w:cs="Times New Roman"/>
          <w:sz w:val="24"/>
          <w:szCs w:val="24"/>
        </w:rPr>
      </w:pPr>
      <w:r w:rsidRPr="003A49A0">
        <w:rPr>
          <w:rFonts w:ascii="Times New Roman" w:hAnsi="Times New Roman" w:cs="Times New Roman"/>
          <w:sz w:val="24"/>
          <w:szCs w:val="24"/>
        </w:rPr>
        <w:t>Настоящий акт составлен в двух экземплярах, имеющих равную юридическую силу.</w:t>
      </w:r>
    </w:p>
    <w:p w14:paraId="4C87C83B" w14:textId="77777777" w:rsidR="00410B7D" w:rsidRDefault="00410B7D" w:rsidP="00410B7D">
      <w:pPr>
        <w:pStyle w:val="ConsPlusNonformat"/>
        <w:widowControl/>
        <w:rPr>
          <w:rFonts w:ascii="Times New Roman" w:hAnsi="Times New Roman" w:cs="Times New Roman"/>
          <w:b/>
          <w:sz w:val="24"/>
          <w:szCs w:val="24"/>
        </w:rPr>
      </w:pPr>
    </w:p>
    <w:p w14:paraId="10196EEE" w14:textId="77777777" w:rsidR="00410B7D" w:rsidRDefault="00410B7D" w:rsidP="00410B7D">
      <w:pPr>
        <w:pStyle w:val="ConsPlusNonformat"/>
        <w:widowControl/>
        <w:rPr>
          <w:rFonts w:ascii="Times New Roman" w:hAnsi="Times New Roman" w:cs="Times New Roman"/>
          <w:b/>
          <w:sz w:val="24"/>
          <w:szCs w:val="24"/>
          <w:lang w:val="en-US"/>
        </w:rPr>
      </w:pPr>
      <w:r w:rsidRPr="007F3BC1">
        <w:rPr>
          <w:rFonts w:ascii="Times New Roman" w:hAnsi="Times New Roman" w:cs="Times New Roman"/>
          <w:b/>
          <w:sz w:val="24"/>
          <w:szCs w:val="24"/>
        </w:rPr>
        <w:t xml:space="preserve">Подпись </w:t>
      </w:r>
      <w:proofErr w:type="gramStart"/>
      <w:r w:rsidRPr="007F3BC1">
        <w:rPr>
          <w:rFonts w:ascii="Times New Roman" w:hAnsi="Times New Roman" w:cs="Times New Roman"/>
          <w:b/>
          <w:sz w:val="24"/>
          <w:szCs w:val="24"/>
        </w:rPr>
        <w:t>лиц</w:t>
      </w:r>
      <w:proofErr w:type="gramEnd"/>
      <w:r w:rsidRPr="007F3BC1">
        <w:rPr>
          <w:rFonts w:ascii="Times New Roman" w:hAnsi="Times New Roman" w:cs="Times New Roman"/>
          <w:b/>
          <w:sz w:val="24"/>
          <w:szCs w:val="24"/>
        </w:rPr>
        <w:t xml:space="preserve"> проводивших проверку:</w:t>
      </w:r>
    </w:p>
    <w:tbl>
      <w:tblPr>
        <w:tblW w:w="10749" w:type="dxa"/>
        <w:tblBorders>
          <w:bottom w:val="single" w:sz="4" w:space="0" w:color="auto"/>
        </w:tblBorders>
        <w:tblLook w:val="04A0" w:firstRow="1" w:lastRow="0" w:firstColumn="1" w:lastColumn="0" w:noHBand="0" w:noVBand="1"/>
      </w:tblPr>
      <w:tblGrid>
        <w:gridCol w:w="2365"/>
        <w:gridCol w:w="298"/>
        <w:gridCol w:w="4445"/>
        <w:gridCol w:w="286"/>
        <w:gridCol w:w="3355"/>
      </w:tblGrid>
      <w:tr w:rsidR="00410B7D" w:rsidRPr="00451105" w14:paraId="41943F37" w14:textId="77777777" w:rsidTr="00245A52">
        <w:trPr>
          <w:trHeight w:val="726"/>
        </w:trPr>
        <w:tc>
          <w:tcPr>
            <w:tcW w:w="2365" w:type="dxa"/>
            <w:tcBorders>
              <w:top w:val="nil"/>
              <w:left w:val="nil"/>
              <w:bottom w:val="single" w:sz="4" w:space="0" w:color="auto"/>
              <w:right w:val="nil"/>
            </w:tcBorders>
          </w:tcPr>
          <w:p w14:paraId="11688AC6" w14:textId="77777777" w:rsidR="00410B7D" w:rsidRDefault="00410B7D" w:rsidP="00245A52">
            <w:pPr>
              <w:pStyle w:val="ConsPlusNonformat"/>
              <w:rPr>
                <w:rFonts w:ascii="Arial CYR" w:hAnsi="Arial CYR" w:cs="Arial CYR"/>
                <w:sz w:val="24"/>
                <w:szCs w:val="24"/>
              </w:rPr>
            </w:pPr>
          </w:p>
        </w:tc>
        <w:tc>
          <w:tcPr>
            <w:tcW w:w="298" w:type="dxa"/>
            <w:tcBorders>
              <w:left w:val="nil"/>
              <w:bottom w:val="nil"/>
              <w:right w:val="nil"/>
            </w:tcBorders>
          </w:tcPr>
          <w:p w14:paraId="72A08CB8" w14:textId="77777777" w:rsidR="00410B7D" w:rsidRPr="00F746FD" w:rsidRDefault="00410B7D" w:rsidP="00245A52">
            <w:pPr>
              <w:pStyle w:val="ConsPlusNonformat"/>
              <w:widowControl/>
              <w:rPr>
                <w:rFonts w:ascii="Arial CYR" w:hAnsi="Arial CYR" w:cs="Arial CYR"/>
                <w:sz w:val="24"/>
                <w:szCs w:val="24"/>
              </w:rPr>
            </w:pPr>
          </w:p>
        </w:tc>
        <w:tc>
          <w:tcPr>
            <w:tcW w:w="4445" w:type="dxa"/>
            <w:tcBorders>
              <w:top w:val="nil"/>
              <w:left w:val="nil"/>
              <w:bottom w:val="single" w:sz="4" w:space="0" w:color="auto"/>
              <w:right w:val="nil"/>
            </w:tcBorders>
            <w:vAlign w:val="bottom"/>
          </w:tcPr>
          <w:p w14:paraId="144350EE" w14:textId="77777777" w:rsidR="00410B7D" w:rsidRPr="00FB37ED" w:rsidRDefault="00410B7D" w:rsidP="00245A52">
            <w:pPr>
              <w:pStyle w:val="ConsPlusNonformat"/>
              <w:jc w:val="center"/>
              <w:rPr>
                <w:rFonts w:ascii="Times New Roman" w:hAnsi="Times New Roman" w:cs="Times New Roman"/>
                <w:i/>
                <w:sz w:val="24"/>
                <w:szCs w:val="24"/>
              </w:rPr>
            </w:pPr>
            <w:r w:rsidRPr="00FB37ED">
              <w:rPr>
                <w:rFonts w:ascii="Times New Roman" w:hAnsi="Times New Roman"/>
                <w:i/>
                <w:sz w:val="24"/>
                <w:szCs w:val="28"/>
              </w:rPr>
              <w:t>.</w:t>
            </w:r>
          </w:p>
        </w:tc>
        <w:tc>
          <w:tcPr>
            <w:tcW w:w="286" w:type="dxa"/>
            <w:tcBorders>
              <w:left w:val="nil"/>
              <w:bottom w:val="nil"/>
              <w:right w:val="nil"/>
            </w:tcBorders>
          </w:tcPr>
          <w:p w14:paraId="75846518" w14:textId="77777777" w:rsidR="00410B7D" w:rsidRPr="00F746FD" w:rsidRDefault="00410B7D" w:rsidP="00245A52">
            <w:pPr>
              <w:pStyle w:val="ConsPlusNonformat"/>
              <w:widowControl/>
              <w:rPr>
                <w:rFonts w:ascii="Arial CYR" w:hAnsi="Arial CYR" w:cs="Arial CYR"/>
                <w:sz w:val="24"/>
                <w:szCs w:val="24"/>
              </w:rPr>
            </w:pPr>
          </w:p>
        </w:tc>
        <w:tc>
          <w:tcPr>
            <w:tcW w:w="3355" w:type="dxa"/>
            <w:tcBorders>
              <w:left w:val="nil"/>
              <w:bottom w:val="single" w:sz="4" w:space="0" w:color="auto"/>
              <w:right w:val="nil"/>
            </w:tcBorders>
            <w:vAlign w:val="bottom"/>
          </w:tcPr>
          <w:p w14:paraId="7327311E" w14:textId="77777777" w:rsidR="00410B7D" w:rsidRPr="00935855" w:rsidRDefault="00410B7D" w:rsidP="00245A52">
            <w:pPr>
              <w:pStyle w:val="ConsPlusNonformat"/>
              <w:widowControl/>
              <w:jc w:val="center"/>
              <w:rPr>
                <w:rFonts w:ascii="Times New Roman" w:hAnsi="Times New Roman" w:cs="Times New Roman"/>
                <w:i/>
                <w:sz w:val="28"/>
                <w:szCs w:val="28"/>
              </w:rPr>
            </w:pPr>
          </w:p>
        </w:tc>
      </w:tr>
      <w:tr w:rsidR="00410B7D" w:rsidRPr="00451105" w14:paraId="57331BEC" w14:textId="77777777" w:rsidTr="00245A52">
        <w:trPr>
          <w:trHeight w:val="640"/>
        </w:trPr>
        <w:tc>
          <w:tcPr>
            <w:tcW w:w="2365" w:type="dxa"/>
            <w:tcBorders>
              <w:top w:val="single" w:sz="4" w:space="0" w:color="auto"/>
              <w:left w:val="nil"/>
              <w:bottom w:val="single" w:sz="4" w:space="0" w:color="auto"/>
              <w:right w:val="nil"/>
            </w:tcBorders>
            <w:vAlign w:val="bottom"/>
          </w:tcPr>
          <w:p w14:paraId="6F49E96F" w14:textId="77777777" w:rsidR="00410B7D" w:rsidRDefault="00410B7D" w:rsidP="00245A52">
            <w:pPr>
              <w:pStyle w:val="ConsPlusNonformat"/>
              <w:jc w:val="center"/>
              <w:rPr>
                <w:rFonts w:ascii="Arial CYR" w:hAnsi="Arial CYR" w:cs="Arial CYR"/>
                <w:sz w:val="24"/>
                <w:szCs w:val="24"/>
              </w:rPr>
            </w:pPr>
            <w:r>
              <w:rPr>
                <w:rFonts w:ascii="Arial CYR" w:hAnsi="Arial CYR" w:cs="Arial CYR"/>
                <w:sz w:val="14"/>
                <w:szCs w:val="14"/>
              </w:rPr>
              <w:t>п</w:t>
            </w:r>
            <w:r w:rsidRPr="00F746FD">
              <w:rPr>
                <w:rFonts w:ascii="Arial CYR" w:hAnsi="Arial CYR" w:cs="Arial CYR"/>
                <w:sz w:val="14"/>
                <w:szCs w:val="14"/>
              </w:rPr>
              <w:t>одпись</w:t>
            </w:r>
            <w:r>
              <w:rPr>
                <w:rFonts w:ascii="Arial CYR" w:hAnsi="Arial CYR" w:cs="Arial CYR"/>
                <w:sz w:val="24"/>
                <w:szCs w:val="24"/>
              </w:rPr>
              <w:t xml:space="preserve"> </w:t>
            </w:r>
          </w:p>
          <w:p w14:paraId="018D39F8" w14:textId="77777777" w:rsidR="00410B7D" w:rsidRDefault="00410B7D" w:rsidP="00245A52">
            <w:pPr>
              <w:pStyle w:val="ConsPlusNonformat"/>
              <w:jc w:val="center"/>
              <w:rPr>
                <w:rFonts w:ascii="Arial CYR" w:hAnsi="Arial CYR" w:cs="Arial CYR"/>
                <w:sz w:val="24"/>
                <w:szCs w:val="24"/>
              </w:rPr>
            </w:pPr>
          </w:p>
          <w:p w14:paraId="21F58F46" w14:textId="77777777" w:rsidR="00410B7D" w:rsidRDefault="00410B7D" w:rsidP="00245A52">
            <w:pPr>
              <w:pStyle w:val="ConsPlusNonformat"/>
              <w:jc w:val="center"/>
              <w:rPr>
                <w:rFonts w:ascii="Arial CYR" w:hAnsi="Arial CYR" w:cs="Arial CYR"/>
                <w:sz w:val="24"/>
                <w:szCs w:val="24"/>
              </w:rPr>
            </w:pPr>
          </w:p>
          <w:p w14:paraId="64864267" w14:textId="77777777" w:rsidR="00410B7D" w:rsidRDefault="00410B7D" w:rsidP="00245A52">
            <w:pPr>
              <w:pStyle w:val="ConsPlusNonformat"/>
              <w:jc w:val="center"/>
              <w:rPr>
                <w:rFonts w:ascii="Arial CYR" w:hAnsi="Arial CYR" w:cs="Arial CYR"/>
                <w:sz w:val="24"/>
                <w:szCs w:val="24"/>
              </w:rPr>
            </w:pPr>
          </w:p>
          <w:p w14:paraId="0DAE43D3" w14:textId="77777777" w:rsidR="00410B7D" w:rsidRDefault="00410B7D" w:rsidP="00245A52">
            <w:pPr>
              <w:pStyle w:val="ConsPlusNonformat"/>
              <w:jc w:val="center"/>
              <w:rPr>
                <w:rFonts w:ascii="Arial CYR" w:hAnsi="Arial CYR" w:cs="Arial CYR"/>
                <w:sz w:val="24"/>
                <w:szCs w:val="24"/>
              </w:rPr>
            </w:pPr>
          </w:p>
          <w:p w14:paraId="716C9BB7" w14:textId="77777777" w:rsidR="00410B7D" w:rsidRDefault="00410B7D" w:rsidP="00245A52">
            <w:pPr>
              <w:pStyle w:val="ConsPlusNonformat"/>
              <w:jc w:val="center"/>
              <w:rPr>
                <w:rFonts w:ascii="Arial CYR" w:hAnsi="Arial CYR" w:cs="Arial CYR"/>
                <w:sz w:val="24"/>
                <w:szCs w:val="24"/>
              </w:rPr>
            </w:pPr>
          </w:p>
        </w:tc>
        <w:tc>
          <w:tcPr>
            <w:tcW w:w="298" w:type="dxa"/>
            <w:tcBorders>
              <w:left w:val="nil"/>
              <w:bottom w:val="nil"/>
              <w:right w:val="nil"/>
            </w:tcBorders>
          </w:tcPr>
          <w:p w14:paraId="6E9E9FCF" w14:textId="77777777" w:rsidR="00410B7D" w:rsidRPr="00F746FD" w:rsidRDefault="00410B7D" w:rsidP="00245A52">
            <w:pPr>
              <w:pStyle w:val="ConsPlusNonformat"/>
              <w:widowControl/>
              <w:rPr>
                <w:rFonts w:ascii="Arial CYR" w:hAnsi="Arial CYR" w:cs="Arial CYR"/>
                <w:sz w:val="24"/>
                <w:szCs w:val="24"/>
              </w:rPr>
            </w:pPr>
          </w:p>
        </w:tc>
        <w:tc>
          <w:tcPr>
            <w:tcW w:w="4445" w:type="dxa"/>
            <w:tcBorders>
              <w:top w:val="single" w:sz="4" w:space="0" w:color="auto"/>
              <w:left w:val="nil"/>
              <w:bottom w:val="single" w:sz="4" w:space="0" w:color="auto"/>
              <w:right w:val="nil"/>
            </w:tcBorders>
            <w:vAlign w:val="center"/>
          </w:tcPr>
          <w:p w14:paraId="5665AA6E" w14:textId="77777777" w:rsidR="00410B7D" w:rsidRDefault="00410B7D" w:rsidP="00245A52">
            <w:pPr>
              <w:pStyle w:val="ConsPlusNonformat"/>
              <w:jc w:val="center"/>
              <w:rPr>
                <w:rFonts w:ascii="Times New Roman" w:hAnsi="Times New Roman" w:cs="Times New Roman"/>
                <w:i/>
                <w:sz w:val="24"/>
                <w:szCs w:val="24"/>
              </w:rPr>
            </w:pPr>
            <w:r>
              <w:rPr>
                <w:rFonts w:ascii="Arial CYR" w:hAnsi="Arial CYR" w:cs="Arial CYR"/>
                <w:sz w:val="14"/>
                <w:szCs w:val="14"/>
              </w:rPr>
              <w:t>расшифровка подписи</w:t>
            </w:r>
            <w:r w:rsidRPr="009124B4">
              <w:rPr>
                <w:rFonts w:ascii="Times New Roman" w:hAnsi="Times New Roman" w:cs="Times New Roman"/>
                <w:i/>
                <w:sz w:val="24"/>
                <w:szCs w:val="24"/>
              </w:rPr>
              <w:t xml:space="preserve"> </w:t>
            </w:r>
          </w:p>
          <w:p w14:paraId="15481CE6" w14:textId="77777777" w:rsidR="00410B7D" w:rsidRDefault="00410B7D" w:rsidP="00245A52">
            <w:pPr>
              <w:pStyle w:val="ConsPlusNonformat"/>
              <w:jc w:val="center"/>
              <w:rPr>
                <w:rFonts w:ascii="Times New Roman" w:hAnsi="Times New Roman" w:cs="Times New Roman"/>
                <w:i/>
                <w:sz w:val="24"/>
                <w:szCs w:val="24"/>
              </w:rPr>
            </w:pPr>
          </w:p>
          <w:p w14:paraId="0A895C5B" w14:textId="77777777" w:rsidR="00410B7D" w:rsidRDefault="00410B7D" w:rsidP="00245A52">
            <w:pPr>
              <w:pStyle w:val="ConsPlusNonformat"/>
              <w:jc w:val="center"/>
              <w:rPr>
                <w:rFonts w:ascii="Times New Roman" w:hAnsi="Times New Roman" w:cs="Times New Roman"/>
                <w:i/>
                <w:sz w:val="24"/>
                <w:szCs w:val="24"/>
              </w:rPr>
            </w:pPr>
          </w:p>
          <w:p w14:paraId="52A8B665" w14:textId="77777777" w:rsidR="00410B7D" w:rsidRDefault="00410B7D" w:rsidP="00245A52">
            <w:pPr>
              <w:pStyle w:val="ConsPlusNonformat"/>
              <w:jc w:val="center"/>
              <w:rPr>
                <w:rFonts w:ascii="Times New Roman" w:hAnsi="Times New Roman" w:cs="Times New Roman"/>
                <w:i/>
                <w:sz w:val="24"/>
                <w:szCs w:val="24"/>
              </w:rPr>
            </w:pPr>
          </w:p>
          <w:p w14:paraId="2D6A2865" w14:textId="77777777" w:rsidR="00410B7D" w:rsidRDefault="00410B7D" w:rsidP="00245A52">
            <w:pPr>
              <w:pStyle w:val="ConsPlusNonformat"/>
              <w:jc w:val="center"/>
              <w:rPr>
                <w:rFonts w:ascii="Times New Roman" w:hAnsi="Times New Roman" w:cs="Times New Roman"/>
                <w:i/>
                <w:sz w:val="24"/>
                <w:szCs w:val="24"/>
              </w:rPr>
            </w:pPr>
          </w:p>
          <w:p w14:paraId="5C9C6D27" w14:textId="77777777" w:rsidR="00410B7D" w:rsidRPr="009124B4" w:rsidRDefault="00410B7D" w:rsidP="00245A52">
            <w:pPr>
              <w:pStyle w:val="ConsPlusNonformat"/>
              <w:jc w:val="center"/>
              <w:rPr>
                <w:rFonts w:ascii="Times New Roman" w:hAnsi="Times New Roman" w:cs="Times New Roman"/>
                <w:i/>
                <w:sz w:val="24"/>
                <w:szCs w:val="24"/>
              </w:rPr>
            </w:pPr>
          </w:p>
        </w:tc>
        <w:tc>
          <w:tcPr>
            <w:tcW w:w="286" w:type="dxa"/>
            <w:tcBorders>
              <w:left w:val="nil"/>
              <w:bottom w:val="nil"/>
              <w:right w:val="nil"/>
            </w:tcBorders>
          </w:tcPr>
          <w:p w14:paraId="78144F6D" w14:textId="77777777" w:rsidR="00410B7D" w:rsidRPr="00F746FD" w:rsidRDefault="00410B7D" w:rsidP="00245A52">
            <w:pPr>
              <w:pStyle w:val="ConsPlusNonformat"/>
              <w:widowControl/>
              <w:rPr>
                <w:rFonts w:ascii="Arial CYR" w:hAnsi="Arial CYR" w:cs="Arial CYR"/>
                <w:sz w:val="24"/>
                <w:szCs w:val="24"/>
              </w:rPr>
            </w:pPr>
          </w:p>
        </w:tc>
        <w:tc>
          <w:tcPr>
            <w:tcW w:w="3355" w:type="dxa"/>
            <w:tcBorders>
              <w:left w:val="nil"/>
              <w:bottom w:val="single" w:sz="4" w:space="0" w:color="auto"/>
              <w:right w:val="nil"/>
            </w:tcBorders>
            <w:vAlign w:val="bottom"/>
          </w:tcPr>
          <w:p w14:paraId="3E37F5C5" w14:textId="77777777" w:rsidR="00410B7D" w:rsidRDefault="00410B7D" w:rsidP="00245A52">
            <w:pPr>
              <w:pStyle w:val="ConsPlusNonformat"/>
              <w:widowControl/>
              <w:jc w:val="center"/>
              <w:rPr>
                <w:rFonts w:ascii="Times New Roman" w:hAnsi="Times New Roman" w:cs="Times New Roman"/>
                <w:i/>
                <w:sz w:val="24"/>
                <w:szCs w:val="24"/>
              </w:rPr>
            </w:pPr>
            <w:r w:rsidRPr="00F746FD">
              <w:rPr>
                <w:rFonts w:ascii="Arial CYR" w:hAnsi="Arial CYR" w:cs="Arial CYR"/>
                <w:sz w:val="14"/>
                <w:szCs w:val="14"/>
              </w:rPr>
              <w:t>должность</w:t>
            </w:r>
            <w:r w:rsidRPr="00BB4063">
              <w:rPr>
                <w:rFonts w:ascii="Times New Roman" w:hAnsi="Times New Roman" w:cs="Times New Roman"/>
                <w:i/>
                <w:sz w:val="24"/>
                <w:szCs w:val="24"/>
              </w:rPr>
              <w:t xml:space="preserve"> </w:t>
            </w:r>
          </w:p>
          <w:p w14:paraId="03DC5312" w14:textId="77777777" w:rsidR="00410B7D" w:rsidRDefault="00410B7D" w:rsidP="00245A52">
            <w:pPr>
              <w:pStyle w:val="ConsPlusNonformat"/>
              <w:widowControl/>
              <w:jc w:val="center"/>
              <w:rPr>
                <w:rFonts w:ascii="Times New Roman" w:hAnsi="Times New Roman" w:cs="Times New Roman"/>
                <w:i/>
                <w:sz w:val="24"/>
                <w:szCs w:val="24"/>
              </w:rPr>
            </w:pPr>
          </w:p>
          <w:p w14:paraId="366B9E79" w14:textId="77777777" w:rsidR="00410B7D" w:rsidRDefault="00410B7D" w:rsidP="00245A52">
            <w:pPr>
              <w:pStyle w:val="ConsPlusNonformat"/>
              <w:widowControl/>
              <w:jc w:val="center"/>
              <w:rPr>
                <w:rFonts w:ascii="Times New Roman" w:hAnsi="Times New Roman" w:cs="Times New Roman"/>
                <w:i/>
                <w:sz w:val="24"/>
                <w:szCs w:val="24"/>
              </w:rPr>
            </w:pPr>
          </w:p>
          <w:p w14:paraId="59AB65FE" w14:textId="77777777" w:rsidR="00410B7D" w:rsidRDefault="00410B7D" w:rsidP="00245A52">
            <w:pPr>
              <w:pStyle w:val="ConsPlusNonformat"/>
              <w:widowControl/>
              <w:jc w:val="center"/>
              <w:rPr>
                <w:rFonts w:ascii="Times New Roman" w:hAnsi="Times New Roman" w:cs="Times New Roman"/>
                <w:i/>
                <w:sz w:val="24"/>
                <w:szCs w:val="24"/>
              </w:rPr>
            </w:pPr>
          </w:p>
          <w:p w14:paraId="1F74998B" w14:textId="77777777" w:rsidR="00410B7D" w:rsidRPr="00935855" w:rsidRDefault="00410B7D" w:rsidP="00245A52">
            <w:pPr>
              <w:pStyle w:val="ConsPlusNonformat"/>
              <w:widowControl/>
              <w:jc w:val="center"/>
              <w:rPr>
                <w:rFonts w:ascii="Times New Roman" w:hAnsi="Times New Roman" w:cs="Times New Roman"/>
                <w:i/>
                <w:sz w:val="28"/>
                <w:szCs w:val="28"/>
              </w:rPr>
            </w:pPr>
          </w:p>
        </w:tc>
      </w:tr>
    </w:tbl>
    <w:p w14:paraId="5EC30FF0" w14:textId="77777777" w:rsidR="00410B7D" w:rsidRDefault="00410B7D" w:rsidP="00410B7D">
      <w:pPr>
        <w:pStyle w:val="ConsPlusNonformat"/>
        <w:widowControl/>
        <w:jc w:val="center"/>
      </w:pPr>
      <w:r>
        <w:rPr>
          <w:rFonts w:ascii="Arial CYR" w:hAnsi="Arial CYR" w:cs="Arial CYR"/>
          <w:sz w:val="14"/>
          <w:szCs w:val="14"/>
        </w:rPr>
        <w:t>п</w:t>
      </w:r>
      <w:r w:rsidRPr="00F746FD">
        <w:rPr>
          <w:rFonts w:ascii="Arial CYR" w:hAnsi="Arial CYR" w:cs="Arial CYR"/>
          <w:sz w:val="14"/>
          <w:szCs w:val="14"/>
        </w:rPr>
        <w:t>одпись</w:t>
      </w:r>
      <w:r>
        <w:rPr>
          <w:rFonts w:ascii="Arial CYR" w:hAnsi="Arial CYR" w:cs="Arial CYR"/>
          <w:sz w:val="14"/>
          <w:szCs w:val="14"/>
        </w:rPr>
        <w:t xml:space="preserve">                                                                             расшифровка подписи</w:t>
      </w:r>
      <w:r w:rsidRPr="00451105">
        <w:rPr>
          <w:rFonts w:ascii="Arial CYR" w:hAnsi="Arial CYR" w:cs="Arial CYR"/>
          <w:sz w:val="14"/>
          <w:szCs w:val="14"/>
        </w:rPr>
        <w:t xml:space="preserve"> </w:t>
      </w:r>
      <w:r>
        <w:rPr>
          <w:rFonts w:ascii="Arial CYR" w:hAnsi="Arial CYR" w:cs="Arial CYR"/>
          <w:sz w:val="14"/>
          <w:szCs w:val="14"/>
        </w:rPr>
        <w:t xml:space="preserve">                                                                         </w:t>
      </w:r>
      <w:r w:rsidRPr="00F746FD">
        <w:rPr>
          <w:rFonts w:ascii="Arial CYR" w:hAnsi="Arial CYR" w:cs="Arial CYR"/>
          <w:sz w:val="14"/>
          <w:szCs w:val="14"/>
        </w:rPr>
        <w:t>должность</w:t>
      </w:r>
    </w:p>
    <w:p w14:paraId="7C4756E8" w14:textId="77777777" w:rsidR="00410B7D" w:rsidRDefault="00410B7D" w:rsidP="00410B7D">
      <w:pPr>
        <w:pStyle w:val="ConsPlusNonformat"/>
        <w:widowControl/>
        <w:rPr>
          <w:rFonts w:ascii="Times New Roman" w:hAnsi="Times New Roman" w:cs="Times New Roman"/>
          <w:b/>
          <w:sz w:val="24"/>
          <w:szCs w:val="24"/>
        </w:rPr>
      </w:pPr>
    </w:p>
    <w:p w14:paraId="788B5DF7" w14:textId="77777777" w:rsidR="00410B7D" w:rsidRPr="00E65CF9" w:rsidRDefault="00410B7D" w:rsidP="00410B7D">
      <w:pPr>
        <w:pStyle w:val="ConsPlusNonformat"/>
        <w:widowControl/>
        <w:rPr>
          <w:rFonts w:ascii="Times New Roman" w:hAnsi="Times New Roman" w:cs="Times New Roman"/>
          <w:b/>
          <w:sz w:val="24"/>
          <w:szCs w:val="24"/>
        </w:rPr>
      </w:pPr>
      <w:r w:rsidRPr="00E65CF9">
        <w:rPr>
          <w:rFonts w:ascii="Times New Roman" w:hAnsi="Times New Roman" w:cs="Times New Roman"/>
          <w:b/>
          <w:sz w:val="24"/>
          <w:szCs w:val="24"/>
        </w:rPr>
        <w:t xml:space="preserve">С </w:t>
      </w:r>
      <w:proofErr w:type="gramStart"/>
      <w:r w:rsidRPr="00E65CF9">
        <w:rPr>
          <w:rFonts w:ascii="Times New Roman" w:hAnsi="Times New Roman" w:cs="Times New Roman"/>
          <w:b/>
          <w:sz w:val="24"/>
          <w:szCs w:val="24"/>
        </w:rPr>
        <w:t>актом  ознакомлен</w:t>
      </w:r>
      <w:proofErr w:type="gramEnd"/>
      <w:r w:rsidRPr="00E65CF9">
        <w:rPr>
          <w:rFonts w:ascii="Times New Roman" w:hAnsi="Times New Roman" w:cs="Times New Roman"/>
          <w:b/>
          <w:sz w:val="24"/>
          <w:szCs w:val="24"/>
        </w:rPr>
        <w:t>,</w:t>
      </w:r>
    </w:p>
    <w:p w14:paraId="15A0BA94" w14:textId="77777777" w:rsidR="00410B7D" w:rsidRPr="00E65CF9" w:rsidRDefault="00410B7D" w:rsidP="00410B7D">
      <w:pPr>
        <w:pStyle w:val="ConsPlusNonformat"/>
        <w:widowControl/>
        <w:rPr>
          <w:rFonts w:ascii="Arial CYR" w:hAnsi="Arial CYR" w:cs="Arial CYR"/>
          <w:b/>
          <w:sz w:val="16"/>
          <w:szCs w:val="16"/>
        </w:rPr>
      </w:pPr>
      <w:r w:rsidRPr="00E65CF9">
        <w:rPr>
          <w:rFonts w:ascii="Times New Roman" w:hAnsi="Times New Roman" w:cs="Times New Roman"/>
          <w:b/>
          <w:sz w:val="24"/>
          <w:szCs w:val="24"/>
        </w:rPr>
        <w:t>экземпляр акта получил</w:t>
      </w:r>
      <w:r w:rsidRPr="00E65CF9">
        <w:rPr>
          <w:rFonts w:ascii="Arial CYR" w:hAnsi="Arial CYR" w:cs="Arial CYR"/>
          <w:b/>
          <w:sz w:val="24"/>
          <w:szCs w:val="24"/>
        </w:rPr>
        <w:t xml:space="preserve">   </w:t>
      </w:r>
      <w:r>
        <w:rPr>
          <w:rFonts w:ascii="Arial CYR" w:hAnsi="Arial CYR" w:cs="Arial CYR"/>
          <w:b/>
          <w:sz w:val="24"/>
          <w:szCs w:val="24"/>
        </w:rPr>
        <w:t xml:space="preserve"> </w:t>
      </w:r>
      <w:r w:rsidRPr="00E65CF9">
        <w:rPr>
          <w:rFonts w:ascii="Times New Roman" w:hAnsi="Times New Roman" w:cs="Times New Roman"/>
          <w:sz w:val="24"/>
          <w:szCs w:val="24"/>
        </w:rPr>
        <w:t>___________</w:t>
      </w:r>
      <w:r>
        <w:rPr>
          <w:rFonts w:ascii="Times New Roman" w:hAnsi="Times New Roman" w:cs="Times New Roman"/>
          <w:sz w:val="24"/>
          <w:szCs w:val="24"/>
        </w:rPr>
        <w:t>_</w:t>
      </w:r>
      <w:r w:rsidRPr="00E65CF9">
        <w:rPr>
          <w:rFonts w:ascii="Times New Roman" w:hAnsi="Times New Roman" w:cs="Times New Roman"/>
          <w:sz w:val="24"/>
          <w:szCs w:val="24"/>
        </w:rPr>
        <w:t xml:space="preserve">  </w:t>
      </w:r>
      <w:r w:rsidRPr="00E65CF9">
        <w:rPr>
          <w:rFonts w:ascii="Times New Roman" w:hAnsi="Times New Roman" w:cs="Times New Roman"/>
          <w:b/>
          <w:sz w:val="24"/>
          <w:szCs w:val="24"/>
        </w:rPr>
        <w:t xml:space="preserve">        ______________        </w:t>
      </w:r>
      <w:r>
        <w:rPr>
          <w:rFonts w:ascii="Times New Roman" w:hAnsi="Times New Roman" w:cs="Times New Roman"/>
          <w:b/>
          <w:sz w:val="24"/>
          <w:szCs w:val="24"/>
        </w:rPr>
        <w:t xml:space="preserve">  </w:t>
      </w:r>
      <w:r w:rsidRPr="00E65CF9">
        <w:rPr>
          <w:rFonts w:ascii="Times New Roman" w:hAnsi="Times New Roman" w:cs="Times New Roman"/>
          <w:b/>
          <w:sz w:val="24"/>
          <w:szCs w:val="24"/>
        </w:rPr>
        <w:t>______________________</w:t>
      </w:r>
      <w:r w:rsidRPr="00E65CF9">
        <w:rPr>
          <w:rFonts w:ascii="Arial CYR" w:hAnsi="Arial CYR" w:cs="Arial CYR"/>
          <w:b/>
          <w:sz w:val="24"/>
          <w:szCs w:val="24"/>
        </w:rPr>
        <w:t xml:space="preserve">    </w:t>
      </w:r>
    </w:p>
    <w:p w14:paraId="52227E54" w14:textId="77777777" w:rsidR="00410B7D" w:rsidRDefault="00410B7D" w:rsidP="00410B7D">
      <w:pPr>
        <w:pStyle w:val="ConsPlusNonformat"/>
        <w:widowControl/>
        <w:rPr>
          <w:rFonts w:ascii="Arial CYR" w:hAnsi="Arial CYR" w:cs="Arial CYR"/>
          <w:sz w:val="16"/>
          <w:szCs w:val="16"/>
        </w:rPr>
      </w:pPr>
      <w:r>
        <w:rPr>
          <w:rFonts w:ascii="Arial CYR" w:hAnsi="Arial CYR" w:cs="Arial CYR"/>
          <w:sz w:val="16"/>
          <w:szCs w:val="16"/>
        </w:rPr>
        <w:t xml:space="preserve">                                                                              </w:t>
      </w:r>
      <w:r w:rsidRPr="00737199">
        <w:rPr>
          <w:rFonts w:ascii="Arial CYR" w:hAnsi="Arial CYR" w:cs="Arial CYR"/>
          <w:sz w:val="14"/>
          <w:szCs w:val="14"/>
        </w:rPr>
        <w:t xml:space="preserve">подпись </w:t>
      </w:r>
      <w:r>
        <w:rPr>
          <w:rFonts w:ascii="Arial CYR" w:hAnsi="Arial CYR" w:cs="Arial CYR"/>
          <w:sz w:val="16"/>
          <w:szCs w:val="16"/>
        </w:rPr>
        <w:t xml:space="preserve">                        </w:t>
      </w:r>
      <w:r w:rsidRPr="00737199">
        <w:rPr>
          <w:rFonts w:ascii="Arial CYR" w:hAnsi="Arial CYR" w:cs="Arial CYR"/>
          <w:sz w:val="14"/>
          <w:szCs w:val="14"/>
        </w:rPr>
        <w:t>расшифровка подписи                                   должность</w:t>
      </w:r>
    </w:p>
    <w:p w14:paraId="1055500F" w14:textId="77777777" w:rsidR="00410B7D" w:rsidRPr="00911DA1" w:rsidRDefault="00410B7D" w:rsidP="00410B7D">
      <w:pPr>
        <w:pStyle w:val="ConsPlusNonformat"/>
        <w:widowControl/>
        <w:rPr>
          <w:rFonts w:ascii="Times New Roman" w:hAnsi="Times New Roman" w:cs="Times New Roman"/>
          <w:sz w:val="26"/>
          <w:szCs w:val="26"/>
        </w:rPr>
      </w:pPr>
      <w:r>
        <w:rPr>
          <w:rFonts w:ascii="Times New Roman" w:hAnsi="Times New Roman" w:cs="Times New Roman"/>
          <w:sz w:val="24"/>
          <w:szCs w:val="24"/>
        </w:rPr>
        <w:t>«</w:t>
      </w:r>
      <w:r w:rsidRPr="00E65CF9">
        <w:rPr>
          <w:rFonts w:ascii="Times New Roman" w:hAnsi="Times New Roman" w:cs="Times New Roman"/>
          <w:sz w:val="24"/>
          <w:szCs w:val="24"/>
        </w:rPr>
        <w:t>____</w:t>
      </w:r>
      <w:r>
        <w:rPr>
          <w:rFonts w:ascii="Times New Roman" w:hAnsi="Times New Roman" w:cs="Times New Roman"/>
          <w:sz w:val="24"/>
          <w:szCs w:val="24"/>
        </w:rPr>
        <w:t xml:space="preserve">» </w:t>
      </w:r>
      <w:r w:rsidRPr="00E65CF9">
        <w:rPr>
          <w:rFonts w:ascii="Times New Roman" w:hAnsi="Times New Roman" w:cs="Times New Roman"/>
          <w:sz w:val="24"/>
          <w:szCs w:val="24"/>
        </w:rPr>
        <w:t>_________</w:t>
      </w:r>
      <w:proofErr w:type="gramStart"/>
      <w:r w:rsidRPr="00E65CF9">
        <w:rPr>
          <w:rFonts w:ascii="Times New Roman" w:hAnsi="Times New Roman" w:cs="Times New Roman"/>
          <w:sz w:val="24"/>
          <w:szCs w:val="24"/>
        </w:rPr>
        <w:t>_</w:t>
      </w:r>
      <w:r>
        <w:rPr>
          <w:rFonts w:ascii="Arial CYR" w:hAnsi="Arial CYR" w:cs="Arial CYR"/>
          <w:sz w:val="24"/>
          <w:szCs w:val="24"/>
        </w:rPr>
        <w:t xml:space="preserve">  </w:t>
      </w:r>
      <w:r>
        <w:rPr>
          <w:rFonts w:ascii="Times New Roman" w:hAnsi="Times New Roman" w:cs="Times New Roman"/>
          <w:sz w:val="26"/>
          <w:szCs w:val="26"/>
        </w:rPr>
        <w:t>20</w:t>
      </w:r>
      <w:proofErr w:type="gramEnd"/>
      <w:r>
        <w:rPr>
          <w:rFonts w:ascii="Times New Roman" w:hAnsi="Times New Roman" w:cs="Times New Roman"/>
          <w:sz w:val="26"/>
          <w:szCs w:val="26"/>
        </w:rPr>
        <w:t xml:space="preserve">___ </w:t>
      </w:r>
      <w:r w:rsidRPr="00911DA1">
        <w:rPr>
          <w:rFonts w:ascii="Times New Roman" w:hAnsi="Times New Roman" w:cs="Times New Roman"/>
          <w:sz w:val="26"/>
          <w:szCs w:val="26"/>
        </w:rPr>
        <w:t xml:space="preserve">г. </w:t>
      </w:r>
    </w:p>
    <w:tbl>
      <w:tblPr>
        <w:tblW w:w="0" w:type="auto"/>
        <w:tblInd w:w="250" w:type="dxa"/>
        <w:tblLook w:val="04A0" w:firstRow="1" w:lastRow="0" w:firstColumn="1" w:lastColumn="0" w:noHBand="0" w:noVBand="1"/>
      </w:tblPr>
      <w:tblGrid>
        <w:gridCol w:w="9710"/>
      </w:tblGrid>
      <w:tr w:rsidR="00410B7D" w:rsidRPr="00FB28B0" w14:paraId="271A49D3" w14:textId="77777777" w:rsidTr="00245A52">
        <w:tc>
          <w:tcPr>
            <w:tcW w:w="0" w:type="auto"/>
          </w:tcPr>
          <w:p w14:paraId="33ED065F" w14:textId="77777777" w:rsidR="00410B7D" w:rsidRPr="00FB28B0" w:rsidRDefault="00410B7D" w:rsidP="00245A52">
            <w:pPr>
              <w:spacing w:after="0" w:line="240" w:lineRule="auto"/>
              <w:rPr>
                <w:rFonts w:ascii="Arial CYR" w:hAnsi="Arial CYR" w:cs="Arial CYR"/>
                <w:i/>
                <w:sz w:val="20"/>
                <w:szCs w:val="20"/>
              </w:rPr>
            </w:pPr>
            <w:r w:rsidRPr="00FB28B0">
              <w:rPr>
                <w:rFonts w:ascii="Times New Roman" w:hAnsi="Times New Roman"/>
                <w:b/>
              </w:rPr>
              <w:t>Возражения, объяснения и замечания члена Ассоциации «СРО «Союз стройиндустрии Свердловской области» в отношении которого составлен акт, а также иных лиц, присутствующих при проверке.</w:t>
            </w:r>
            <w:r w:rsidRPr="00FB28B0">
              <w:rPr>
                <w:rFonts w:ascii="Times New Roman" w:hAnsi="Times New Roman"/>
              </w:rPr>
              <w:t>_______________________</w:t>
            </w:r>
            <w:r w:rsidRPr="00FB28B0">
              <w:rPr>
                <w:noProof/>
              </w:rPr>
              <w:drawing>
                <wp:anchor distT="0" distB="0" distL="114300" distR="114300" simplePos="0" relativeHeight="251664384" behindDoc="1" locked="0" layoutInCell="1" allowOverlap="1" wp14:anchorId="368ED8ED" wp14:editId="2124DB8F">
                  <wp:simplePos x="0" y="0"/>
                  <wp:positionH relativeFrom="column">
                    <wp:posOffset>1179195</wp:posOffset>
                  </wp:positionH>
                  <wp:positionV relativeFrom="paragraph">
                    <wp:posOffset>7764145</wp:posOffset>
                  </wp:positionV>
                  <wp:extent cx="882015" cy="1010285"/>
                  <wp:effectExtent l="0" t="0" r="0" b="0"/>
                  <wp:wrapNone/>
                  <wp:docPr id="10724638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2015" cy="1010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8B0">
              <w:rPr>
                <w:noProof/>
              </w:rPr>
              <w:drawing>
                <wp:anchor distT="0" distB="0" distL="114300" distR="114300" simplePos="0" relativeHeight="251665408" behindDoc="1" locked="0" layoutInCell="1" allowOverlap="1" wp14:anchorId="1E07C02A" wp14:editId="2A63BC1D">
                  <wp:simplePos x="0" y="0"/>
                  <wp:positionH relativeFrom="column">
                    <wp:posOffset>1179195</wp:posOffset>
                  </wp:positionH>
                  <wp:positionV relativeFrom="paragraph">
                    <wp:posOffset>7764145</wp:posOffset>
                  </wp:positionV>
                  <wp:extent cx="882015" cy="1010285"/>
                  <wp:effectExtent l="0" t="0" r="0" b="0"/>
                  <wp:wrapNone/>
                  <wp:docPr id="3319131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2015" cy="1010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8B0">
              <w:rPr>
                <w:noProof/>
              </w:rPr>
              <w:drawing>
                <wp:anchor distT="0" distB="0" distL="114300" distR="114300" simplePos="0" relativeHeight="251663360" behindDoc="1" locked="0" layoutInCell="1" allowOverlap="1" wp14:anchorId="4F34687F" wp14:editId="2899A050">
                  <wp:simplePos x="0" y="0"/>
                  <wp:positionH relativeFrom="column">
                    <wp:posOffset>1179195</wp:posOffset>
                  </wp:positionH>
                  <wp:positionV relativeFrom="paragraph">
                    <wp:posOffset>7764145</wp:posOffset>
                  </wp:positionV>
                  <wp:extent cx="882015" cy="1010285"/>
                  <wp:effectExtent l="0" t="0" r="0" b="0"/>
                  <wp:wrapNone/>
                  <wp:docPr id="21122371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2015" cy="1010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8B0">
              <w:rPr>
                <w:rFonts w:ascii="Arial CYR" w:hAnsi="Arial CYR" w:cs="Arial CYR"/>
                <w:sz w:val="20"/>
                <w:szCs w:val="20"/>
              </w:rPr>
              <w:t xml:space="preserve">     подпись                                                                   расшифровка подписи                                                        должность</w:t>
            </w:r>
          </w:p>
        </w:tc>
      </w:tr>
    </w:tbl>
    <w:p w14:paraId="460DA4E7" w14:textId="77777777" w:rsidR="00772893" w:rsidRDefault="00772893" w:rsidP="009614B4">
      <w:pPr>
        <w:spacing w:before="120" w:line="324" w:lineRule="auto"/>
        <w:ind w:firstLine="709"/>
        <w:rPr>
          <w:spacing w:val="-8"/>
        </w:rPr>
      </w:pPr>
    </w:p>
    <w:p w14:paraId="48A1A434" w14:textId="7755BA63" w:rsidR="00410B7D" w:rsidRDefault="00410B7D">
      <w:pPr>
        <w:spacing w:after="0" w:line="240" w:lineRule="auto"/>
        <w:rPr>
          <w:spacing w:val="-8"/>
        </w:rPr>
      </w:pPr>
      <w:r>
        <w:rPr>
          <w:spacing w:val="-8"/>
        </w:rPr>
        <w:br w:type="page"/>
      </w:r>
    </w:p>
    <w:p w14:paraId="3E5EB37E" w14:textId="65C74E8C" w:rsidR="00B773A3" w:rsidRDefault="009614B4" w:rsidP="00DF4E4C">
      <w:pPr>
        <w:pStyle w:val="1"/>
      </w:pPr>
      <w:bookmarkStart w:id="45" w:name="_Toc190430149"/>
      <w:r w:rsidRPr="006439EA">
        <w:lastRenderedPageBreak/>
        <w:t xml:space="preserve">Приложение № 5 </w:t>
      </w:r>
      <w:r w:rsidR="00B773A3">
        <w:t>Решение о проведении внеплановой проверки</w:t>
      </w:r>
      <w:bookmarkEnd w:id="45"/>
    </w:p>
    <w:p w14:paraId="66773AEF" w14:textId="54A7A480" w:rsidR="009614B4" w:rsidRPr="006439EA" w:rsidRDefault="009614B4" w:rsidP="00B773A3">
      <w:pPr>
        <w:ind w:left="3969"/>
        <w:jc w:val="right"/>
        <w:rPr>
          <w:rFonts w:ascii="Times New Roman" w:hAnsi="Times New Roman"/>
          <w:b/>
          <w:sz w:val="20"/>
          <w:szCs w:val="20"/>
        </w:rPr>
      </w:pPr>
      <w:r w:rsidRPr="006439EA">
        <w:rPr>
          <w:rFonts w:ascii="Times New Roman" w:hAnsi="Times New Roman"/>
          <w:b/>
          <w:sz w:val="20"/>
          <w:szCs w:val="20"/>
        </w:rPr>
        <w:t xml:space="preserve">к Положению о контроле </w:t>
      </w:r>
      <w:r w:rsidRPr="006439EA">
        <w:rPr>
          <w:rFonts w:ascii="Times New Roman" w:eastAsia="Times New Roman" w:hAnsi="Times New Roman"/>
          <w:b/>
          <w:sz w:val="20"/>
          <w:szCs w:val="20"/>
        </w:rPr>
        <w:t>саморегулируемой организации</w:t>
      </w:r>
      <w:r w:rsidRPr="006439EA">
        <w:rPr>
          <w:rFonts w:ascii="Times New Roman" w:hAnsi="Times New Roman"/>
          <w:b/>
          <w:sz w:val="20"/>
          <w:szCs w:val="20"/>
        </w:rPr>
        <w:t xml:space="preserve"> за деятельностью своих членов</w:t>
      </w:r>
    </w:p>
    <w:p w14:paraId="071CCF06" w14:textId="77777777" w:rsidR="009614B4" w:rsidRPr="006439EA" w:rsidRDefault="009614B4" w:rsidP="009614B4">
      <w:pPr>
        <w:jc w:val="center"/>
        <w:rPr>
          <w:b/>
        </w:rPr>
      </w:pPr>
    </w:p>
    <w:p w14:paraId="773ED7BE" w14:textId="77777777" w:rsidR="009614B4" w:rsidRPr="006439EA" w:rsidRDefault="009614B4" w:rsidP="009614B4">
      <w:pPr>
        <w:spacing w:after="0" w:line="240" w:lineRule="auto"/>
        <w:jc w:val="center"/>
        <w:rPr>
          <w:rFonts w:ascii="Times New Roman" w:hAnsi="Times New Roman"/>
          <w:b/>
        </w:rPr>
      </w:pPr>
      <w:r w:rsidRPr="006439EA">
        <w:rPr>
          <w:rFonts w:ascii="Times New Roman" w:hAnsi="Times New Roman"/>
          <w:b/>
        </w:rPr>
        <w:t>Саморегулируемая организация</w:t>
      </w:r>
    </w:p>
    <w:p w14:paraId="40E78790" w14:textId="77777777" w:rsidR="009614B4" w:rsidRPr="006439EA" w:rsidRDefault="009614B4" w:rsidP="009614B4">
      <w:pPr>
        <w:spacing w:after="0" w:line="240" w:lineRule="auto"/>
        <w:jc w:val="center"/>
        <w:rPr>
          <w:rFonts w:ascii="Times New Roman" w:hAnsi="Times New Roman"/>
          <w:b/>
          <w:u w:val="single"/>
        </w:rPr>
      </w:pPr>
      <w:r w:rsidRPr="006439EA">
        <w:rPr>
          <w:rFonts w:ascii="Times New Roman" w:hAnsi="Times New Roman"/>
          <w:b/>
          <w:u w:val="single"/>
        </w:rPr>
        <w:t>______________________________________________________________________</w:t>
      </w:r>
    </w:p>
    <w:p w14:paraId="0D487CC0" w14:textId="77777777" w:rsidR="009614B4" w:rsidRPr="006439EA" w:rsidRDefault="009614B4" w:rsidP="009614B4">
      <w:pPr>
        <w:spacing w:after="0" w:line="240" w:lineRule="auto"/>
        <w:jc w:val="center"/>
        <w:rPr>
          <w:rFonts w:ascii="Times New Roman" w:hAnsi="Times New Roman"/>
          <w:b/>
          <w:u w:val="single"/>
        </w:rPr>
      </w:pPr>
      <w:r w:rsidRPr="006439EA">
        <w:rPr>
          <w:rFonts w:ascii="Times New Roman" w:hAnsi="Times New Roman"/>
          <w:b/>
          <w:u w:val="single"/>
        </w:rPr>
        <w:t>______________________________________________________________________</w:t>
      </w:r>
    </w:p>
    <w:p w14:paraId="30E698A2" w14:textId="77777777" w:rsidR="009614B4" w:rsidRPr="006439EA" w:rsidRDefault="009614B4" w:rsidP="009614B4">
      <w:pPr>
        <w:spacing w:after="0" w:line="240" w:lineRule="auto"/>
        <w:rPr>
          <w:rFonts w:ascii="Times New Roman" w:hAnsi="Times New Roman"/>
        </w:rPr>
      </w:pPr>
    </w:p>
    <w:p w14:paraId="197A5240" w14:textId="77777777" w:rsidR="009614B4" w:rsidRPr="006439EA" w:rsidRDefault="009614B4" w:rsidP="009614B4">
      <w:pPr>
        <w:spacing w:after="0" w:line="240" w:lineRule="auto"/>
        <w:jc w:val="center"/>
        <w:rPr>
          <w:rFonts w:ascii="Times New Roman" w:hAnsi="Times New Roman"/>
        </w:rPr>
      </w:pPr>
    </w:p>
    <w:p w14:paraId="04B21B19" w14:textId="77777777" w:rsidR="009614B4" w:rsidRPr="006439EA" w:rsidRDefault="009614B4" w:rsidP="009614B4">
      <w:pPr>
        <w:spacing w:after="0" w:line="240" w:lineRule="auto"/>
        <w:jc w:val="center"/>
        <w:rPr>
          <w:rFonts w:ascii="Times New Roman" w:hAnsi="Times New Roman"/>
          <w:sz w:val="28"/>
          <w:szCs w:val="28"/>
        </w:rPr>
      </w:pPr>
      <w:r w:rsidRPr="006439EA">
        <w:rPr>
          <w:rFonts w:ascii="Times New Roman" w:hAnsi="Times New Roman"/>
          <w:b/>
          <w:sz w:val="28"/>
          <w:szCs w:val="28"/>
        </w:rPr>
        <w:t>РЕШЕНИЕ</w:t>
      </w:r>
      <w:r w:rsidRPr="006439EA">
        <w:rPr>
          <w:rFonts w:ascii="Times New Roman" w:hAnsi="Times New Roman"/>
          <w:sz w:val="28"/>
          <w:szCs w:val="28"/>
        </w:rPr>
        <w:t xml:space="preserve"> </w:t>
      </w:r>
      <w:r w:rsidRPr="006439EA">
        <w:rPr>
          <w:rFonts w:ascii="Times New Roman" w:hAnsi="Times New Roman"/>
          <w:b/>
          <w:sz w:val="28"/>
          <w:szCs w:val="28"/>
        </w:rPr>
        <w:t>№</w:t>
      </w:r>
      <w:r w:rsidRPr="006439EA">
        <w:rPr>
          <w:rFonts w:ascii="Times New Roman" w:hAnsi="Times New Roman"/>
          <w:sz w:val="28"/>
          <w:szCs w:val="28"/>
        </w:rPr>
        <w:t xml:space="preserve"> ___</w:t>
      </w:r>
    </w:p>
    <w:p w14:paraId="3FC64A40" w14:textId="77777777" w:rsidR="009614B4" w:rsidRPr="006439EA" w:rsidRDefault="009614B4" w:rsidP="009614B4">
      <w:pPr>
        <w:spacing w:after="0" w:line="240" w:lineRule="auto"/>
        <w:jc w:val="center"/>
        <w:rPr>
          <w:rFonts w:ascii="Times New Roman" w:hAnsi="Times New Roman"/>
          <w:sz w:val="28"/>
          <w:szCs w:val="28"/>
        </w:rPr>
      </w:pPr>
    </w:p>
    <w:p w14:paraId="351B4D9F" w14:textId="77777777" w:rsidR="009614B4" w:rsidRPr="006439EA" w:rsidRDefault="009614B4" w:rsidP="009614B4">
      <w:pPr>
        <w:spacing w:after="0" w:line="240" w:lineRule="auto"/>
        <w:jc w:val="right"/>
        <w:rPr>
          <w:rFonts w:ascii="Times New Roman" w:hAnsi="Times New Roman"/>
        </w:rPr>
      </w:pPr>
      <w:r w:rsidRPr="006439EA">
        <w:rPr>
          <w:rFonts w:ascii="Times New Roman" w:hAnsi="Times New Roman"/>
        </w:rPr>
        <w:t>от «____» ___________ 20__ г.</w:t>
      </w:r>
    </w:p>
    <w:p w14:paraId="737D9477" w14:textId="77777777" w:rsidR="009614B4" w:rsidRPr="006439EA" w:rsidRDefault="009614B4" w:rsidP="009614B4">
      <w:pPr>
        <w:spacing w:after="0" w:line="240" w:lineRule="auto"/>
        <w:rPr>
          <w:rFonts w:ascii="Times New Roman" w:hAnsi="Times New Roman"/>
        </w:rPr>
      </w:pPr>
    </w:p>
    <w:p w14:paraId="33B592EA" w14:textId="77777777" w:rsidR="009614B4" w:rsidRPr="006439EA" w:rsidRDefault="009614B4" w:rsidP="009614B4">
      <w:pPr>
        <w:spacing w:after="0" w:line="240" w:lineRule="auto"/>
        <w:jc w:val="center"/>
        <w:rPr>
          <w:rFonts w:ascii="Times New Roman" w:hAnsi="Times New Roman"/>
        </w:rPr>
      </w:pPr>
    </w:p>
    <w:p w14:paraId="57D1F43F" w14:textId="77777777" w:rsidR="009614B4" w:rsidRPr="006439EA" w:rsidRDefault="009614B4" w:rsidP="009614B4">
      <w:pPr>
        <w:spacing w:after="0" w:line="240" w:lineRule="auto"/>
        <w:rPr>
          <w:rFonts w:ascii="Times New Roman" w:hAnsi="Times New Roman"/>
          <w:b/>
          <w:i/>
        </w:rPr>
      </w:pPr>
      <w:r w:rsidRPr="006439EA">
        <w:rPr>
          <w:rFonts w:ascii="Times New Roman" w:hAnsi="Times New Roman"/>
          <w:b/>
          <w:i/>
        </w:rPr>
        <w:t xml:space="preserve">О </w:t>
      </w:r>
      <w:r w:rsidR="00962CC1" w:rsidRPr="006439EA">
        <w:rPr>
          <w:rFonts w:ascii="Times New Roman" w:hAnsi="Times New Roman"/>
          <w:b/>
          <w:i/>
        </w:rPr>
        <w:t>проведении внеплановой</w:t>
      </w:r>
      <w:r w:rsidRPr="006439EA">
        <w:rPr>
          <w:rFonts w:ascii="Times New Roman" w:hAnsi="Times New Roman"/>
          <w:b/>
          <w:i/>
        </w:rPr>
        <w:t xml:space="preserve"> </w:t>
      </w:r>
      <w:r w:rsidRPr="006439EA">
        <w:rPr>
          <w:rFonts w:ascii="Times New Roman" w:eastAsia="Times New Roman" w:hAnsi="Times New Roman"/>
          <w:b/>
          <w:i/>
          <w:spacing w:val="-6"/>
        </w:rPr>
        <w:t xml:space="preserve">проверки </w:t>
      </w:r>
    </w:p>
    <w:p w14:paraId="2C93FB8A" w14:textId="77777777" w:rsidR="009614B4" w:rsidRPr="006439EA" w:rsidRDefault="009614B4" w:rsidP="009614B4">
      <w:pPr>
        <w:spacing w:after="0" w:line="240" w:lineRule="auto"/>
        <w:rPr>
          <w:rFonts w:ascii="Times New Roman" w:hAnsi="Times New Roman"/>
        </w:rPr>
      </w:pPr>
    </w:p>
    <w:p w14:paraId="4425B121" w14:textId="77777777" w:rsidR="009614B4" w:rsidRPr="006439EA" w:rsidRDefault="009614B4" w:rsidP="009614B4">
      <w:pPr>
        <w:spacing w:after="0" w:line="240" w:lineRule="auto"/>
        <w:rPr>
          <w:rFonts w:ascii="Times New Roman" w:hAnsi="Times New Roman"/>
          <w:sz w:val="16"/>
          <w:szCs w:val="16"/>
        </w:rPr>
      </w:pPr>
    </w:p>
    <w:p w14:paraId="75090A37" w14:textId="77777777" w:rsidR="009614B4" w:rsidRPr="006439EA" w:rsidRDefault="009614B4" w:rsidP="009614B4">
      <w:pPr>
        <w:spacing w:after="0" w:line="240" w:lineRule="auto"/>
        <w:ind w:left="-567" w:firstLine="567"/>
        <w:rPr>
          <w:rFonts w:ascii="Times New Roman" w:hAnsi="Times New Roman"/>
          <w:spacing w:val="-10"/>
        </w:rPr>
      </w:pPr>
      <w:r w:rsidRPr="006439EA">
        <w:rPr>
          <w:rFonts w:ascii="Times New Roman" w:hAnsi="Times New Roman"/>
          <w:spacing w:val="-10"/>
        </w:rPr>
        <w:t>Руководитель Специализированного органа Ассоциации _______________________________________________</w:t>
      </w:r>
    </w:p>
    <w:p w14:paraId="76D9C7E7" w14:textId="77777777" w:rsidR="009614B4" w:rsidRPr="006439EA" w:rsidRDefault="009614B4" w:rsidP="009614B4">
      <w:pPr>
        <w:spacing w:after="0" w:line="240" w:lineRule="auto"/>
        <w:ind w:left="-567" w:firstLine="567"/>
        <w:rPr>
          <w:rFonts w:ascii="Times New Roman" w:hAnsi="Times New Roman"/>
          <w:i/>
          <w:spacing w:val="-10"/>
          <w:sz w:val="18"/>
          <w:szCs w:val="18"/>
        </w:rPr>
      </w:pPr>
      <w:r w:rsidRPr="006439EA">
        <w:rPr>
          <w:rFonts w:ascii="Times New Roman" w:hAnsi="Times New Roman"/>
          <w:spacing w:val="-10"/>
          <w:sz w:val="18"/>
          <w:szCs w:val="18"/>
        </w:rPr>
        <w:t xml:space="preserve">                                                                                                                                                                                                  </w:t>
      </w:r>
      <w:r w:rsidRPr="006439EA">
        <w:rPr>
          <w:rFonts w:ascii="Times New Roman" w:hAnsi="Times New Roman"/>
          <w:i/>
          <w:spacing w:val="-10"/>
          <w:sz w:val="18"/>
          <w:szCs w:val="18"/>
        </w:rPr>
        <w:t>(ФИО)</w:t>
      </w:r>
    </w:p>
    <w:p w14:paraId="1BD6E6BA" w14:textId="77777777" w:rsidR="009614B4" w:rsidRPr="006439EA" w:rsidRDefault="009614B4" w:rsidP="009614B4">
      <w:pPr>
        <w:spacing w:after="0" w:line="240" w:lineRule="auto"/>
        <w:ind w:left="-567" w:firstLine="567"/>
        <w:rPr>
          <w:rFonts w:ascii="Times New Roman" w:hAnsi="Times New Roman"/>
          <w:spacing w:val="-10"/>
        </w:rPr>
      </w:pPr>
      <w:r w:rsidRPr="006439EA">
        <w:rPr>
          <w:rFonts w:ascii="Times New Roman" w:hAnsi="Times New Roman"/>
          <w:spacing w:val="-10"/>
        </w:rPr>
        <w:t xml:space="preserve">при осуществлении контроля за деятельностью членов </w:t>
      </w:r>
      <w:r w:rsidRPr="006439EA">
        <w:rPr>
          <w:rFonts w:ascii="Times New Roman" w:eastAsia="Times New Roman" w:hAnsi="Times New Roman"/>
        </w:rPr>
        <w:t>саморегулируемой организации</w:t>
      </w:r>
      <w:r w:rsidRPr="006439EA">
        <w:rPr>
          <w:rFonts w:ascii="Times New Roman" w:hAnsi="Times New Roman"/>
          <w:spacing w:val="-10"/>
        </w:rPr>
        <w:t xml:space="preserve"> </w:t>
      </w:r>
    </w:p>
    <w:p w14:paraId="1E5E2026" w14:textId="77777777" w:rsidR="009614B4" w:rsidRPr="006439EA" w:rsidRDefault="009614B4" w:rsidP="009614B4">
      <w:pPr>
        <w:spacing w:after="0" w:line="240" w:lineRule="auto"/>
        <w:ind w:left="-567" w:firstLine="567"/>
        <w:rPr>
          <w:rFonts w:ascii="Times New Roman" w:hAnsi="Times New Roman"/>
          <w:spacing w:val="-10"/>
        </w:rPr>
      </w:pPr>
    </w:p>
    <w:p w14:paraId="1C041C96" w14:textId="77777777" w:rsidR="009614B4" w:rsidRPr="006439EA" w:rsidRDefault="009614B4" w:rsidP="009614B4">
      <w:pPr>
        <w:spacing w:after="0" w:line="240" w:lineRule="auto"/>
        <w:ind w:left="-567" w:firstLine="567"/>
        <w:jc w:val="center"/>
        <w:rPr>
          <w:rFonts w:ascii="Times New Roman" w:hAnsi="Times New Roman"/>
          <w:spacing w:val="-10"/>
        </w:rPr>
      </w:pPr>
      <w:r w:rsidRPr="006439EA">
        <w:rPr>
          <w:rFonts w:ascii="Times New Roman" w:hAnsi="Times New Roman"/>
          <w:spacing w:val="-10"/>
        </w:rPr>
        <w:t>УСТАНОВИЛ:</w:t>
      </w:r>
    </w:p>
    <w:p w14:paraId="64C9649B" w14:textId="77777777" w:rsidR="009614B4" w:rsidRPr="006439EA" w:rsidRDefault="009614B4" w:rsidP="009614B4">
      <w:pPr>
        <w:spacing w:after="0" w:line="240" w:lineRule="auto"/>
        <w:ind w:left="-567" w:firstLine="567"/>
        <w:rPr>
          <w:rFonts w:ascii="Times New Roman" w:hAnsi="Times New Roman"/>
          <w:spacing w:val="-10"/>
        </w:rPr>
      </w:pPr>
      <w:r w:rsidRPr="006439EA">
        <w:rPr>
          <w:rFonts w:ascii="Times New Roman" w:hAnsi="Times New Roman"/>
          <w:spacing w:val="-1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257E67" w14:textId="77777777" w:rsidR="009614B4" w:rsidRPr="006439EA" w:rsidRDefault="009614B4" w:rsidP="009614B4">
      <w:pPr>
        <w:spacing w:after="0" w:line="240" w:lineRule="auto"/>
        <w:ind w:left="-567"/>
        <w:jc w:val="center"/>
        <w:rPr>
          <w:rFonts w:ascii="Times New Roman" w:hAnsi="Times New Roman"/>
          <w:spacing w:val="-10"/>
          <w:sz w:val="18"/>
          <w:szCs w:val="18"/>
        </w:rPr>
      </w:pPr>
      <w:r w:rsidRPr="006439EA">
        <w:rPr>
          <w:rFonts w:ascii="Times New Roman" w:hAnsi="Times New Roman"/>
          <w:spacing w:val="-10"/>
          <w:sz w:val="18"/>
          <w:szCs w:val="18"/>
        </w:rPr>
        <w:t>(краткое изложение обстоятельств, послуживших основанием для назначения внеплановой проверки</w:t>
      </w:r>
      <w:r w:rsidRPr="006439EA">
        <w:rPr>
          <w:rFonts w:ascii="Times New Roman" w:hAnsi="Times New Roman"/>
          <w:sz w:val="18"/>
          <w:szCs w:val="18"/>
        </w:rPr>
        <w:t xml:space="preserve"> в соответствии с п.6.1.1-6.1.5 Положения о контроле)</w:t>
      </w:r>
    </w:p>
    <w:p w14:paraId="426F0511" w14:textId="77777777" w:rsidR="009614B4" w:rsidRPr="006439EA" w:rsidRDefault="009614B4" w:rsidP="009614B4">
      <w:pPr>
        <w:spacing w:after="0" w:line="240" w:lineRule="auto"/>
        <w:ind w:left="-567" w:firstLine="567"/>
        <w:rPr>
          <w:rFonts w:ascii="Times New Roman" w:hAnsi="Times New Roman"/>
          <w:spacing w:val="-10"/>
        </w:rPr>
      </w:pPr>
      <w:r w:rsidRPr="006439EA">
        <w:rPr>
          <w:rFonts w:ascii="Times New Roman" w:hAnsi="Times New Roman"/>
          <w:spacing w:val="-10"/>
        </w:rPr>
        <w:t xml:space="preserve">По итогам рассмотрения поступивших в Специализированный орган Ассоциации документов и материалов, во исполнение требований статьи 55.13 Градостроительного кодекса Российской Федерации, а также в соответствии с Положением о контроле, </w:t>
      </w:r>
    </w:p>
    <w:p w14:paraId="38223A3D" w14:textId="77777777" w:rsidR="009614B4" w:rsidRPr="006439EA" w:rsidRDefault="009614B4" w:rsidP="009614B4">
      <w:pPr>
        <w:spacing w:after="0" w:line="240" w:lineRule="auto"/>
        <w:ind w:left="-567" w:firstLine="567"/>
        <w:rPr>
          <w:rFonts w:ascii="Times New Roman" w:hAnsi="Times New Roman"/>
          <w:spacing w:val="-10"/>
        </w:rPr>
      </w:pPr>
    </w:p>
    <w:p w14:paraId="14210091" w14:textId="77777777" w:rsidR="009614B4" w:rsidRPr="006439EA" w:rsidRDefault="009614B4" w:rsidP="009614B4">
      <w:pPr>
        <w:spacing w:after="0" w:line="240" w:lineRule="auto"/>
        <w:ind w:left="-567" w:firstLine="567"/>
        <w:jc w:val="center"/>
        <w:rPr>
          <w:rFonts w:ascii="Times New Roman" w:hAnsi="Times New Roman"/>
          <w:spacing w:val="-10"/>
        </w:rPr>
      </w:pPr>
      <w:r w:rsidRPr="006439EA">
        <w:rPr>
          <w:rFonts w:ascii="Times New Roman" w:hAnsi="Times New Roman"/>
          <w:spacing w:val="-10"/>
        </w:rPr>
        <w:t>РЕШИЛ:</w:t>
      </w:r>
    </w:p>
    <w:p w14:paraId="511F7C50" w14:textId="77777777" w:rsidR="009614B4" w:rsidRPr="006439EA" w:rsidRDefault="009614B4" w:rsidP="009614B4">
      <w:pPr>
        <w:tabs>
          <w:tab w:val="left" w:pos="284"/>
        </w:tabs>
        <w:spacing w:after="0" w:line="240" w:lineRule="auto"/>
        <w:ind w:left="-567" w:firstLine="567"/>
        <w:rPr>
          <w:rFonts w:ascii="Times New Roman" w:hAnsi="Times New Roman"/>
        </w:rPr>
      </w:pPr>
    </w:p>
    <w:p w14:paraId="3FF0E766" w14:textId="77777777" w:rsidR="009614B4" w:rsidRPr="006439EA" w:rsidRDefault="009614B4" w:rsidP="00801350">
      <w:pPr>
        <w:pStyle w:val="a3"/>
        <w:numPr>
          <w:ilvl w:val="0"/>
          <w:numId w:val="2"/>
        </w:numPr>
        <w:tabs>
          <w:tab w:val="left" w:pos="284"/>
        </w:tabs>
        <w:autoSpaceDE w:val="0"/>
        <w:autoSpaceDN w:val="0"/>
        <w:spacing w:after="0" w:line="240" w:lineRule="auto"/>
        <w:ind w:left="-567" w:right="-2" w:firstLine="567"/>
        <w:rPr>
          <w:rFonts w:ascii="Times New Roman" w:hAnsi="Times New Roman"/>
        </w:rPr>
      </w:pPr>
      <w:r w:rsidRPr="006439EA">
        <w:rPr>
          <w:rFonts w:ascii="Times New Roman" w:hAnsi="Times New Roman"/>
        </w:rPr>
        <w:t>В период с «_</w:t>
      </w:r>
      <w:r w:rsidR="00962CC1" w:rsidRPr="006439EA">
        <w:rPr>
          <w:rFonts w:ascii="Times New Roman" w:hAnsi="Times New Roman"/>
        </w:rPr>
        <w:t>_» _</w:t>
      </w:r>
      <w:r w:rsidRPr="006439EA">
        <w:rPr>
          <w:rFonts w:ascii="Times New Roman" w:hAnsi="Times New Roman"/>
        </w:rPr>
        <w:t>______20__г. по «_</w:t>
      </w:r>
      <w:r w:rsidR="00962CC1" w:rsidRPr="006439EA">
        <w:rPr>
          <w:rFonts w:ascii="Times New Roman" w:hAnsi="Times New Roman"/>
        </w:rPr>
        <w:t>_» _</w:t>
      </w:r>
      <w:r w:rsidRPr="006439EA">
        <w:rPr>
          <w:rFonts w:ascii="Times New Roman" w:hAnsi="Times New Roman"/>
        </w:rPr>
        <w:t>______20__г.  провести внеплановую проверку _______________________________________________________________________________________________</w:t>
      </w:r>
    </w:p>
    <w:p w14:paraId="17EA01D5" w14:textId="77777777" w:rsidR="009614B4" w:rsidRPr="006439EA" w:rsidRDefault="009614B4" w:rsidP="009614B4">
      <w:pPr>
        <w:tabs>
          <w:tab w:val="left" w:pos="284"/>
        </w:tabs>
        <w:autoSpaceDE w:val="0"/>
        <w:autoSpaceDN w:val="0"/>
        <w:spacing w:after="0" w:line="240" w:lineRule="auto"/>
        <w:ind w:left="-567" w:right="-2" w:firstLine="567"/>
        <w:jc w:val="center"/>
        <w:rPr>
          <w:rFonts w:ascii="Times New Roman" w:hAnsi="Times New Roman"/>
          <w:i/>
          <w:sz w:val="18"/>
          <w:szCs w:val="18"/>
        </w:rPr>
      </w:pPr>
      <w:r w:rsidRPr="006439EA">
        <w:rPr>
          <w:rFonts w:ascii="Times New Roman" w:hAnsi="Times New Roman"/>
          <w:i/>
          <w:sz w:val="18"/>
          <w:szCs w:val="18"/>
        </w:rPr>
        <w:t xml:space="preserve">(наименование, ОГРН члена </w:t>
      </w:r>
      <w:r w:rsidRPr="006439EA">
        <w:rPr>
          <w:rFonts w:ascii="Times New Roman" w:eastAsia="Times New Roman" w:hAnsi="Times New Roman"/>
          <w:i/>
          <w:sz w:val="18"/>
          <w:szCs w:val="18"/>
        </w:rPr>
        <w:t>саморегулируемой организации</w:t>
      </w:r>
      <w:r w:rsidRPr="006439EA">
        <w:rPr>
          <w:rFonts w:ascii="Times New Roman" w:hAnsi="Times New Roman"/>
          <w:i/>
          <w:sz w:val="18"/>
          <w:szCs w:val="18"/>
        </w:rPr>
        <w:t>)</w:t>
      </w:r>
    </w:p>
    <w:p w14:paraId="075510B0" w14:textId="77777777" w:rsidR="009614B4" w:rsidRPr="006439EA" w:rsidRDefault="009614B4" w:rsidP="009614B4">
      <w:pPr>
        <w:tabs>
          <w:tab w:val="left" w:pos="284"/>
          <w:tab w:val="left" w:pos="993"/>
        </w:tabs>
        <w:autoSpaceDE w:val="0"/>
        <w:autoSpaceDN w:val="0"/>
        <w:spacing w:after="0" w:line="240" w:lineRule="auto"/>
        <w:ind w:left="-567" w:right="-2"/>
        <w:rPr>
          <w:rFonts w:ascii="Times New Roman" w:hAnsi="Times New Roman"/>
          <w:sz w:val="16"/>
          <w:szCs w:val="16"/>
        </w:rPr>
      </w:pPr>
      <w:r w:rsidRPr="006439EA">
        <w:rPr>
          <w:rFonts w:ascii="Times New Roman" w:hAnsi="Times New Roman"/>
        </w:rPr>
        <w:t>с целью установление наличия или отсутствия информации, послужившей основанием для принятия решения о проведении проверки.</w:t>
      </w:r>
    </w:p>
    <w:p w14:paraId="656DEE47" w14:textId="77777777" w:rsidR="009614B4" w:rsidRPr="006439EA" w:rsidRDefault="009614B4" w:rsidP="00801350">
      <w:pPr>
        <w:numPr>
          <w:ilvl w:val="0"/>
          <w:numId w:val="2"/>
        </w:numPr>
        <w:tabs>
          <w:tab w:val="left" w:pos="284"/>
          <w:tab w:val="left" w:pos="993"/>
        </w:tabs>
        <w:autoSpaceDE w:val="0"/>
        <w:autoSpaceDN w:val="0"/>
        <w:spacing w:after="0" w:line="240" w:lineRule="auto"/>
        <w:ind w:left="-567" w:right="-2" w:firstLine="567"/>
        <w:rPr>
          <w:rFonts w:ascii="Times New Roman" w:hAnsi="Times New Roman"/>
        </w:rPr>
      </w:pPr>
      <w:r w:rsidRPr="006439EA">
        <w:rPr>
          <w:rFonts w:ascii="Times New Roman" w:hAnsi="Times New Roman"/>
        </w:rPr>
        <w:t>Определить ответственным за проведение проверки:</w:t>
      </w:r>
    </w:p>
    <w:p w14:paraId="455AF86D" w14:textId="77777777" w:rsidR="009614B4" w:rsidRPr="006439EA" w:rsidRDefault="009614B4" w:rsidP="009614B4">
      <w:pPr>
        <w:tabs>
          <w:tab w:val="left" w:pos="284"/>
          <w:tab w:val="left" w:pos="709"/>
          <w:tab w:val="left" w:pos="993"/>
        </w:tabs>
        <w:autoSpaceDE w:val="0"/>
        <w:autoSpaceDN w:val="0"/>
        <w:spacing w:after="0" w:line="240" w:lineRule="auto"/>
        <w:ind w:left="-567" w:right="-2" w:firstLine="567"/>
        <w:rPr>
          <w:rFonts w:ascii="Times New Roman" w:hAnsi="Times New Roman"/>
        </w:rPr>
      </w:pPr>
      <w:r w:rsidRPr="006439EA">
        <w:rPr>
          <w:rFonts w:ascii="Times New Roman" w:hAnsi="Times New Roman"/>
        </w:rPr>
        <w:t>__________________________________________________________________________</w:t>
      </w:r>
    </w:p>
    <w:p w14:paraId="4DF9573F" w14:textId="77777777" w:rsidR="009614B4" w:rsidRPr="006439EA" w:rsidRDefault="009614B4" w:rsidP="009614B4">
      <w:pPr>
        <w:tabs>
          <w:tab w:val="left" w:pos="284"/>
          <w:tab w:val="left" w:pos="709"/>
        </w:tabs>
        <w:autoSpaceDE w:val="0"/>
        <w:autoSpaceDN w:val="0"/>
        <w:spacing w:after="0" w:line="240" w:lineRule="auto"/>
        <w:ind w:left="-567" w:right="-2" w:firstLine="567"/>
        <w:rPr>
          <w:rFonts w:ascii="Times New Roman" w:hAnsi="Times New Roman"/>
        </w:rPr>
      </w:pPr>
      <w:r w:rsidRPr="006439EA">
        <w:rPr>
          <w:rFonts w:ascii="Times New Roman" w:hAnsi="Times New Roman"/>
        </w:rPr>
        <w:t>__________________________________________________________________________</w:t>
      </w:r>
    </w:p>
    <w:p w14:paraId="7194EA12" w14:textId="77777777" w:rsidR="009614B4" w:rsidRPr="006439EA" w:rsidRDefault="009614B4" w:rsidP="00801350">
      <w:pPr>
        <w:numPr>
          <w:ilvl w:val="0"/>
          <w:numId w:val="2"/>
        </w:numPr>
        <w:tabs>
          <w:tab w:val="left" w:pos="284"/>
          <w:tab w:val="left" w:pos="709"/>
        </w:tabs>
        <w:autoSpaceDE w:val="0"/>
        <w:autoSpaceDN w:val="0"/>
        <w:spacing w:after="0" w:line="240" w:lineRule="auto"/>
        <w:ind w:left="-426" w:right="-2" w:firstLine="426"/>
        <w:rPr>
          <w:rFonts w:ascii="Times New Roman" w:hAnsi="Times New Roman"/>
        </w:rPr>
      </w:pPr>
      <w:r w:rsidRPr="006439EA">
        <w:rPr>
          <w:rFonts w:ascii="Times New Roman" w:hAnsi="Times New Roman"/>
        </w:rPr>
        <w:t xml:space="preserve">Ответственному за проведение проверки – акт проверки представить на утверждение Руководителю </w:t>
      </w:r>
      <w:r w:rsidRPr="006439EA">
        <w:rPr>
          <w:rFonts w:ascii="Times New Roman" w:eastAsia="Times New Roman" w:hAnsi="Times New Roman"/>
        </w:rPr>
        <w:t xml:space="preserve">Специализированного органа Ассоциации </w:t>
      </w:r>
      <w:r w:rsidRPr="006439EA">
        <w:rPr>
          <w:rFonts w:ascii="Times New Roman" w:hAnsi="Times New Roman"/>
        </w:rPr>
        <w:t>в течение 3-х дней после окончания проверки.</w:t>
      </w:r>
    </w:p>
    <w:p w14:paraId="78E49ABD" w14:textId="77777777" w:rsidR="009614B4" w:rsidRPr="006439EA" w:rsidRDefault="009614B4" w:rsidP="009614B4">
      <w:pPr>
        <w:spacing w:after="0" w:line="240" w:lineRule="auto"/>
        <w:ind w:hanging="283"/>
        <w:rPr>
          <w:rFonts w:ascii="Times New Roman" w:hAnsi="Times New Roman"/>
          <w:b/>
        </w:rPr>
      </w:pPr>
    </w:p>
    <w:p w14:paraId="75113B92" w14:textId="77777777" w:rsidR="009614B4" w:rsidRPr="006439EA" w:rsidRDefault="009614B4" w:rsidP="009614B4">
      <w:pPr>
        <w:spacing w:after="0" w:line="240" w:lineRule="auto"/>
        <w:ind w:hanging="283"/>
        <w:rPr>
          <w:rFonts w:ascii="Times New Roman" w:hAnsi="Times New Roman"/>
          <w:b/>
        </w:rPr>
      </w:pPr>
      <w:r w:rsidRPr="006439EA">
        <w:rPr>
          <w:rFonts w:ascii="Times New Roman" w:hAnsi="Times New Roman"/>
          <w:b/>
        </w:rPr>
        <w:t xml:space="preserve">________________________      _________________________    _________________________    </w:t>
      </w:r>
    </w:p>
    <w:p w14:paraId="31273412" w14:textId="77777777" w:rsidR="009614B4" w:rsidRPr="006439EA" w:rsidRDefault="009614B4" w:rsidP="009614B4">
      <w:pPr>
        <w:spacing w:after="0" w:line="240" w:lineRule="auto"/>
        <w:ind w:hanging="283"/>
        <w:rPr>
          <w:rFonts w:ascii="Times New Roman" w:hAnsi="Times New Roman"/>
          <w:spacing w:val="-6"/>
          <w:sz w:val="28"/>
          <w:szCs w:val="28"/>
          <w:vertAlign w:val="superscript"/>
        </w:rPr>
      </w:pPr>
      <w:r w:rsidRPr="006439EA">
        <w:rPr>
          <w:rFonts w:ascii="Times New Roman" w:hAnsi="Times New Roman"/>
          <w:spacing w:val="-6"/>
          <w:sz w:val="28"/>
          <w:szCs w:val="28"/>
          <w:vertAlign w:val="superscript"/>
        </w:rPr>
        <w:t xml:space="preserve">               Должность                                                   Подпись                                                Расшифровка подписи</w:t>
      </w:r>
    </w:p>
    <w:p w14:paraId="48055CE6" w14:textId="77777777" w:rsidR="009614B4" w:rsidRPr="006439EA" w:rsidRDefault="009614B4" w:rsidP="009614B4">
      <w:pPr>
        <w:jc w:val="center"/>
        <w:rPr>
          <w:rFonts w:ascii="Times New Roman" w:eastAsia="Times New Roman" w:hAnsi="Times New Roman"/>
          <w:spacing w:val="-6"/>
          <w:sz w:val="28"/>
          <w:szCs w:val="28"/>
        </w:rPr>
      </w:pPr>
    </w:p>
    <w:p w14:paraId="10C9AC8A" w14:textId="77777777" w:rsidR="009614B4" w:rsidRPr="006439EA" w:rsidRDefault="009614B4" w:rsidP="009614B4">
      <w:pPr>
        <w:jc w:val="center"/>
        <w:rPr>
          <w:rFonts w:ascii="Times New Roman" w:eastAsia="Times New Roman" w:hAnsi="Times New Roman"/>
          <w:spacing w:val="-6"/>
          <w:sz w:val="28"/>
          <w:szCs w:val="28"/>
        </w:rPr>
      </w:pPr>
    </w:p>
    <w:p w14:paraId="23ECDA77" w14:textId="77777777" w:rsidR="009614B4" w:rsidRPr="006439EA" w:rsidRDefault="009614B4" w:rsidP="009614B4">
      <w:pPr>
        <w:jc w:val="center"/>
        <w:rPr>
          <w:rFonts w:ascii="Times New Roman" w:eastAsia="Times New Roman" w:hAnsi="Times New Roman"/>
          <w:spacing w:val="-6"/>
          <w:sz w:val="28"/>
          <w:szCs w:val="28"/>
        </w:rPr>
      </w:pPr>
    </w:p>
    <w:p w14:paraId="5085C0C6" w14:textId="77777777" w:rsidR="009614B4" w:rsidRPr="006439EA" w:rsidRDefault="009614B4" w:rsidP="009614B4">
      <w:pPr>
        <w:spacing w:before="120" w:line="324" w:lineRule="auto"/>
        <w:ind w:firstLine="709"/>
        <w:rPr>
          <w:spacing w:val="-8"/>
        </w:rPr>
      </w:pPr>
    </w:p>
    <w:p w14:paraId="364158F4" w14:textId="77777777" w:rsidR="009614B4" w:rsidRPr="006439EA" w:rsidRDefault="009614B4" w:rsidP="00B15CF4">
      <w:pPr>
        <w:tabs>
          <w:tab w:val="left" w:pos="3390"/>
        </w:tabs>
        <w:rPr>
          <w:sz w:val="28"/>
          <w:szCs w:val="28"/>
        </w:rPr>
        <w:sectPr w:rsidR="009614B4" w:rsidRPr="006439EA" w:rsidSect="004A62C9">
          <w:headerReference w:type="default" r:id="rId14"/>
          <w:headerReference w:type="first" r:id="rId15"/>
          <w:pgSz w:w="11905" w:h="16837" w:code="9"/>
          <w:pgMar w:top="1134" w:right="745" w:bottom="709" w:left="1200" w:header="720" w:footer="720" w:gutter="0"/>
          <w:cols w:space="720"/>
          <w:titlePg/>
          <w:docGrid w:linePitch="360"/>
        </w:sectPr>
      </w:pPr>
    </w:p>
    <w:p w14:paraId="5065644C" w14:textId="77777777" w:rsidR="00B773A3" w:rsidRDefault="009614B4" w:rsidP="00DF4E4C">
      <w:pPr>
        <w:pStyle w:val="1"/>
      </w:pPr>
      <w:bookmarkStart w:id="46" w:name="_Toc190430150"/>
      <w:r w:rsidRPr="006439EA">
        <w:lastRenderedPageBreak/>
        <w:t xml:space="preserve">Приложение № 6 </w:t>
      </w:r>
      <w:r w:rsidR="00B773A3">
        <w:t>План проверок</w:t>
      </w:r>
      <w:bookmarkEnd w:id="46"/>
    </w:p>
    <w:p w14:paraId="03FE4723" w14:textId="37DA651A" w:rsidR="009614B4" w:rsidRPr="006439EA" w:rsidRDefault="009614B4" w:rsidP="00B773A3">
      <w:pPr>
        <w:ind w:left="9072"/>
        <w:jc w:val="right"/>
        <w:rPr>
          <w:rFonts w:ascii="Times New Roman" w:hAnsi="Times New Roman"/>
          <w:b/>
          <w:sz w:val="20"/>
          <w:szCs w:val="20"/>
        </w:rPr>
      </w:pPr>
      <w:r w:rsidRPr="006439EA">
        <w:rPr>
          <w:rFonts w:ascii="Times New Roman" w:hAnsi="Times New Roman"/>
          <w:b/>
          <w:sz w:val="20"/>
          <w:szCs w:val="20"/>
        </w:rPr>
        <w:t xml:space="preserve">к Положению о контроле </w:t>
      </w:r>
      <w:r w:rsidRPr="006439EA">
        <w:rPr>
          <w:rFonts w:ascii="Times New Roman" w:eastAsia="Times New Roman" w:hAnsi="Times New Roman"/>
          <w:b/>
          <w:sz w:val="20"/>
          <w:szCs w:val="20"/>
        </w:rPr>
        <w:t>саморегулируемой организации</w:t>
      </w:r>
      <w:r w:rsidRPr="006439EA">
        <w:rPr>
          <w:rFonts w:ascii="Times New Roman" w:hAnsi="Times New Roman"/>
          <w:b/>
          <w:sz w:val="20"/>
          <w:szCs w:val="20"/>
        </w:rPr>
        <w:t xml:space="preserve"> за деятельностью своих членов</w:t>
      </w:r>
    </w:p>
    <w:p w14:paraId="4CFBA98F" w14:textId="77777777" w:rsidR="009614B4" w:rsidRPr="006439EA" w:rsidRDefault="009614B4" w:rsidP="009614B4">
      <w:pPr>
        <w:spacing w:after="0" w:line="240" w:lineRule="auto"/>
        <w:ind w:left="9781" w:right="-32"/>
        <w:jc w:val="center"/>
        <w:rPr>
          <w:rFonts w:ascii="Times New Roman" w:hAnsi="Times New Roman"/>
          <w:sz w:val="24"/>
          <w:szCs w:val="24"/>
        </w:rPr>
      </w:pPr>
      <w:r w:rsidRPr="006439EA">
        <w:rPr>
          <w:rFonts w:ascii="Times New Roman" w:hAnsi="Times New Roman"/>
          <w:sz w:val="24"/>
          <w:szCs w:val="24"/>
        </w:rPr>
        <w:t>УТВЕРЖДЕНО</w:t>
      </w:r>
    </w:p>
    <w:p w14:paraId="62A7E5FE" w14:textId="3260114D" w:rsidR="009614B4" w:rsidRPr="006439EA" w:rsidRDefault="009614B4" w:rsidP="009614B4">
      <w:pPr>
        <w:pStyle w:val="22"/>
        <w:spacing w:after="0" w:line="240" w:lineRule="auto"/>
        <w:ind w:left="9781" w:right="-32" w:firstLine="0"/>
        <w:rPr>
          <w:rFonts w:ascii="Times New Roman" w:hAnsi="Times New Roman"/>
          <w:sz w:val="24"/>
          <w:szCs w:val="24"/>
        </w:rPr>
      </w:pPr>
      <w:r w:rsidRPr="006439EA">
        <w:rPr>
          <w:rFonts w:ascii="Times New Roman" w:hAnsi="Times New Roman"/>
          <w:sz w:val="24"/>
          <w:szCs w:val="24"/>
        </w:rPr>
        <w:t xml:space="preserve">решением </w:t>
      </w:r>
      <w:r w:rsidR="00D94D1A">
        <w:rPr>
          <w:rFonts w:ascii="Times New Roman" w:hAnsi="Times New Roman"/>
          <w:sz w:val="24"/>
          <w:szCs w:val="24"/>
        </w:rPr>
        <w:t>Президиума</w:t>
      </w:r>
      <w:r w:rsidRPr="006439EA">
        <w:rPr>
          <w:rFonts w:ascii="Times New Roman" w:hAnsi="Times New Roman"/>
          <w:sz w:val="24"/>
          <w:szCs w:val="24"/>
        </w:rPr>
        <w:t xml:space="preserve"> </w:t>
      </w:r>
      <w:r w:rsidR="00870E25">
        <w:rPr>
          <w:rFonts w:ascii="Times New Roman" w:eastAsia="Times New Roman" w:hAnsi="Times New Roman"/>
          <w:sz w:val="24"/>
          <w:szCs w:val="24"/>
        </w:rPr>
        <w:t>Ассоциации</w:t>
      </w:r>
    </w:p>
    <w:p w14:paraId="5E2F2081" w14:textId="77777777" w:rsidR="009614B4" w:rsidRPr="006439EA" w:rsidRDefault="009614B4" w:rsidP="009614B4">
      <w:pPr>
        <w:pStyle w:val="22"/>
        <w:spacing w:after="0" w:line="240" w:lineRule="auto"/>
        <w:ind w:left="9781" w:right="-32" w:firstLine="0"/>
        <w:rPr>
          <w:rFonts w:ascii="Times New Roman" w:hAnsi="Times New Roman"/>
          <w:sz w:val="24"/>
          <w:szCs w:val="24"/>
        </w:rPr>
      </w:pPr>
      <w:r w:rsidRPr="006439EA">
        <w:rPr>
          <w:rFonts w:ascii="Times New Roman" w:hAnsi="Times New Roman"/>
          <w:sz w:val="24"/>
          <w:szCs w:val="24"/>
        </w:rPr>
        <w:t>Протокол от «__</w:t>
      </w:r>
      <w:r w:rsidR="00293DC3" w:rsidRPr="006439EA">
        <w:rPr>
          <w:rFonts w:ascii="Times New Roman" w:hAnsi="Times New Roman"/>
          <w:sz w:val="24"/>
          <w:szCs w:val="24"/>
        </w:rPr>
        <w:t>_» _</w:t>
      </w:r>
      <w:r w:rsidRPr="006439EA">
        <w:rPr>
          <w:rFonts w:ascii="Times New Roman" w:hAnsi="Times New Roman"/>
          <w:sz w:val="24"/>
          <w:szCs w:val="24"/>
        </w:rPr>
        <w:t>________ 20__ г. № ___</w:t>
      </w:r>
    </w:p>
    <w:p w14:paraId="5DC9AB13" w14:textId="77777777" w:rsidR="00870E25" w:rsidRPr="006439EA" w:rsidRDefault="00870E25" w:rsidP="00870E25">
      <w:pPr>
        <w:spacing w:after="0" w:line="240" w:lineRule="auto"/>
        <w:jc w:val="center"/>
        <w:rPr>
          <w:rFonts w:ascii="Times New Roman" w:hAnsi="Times New Roman"/>
          <w:b/>
          <w:sz w:val="24"/>
          <w:szCs w:val="24"/>
        </w:rPr>
      </w:pPr>
      <w:r w:rsidRPr="006439EA">
        <w:rPr>
          <w:rFonts w:ascii="Times New Roman" w:hAnsi="Times New Roman"/>
          <w:b/>
          <w:sz w:val="24"/>
          <w:szCs w:val="24"/>
        </w:rPr>
        <w:t>ПЛАН</w:t>
      </w:r>
    </w:p>
    <w:p w14:paraId="1CB4DF02" w14:textId="13E84701" w:rsidR="00870E25" w:rsidRPr="006439EA" w:rsidRDefault="00870E25" w:rsidP="00870E25">
      <w:pPr>
        <w:spacing w:after="0" w:line="240" w:lineRule="auto"/>
        <w:jc w:val="center"/>
        <w:rPr>
          <w:rFonts w:ascii="Times New Roman" w:hAnsi="Times New Roman"/>
          <w:b/>
          <w:sz w:val="24"/>
          <w:szCs w:val="24"/>
        </w:rPr>
      </w:pPr>
      <w:r w:rsidRPr="006439EA">
        <w:rPr>
          <w:rFonts w:ascii="Times New Roman" w:hAnsi="Times New Roman"/>
          <w:b/>
          <w:sz w:val="24"/>
          <w:szCs w:val="24"/>
        </w:rPr>
        <w:t xml:space="preserve">проверок членов </w:t>
      </w:r>
      <w:r>
        <w:rPr>
          <w:rFonts w:ascii="Times New Roman" w:hAnsi="Times New Roman"/>
          <w:b/>
          <w:sz w:val="24"/>
          <w:szCs w:val="24"/>
        </w:rPr>
        <w:t xml:space="preserve">Ассоциации </w:t>
      </w:r>
      <w:proofErr w:type="gramStart"/>
      <w:r>
        <w:rPr>
          <w:rFonts w:ascii="Times New Roman" w:hAnsi="Times New Roman"/>
          <w:b/>
          <w:sz w:val="24"/>
          <w:szCs w:val="24"/>
        </w:rPr>
        <w:t xml:space="preserve">на </w:t>
      </w:r>
      <w:r w:rsidRPr="006439EA">
        <w:rPr>
          <w:rFonts w:ascii="Times New Roman" w:hAnsi="Times New Roman"/>
          <w:b/>
          <w:sz w:val="24"/>
          <w:szCs w:val="24"/>
        </w:rPr>
        <w:t xml:space="preserve"> 20</w:t>
      </w:r>
      <w:proofErr w:type="gramEnd"/>
      <w:r w:rsidRPr="006439EA">
        <w:rPr>
          <w:rFonts w:ascii="Times New Roman" w:hAnsi="Times New Roman"/>
          <w:b/>
          <w:sz w:val="24"/>
          <w:szCs w:val="24"/>
        </w:rPr>
        <w:t>___ год</w:t>
      </w:r>
    </w:p>
    <w:p w14:paraId="61DC17CE" w14:textId="77777777" w:rsidR="00870E25" w:rsidRPr="006439EA" w:rsidRDefault="00870E25" w:rsidP="00870E25">
      <w:pPr>
        <w:spacing w:after="0" w:line="240" w:lineRule="auto"/>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2950"/>
        <w:gridCol w:w="796"/>
        <w:gridCol w:w="1897"/>
        <w:gridCol w:w="1701"/>
        <w:gridCol w:w="1254"/>
      </w:tblGrid>
      <w:tr w:rsidR="00870E25" w:rsidRPr="006439EA" w14:paraId="0431AEB7" w14:textId="77777777" w:rsidTr="00870E25">
        <w:trPr>
          <w:jc w:val="center"/>
        </w:trPr>
        <w:tc>
          <w:tcPr>
            <w:tcW w:w="589" w:type="dxa"/>
            <w:vAlign w:val="center"/>
          </w:tcPr>
          <w:p w14:paraId="538A2FFF" w14:textId="77777777" w:rsidR="00870E25" w:rsidRPr="006439EA" w:rsidRDefault="00870E25" w:rsidP="00245A52">
            <w:pPr>
              <w:spacing w:after="0" w:line="240" w:lineRule="auto"/>
              <w:jc w:val="center"/>
              <w:rPr>
                <w:rFonts w:ascii="Times New Roman" w:hAnsi="Times New Roman"/>
                <w:b/>
                <w:sz w:val="24"/>
                <w:szCs w:val="24"/>
              </w:rPr>
            </w:pPr>
            <w:r w:rsidRPr="006439EA">
              <w:rPr>
                <w:rFonts w:ascii="Times New Roman" w:hAnsi="Times New Roman"/>
                <w:b/>
                <w:sz w:val="24"/>
                <w:szCs w:val="24"/>
              </w:rPr>
              <w:t>№</w:t>
            </w:r>
          </w:p>
          <w:p w14:paraId="776034A2" w14:textId="77777777" w:rsidR="00870E25" w:rsidRPr="006439EA" w:rsidRDefault="00870E25" w:rsidP="00245A52">
            <w:pPr>
              <w:spacing w:after="0" w:line="240" w:lineRule="auto"/>
              <w:jc w:val="center"/>
              <w:rPr>
                <w:rFonts w:ascii="Times New Roman" w:hAnsi="Times New Roman"/>
                <w:b/>
                <w:sz w:val="24"/>
                <w:szCs w:val="24"/>
              </w:rPr>
            </w:pPr>
            <w:r w:rsidRPr="006439EA">
              <w:rPr>
                <w:rFonts w:ascii="Times New Roman" w:hAnsi="Times New Roman"/>
                <w:b/>
                <w:sz w:val="24"/>
                <w:szCs w:val="24"/>
              </w:rPr>
              <w:t>п/п</w:t>
            </w:r>
          </w:p>
        </w:tc>
        <w:tc>
          <w:tcPr>
            <w:tcW w:w="2950" w:type="dxa"/>
          </w:tcPr>
          <w:p w14:paraId="40D01360" w14:textId="77777777" w:rsidR="00870E25" w:rsidRPr="006439EA" w:rsidRDefault="00870E25" w:rsidP="00245A52">
            <w:pPr>
              <w:spacing w:after="0" w:line="240" w:lineRule="auto"/>
              <w:jc w:val="center"/>
              <w:rPr>
                <w:rFonts w:ascii="Times New Roman" w:hAnsi="Times New Roman"/>
                <w:b/>
                <w:bCs/>
                <w:sz w:val="24"/>
                <w:szCs w:val="24"/>
              </w:rPr>
            </w:pPr>
            <w:r w:rsidRPr="006439EA">
              <w:rPr>
                <w:rFonts w:ascii="Times New Roman" w:hAnsi="Times New Roman"/>
                <w:b/>
                <w:bCs/>
                <w:sz w:val="24"/>
                <w:szCs w:val="24"/>
              </w:rPr>
              <w:t xml:space="preserve">Наименование организации </w:t>
            </w:r>
          </w:p>
          <w:p w14:paraId="098432B4" w14:textId="77777777" w:rsidR="00870E25" w:rsidRPr="006439EA" w:rsidRDefault="00870E25" w:rsidP="00245A52">
            <w:pPr>
              <w:spacing w:after="0" w:line="240" w:lineRule="auto"/>
              <w:jc w:val="center"/>
              <w:rPr>
                <w:rFonts w:ascii="Times New Roman" w:hAnsi="Times New Roman"/>
                <w:b/>
                <w:sz w:val="24"/>
                <w:szCs w:val="24"/>
              </w:rPr>
            </w:pPr>
            <w:r>
              <w:rPr>
                <w:rFonts w:ascii="Times New Roman" w:hAnsi="Times New Roman"/>
                <w:b/>
                <w:sz w:val="24"/>
                <w:szCs w:val="24"/>
              </w:rPr>
              <w:t>сокращенное</w:t>
            </w:r>
          </w:p>
        </w:tc>
        <w:tc>
          <w:tcPr>
            <w:tcW w:w="796" w:type="dxa"/>
          </w:tcPr>
          <w:p w14:paraId="2F99DB4A" w14:textId="77777777" w:rsidR="00870E25" w:rsidRPr="006439EA" w:rsidRDefault="00870E25" w:rsidP="00245A52">
            <w:pPr>
              <w:spacing w:after="0" w:line="240" w:lineRule="auto"/>
              <w:jc w:val="center"/>
              <w:rPr>
                <w:rFonts w:ascii="Times New Roman" w:hAnsi="Times New Roman"/>
                <w:b/>
                <w:bCs/>
                <w:sz w:val="24"/>
                <w:szCs w:val="24"/>
              </w:rPr>
            </w:pPr>
            <w:r>
              <w:rPr>
                <w:rFonts w:ascii="Times New Roman" w:hAnsi="Times New Roman"/>
                <w:b/>
                <w:bCs/>
                <w:sz w:val="24"/>
                <w:szCs w:val="24"/>
              </w:rPr>
              <w:t>ОПФ</w:t>
            </w:r>
          </w:p>
        </w:tc>
        <w:tc>
          <w:tcPr>
            <w:tcW w:w="1897" w:type="dxa"/>
          </w:tcPr>
          <w:p w14:paraId="3C7E6CB1" w14:textId="77777777" w:rsidR="00870E25" w:rsidRPr="006439EA" w:rsidRDefault="00870E25" w:rsidP="00245A52">
            <w:pPr>
              <w:spacing w:after="0" w:line="240" w:lineRule="auto"/>
              <w:jc w:val="center"/>
              <w:rPr>
                <w:rFonts w:ascii="Times New Roman" w:hAnsi="Times New Roman"/>
                <w:b/>
                <w:sz w:val="24"/>
                <w:szCs w:val="24"/>
              </w:rPr>
            </w:pPr>
            <w:r>
              <w:rPr>
                <w:rFonts w:ascii="Times New Roman" w:hAnsi="Times New Roman"/>
                <w:b/>
                <w:bCs/>
                <w:sz w:val="24"/>
                <w:szCs w:val="24"/>
              </w:rPr>
              <w:t>ИНН</w:t>
            </w:r>
          </w:p>
        </w:tc>
        <w:tc>
          <w:tcPr>
            <w:tcW w:w="1701" w:type="dxa"/>
          </w:tcPr>
          <w:p w14:paraId="591C8EBA" w14:textId="77777777" w:rsidR="00870E25" w:rsidRPr="006439EA" w:rsidRDefault="00870E25" w:rsidP="00245A52">
            <w:pPr>
              <w:spacing w:after="0" w:line="240" w:lineRule="auto"/>
              <w:jc w:val="center"/>
              <w:rPr>
                <w:rFonts w:ascii="Times New Roman" w:hAnsi="Times New Roman"/>
                <w:b/>
                <w:sz w:val="24"/>
                <w:szCs w:val="24"/>
              </w:rPr>
            </w:pPr>
            <w:r>
              <w:rPr>
                <w:rFonts w:ascii="Times New Roman" w:hAnsi="Times New Roman"/>
                <w:b/>
                <w:sz w:val="24"/>
                <w:szCs w:val="24"/>
              </w:rPr>
              <w:t>Город</w:t>
            </w:r>
          </w:p>
        </w:tc>
        <w:tc>
          <w:tcPr>
            <w:tcW w:w="417" w:type="dxa"/>
          </w:tcPr>
          <w:p w14:paraId="379C59E6" w14:textId="77777777" w:rsidR="00870E25" w:rsidRPr="006439EA" w:rsidRDefault="00870E25" w:rsidP="00245A52">
            <w:pPr>
              <w:spacing w:after="0" w:line="240" w:lineRule="auto"/>
              <w:jc w:val="center"/>
              <w:rPr>
                <w:rFonts w:ascii="Times New Roman" w:hAnsi="Times New Roman"/>
                <w:b/>
                <w:sz w:val="24"/>
                <w:szCs w:val="24"/>
              </w:rPr>
            </w:pPr>
            <w:r>
              <w:rPr>
                <w:rFonts w:ascii="Times New Roman" w:hAnsi="Times New Roman"/>
                <w:b/>
                <w:sz w:val="24"/>
                <w:szCs w:val="24"/>
              </w:rPr>
              <w:t>Месяц проверки</w:t>
            </w:r>
          </w:p>
        </w:tc>
      </w:tr>
      <w:tr w:rsidR="00870E25" w:rsidRPr="006439EA" w14:paraId="6843E82D" w14:textId="77777777" w:rsidTr="00870E25">
        <w:trPr>
          <w:jc w:val="center"/>
        </w:trPr>
        <w:tc>
          <w:tcPr>
            <w:tcW w:w="589" w:type="dxa"/>
            <w:vAlign w:val="center"/>
          </w:tcPr>
          <w:p w14:paraId="01085403" w14:textId="77777777" w:rsidR="00870E25" w:rsidRPr="006439EA" w:rsidRDefault="00870E25" w:rsidP="00245A52">
            <w:pPr>
              <w:spacing w:after="0" w:line="240" w:lineRule="auto"/>
              <w:jc w:val="center"/>
              <w:rPr>
                <w:rFonts w:ascii="Times New Roman" w:hAnsi="Times New Roman"/>
                <w:sz w:val="24"/>
                <w:szCs w:val="24"/>
              </w:rPr>
            </w:pPr>
            <w:r w:rsidRPr="006439EA">
              <w:rPr>
                <w:rFonts w:ascii="Times New Roman" w:hAnsi="Times New Roman"/>
                <w:sz w:val="24"/>
                <w:szCs w:val="24"/>
              </w:rPr>
              <w:t>1.</w:t>
            </w:r>
          </w:p>
        </w:tc>
        <w:tc>
          <w:tcPr>
            <w:tcW w:w="2950" w:type="dxa"/>
          </w:tcPr>
          <w:p w14:paraId="378BAD0A" w14:textId="77777777" w:rsidR="00870E25" w:rsidRPr="006439EA" w:rsidRDefault="00870E25" w:rsidP="00245A52">
            <w:pPr>
              <w:spacing w:after="0" w:line="240" w:lineRule="auto"/>
              <w:jc w:val="center"/>
              <w:rPr>
                <w:rFonts w:ascii="Times New Roman" w:hAnsi="Times New Roman"/>
                <w:b/>
                <w:sz w:val="24"/>
                <w:szCs w:val="24"/>
              </w:rPr>
            </w:pPr>
          </w:p>
        </w:tc>
        <w:tc>
          <w:tcPr>
            <w:tcW w:w="796" w:type="dxa"/>
          </w:tcPr>
          <w:p w14:paraId="047A2A16" w14:textId="77777777" w:rsidR="00870E25" w:rsidRPr="006439EA" w:rsidRDefault="00870E25" w:rsidP="00245A52">
            <w:pPr>
              <w:spacing w:after="0" w:line="240" w:lineRule="auto"/>
              <w:jc w:val="center"/>
              <w:rPr>
                <w:rFonts w:ascii="Times New Roman" w:hAnsi="Times New Roman"/>
                <w:b/>
                <w:sz w:val="24"/>
                <w:szCs w:val="24"/>
              </w:rPr>
            </w:pPr>
          </w:p>
        </w:tc>
        <w:tc>
          <w:tcPr>
            <w:tcW w:w="1897" w:type="dxa"/>
          </w:tcPr>
          <w:p w14:paraId="5DAD3793" w14:textId="77777777" w:rsidR="00870E25" w:rsidRPr="006439EA" w:rsidRDefault="00870E25" w:rsidP="00245A52">
            <w:pPr>
              <w:spacing w:after="0" w:line="240" w:lineRule="auto"/>
              <w:jc w:val="center"/>
              <w:rPr>
                <w:rFonts w:ascii="Times New Roman" w:hAnsi="Times New Roman"/>
                <w:b/>
                <w:sz w:val="24"/>
                <w:szCs w:val="24"/>
              </w:rPr>
            </w:pPr>
          </w:p>
        </w:tc>
        <w:tc>
          <w:tcPr>
            <w:tcW w:w="1701" w:type="dxa"/>
          </w:tcPr>
          <w:p w14:paraId="5939FB56" w14:textId="77777777" w:rsidR="00870E25" w:rsidRPr="006439EA" w:rsidRDefault="00870E25" w:rsidP="00245A52">
            <w:pPr>
              <w:spacing w:after="0" w:line="240" w:lineRule="auto"/>
              <w:jc w:val="center"/>
              <w:rPr>
                <w:rFonts w:ascii="Times New Roman" w:hAnsi="Times New Roman"/>
                <w:b/>
                <w:sz w:val="24"/>
                <w:szCs w:val="24"/>
              </w:rPr>
            </w:pPr>
          </w:p>
        </w:tc>
        <w:tc>
          <w:tcPr>
            <w:tcW w:w="417" w:type="dxa"/>
          </w:tcPr>
          <w:p w14:paraId="206BF287" w14:textId="77777777" w:rsidR="00870E25" w:rsidRPr="006439EA" w:rsidRDefault="00870E25" w:rsidP="00245A52">
            <w:pPr>
              <w:spacing w:after="0" w:line="240" w:lineRule="auto"/>
              <w:jc w:val="center"/>
              <w:rPr>
                <w:rFonts w:ascii="Times New Roman" w:hAnsi="Times New Roman"/>
                <w:b/>
                <w:sz w:val="24"/>
                <w:szCs w:val="24"/>
              </w:rPr>
            </w:pPr>
          </w:p>
        </w:tc>
      </w:tr>
      <w:tr w:rsidR="00870E25" w:rsidRPr="006439EA" w14:paraId="31EA7873" w14:textId="77777777" w:rsidTr="00870E25">
        <w:trPr>
          <w:jc w:val="center"/>
        </w:trPr>
        <w:tc>
          <w:tcPr>
            <w:tcW w:w="589" w:type="dxa"/>
            <w:vAlign w:val="center"/>
          </w:tcPr>
          <w:p w14:paraId="102EFCF6" w14:textId="77777777" w:rsidR="00870E25" w:rsidRPr="006439EA" w:rsidRDefault="00870E25" w:rsidP="00245A52">
            <w:pPr>
              <w:spacing w:after="0" w:line="240" w:lineRule="auto"/>
              <w:jc w:val="center"/>
              <w:rPr>
                <w:rFonts w:ascii="Times New Roman" w:hAnsi="Times New Roman"/>
                <w:sz w:val="24"/>
                <w:szCs w:val="24"/>
              </w:rPr>
            </w:pPr>
            <w:r w:rsidRPr="006439EA">
              <w:rPr>
                <w:rFonts w:ascii="Times New Roman" w:hAnsi="Times New Roman"/>
                <w:sz w:val="24"/>
                <w:szCs w:val="24"/>
              </w:rPr>
              <w:t>2.</w:t>
            </w:r>
          </w:p>
        </w:tc>
        <w:tc>
          <w:tcPr>
            <w:tcW w:w="2950" w:type="dxa"/>
          </w:tcPr>
          <w:p w14:paraId="75AB3172" w14:textId="77777777" w:rsidR="00870E25" w:rsidRPr="006439EA" w:rsidRDefault="00870E25" w:rsidP="00245A52">
            <w:pPr>
              <w:spacing w:after="0" w:line="240" w:lineRule="auto"/>
              <w:jc w:val="center"/>
              <w:rPr>
                <w:rFonts w:ascii="Times New Roman" w:hAnsi="Times New Roman"/>
                <w:b/>
                <w:sz w:val="24"/>
                <w:szCs w:val="24"/>
              </w:rPr>
            </w:pPr>
          </w:p>
        </w:tc>
        <w:tc>
          <w:tcPr>
            <w:tcW w:w="796" w:type="dxa"/>
          </w:tcPr>
          <w:p w14:paraId="4394D893" w14:textId="77777777" w:rsidR="00870E25" w:rsidRPr="006439EA" w:rsidRDefault="00870E25" w:rsidP="00245A52">
            <w:pPr>
              <w:spacing w:after="0" w:line="240" w:lineRule="auto"/>
              <w:jc w:val="center"/>
              <w:rPr>
                <w:rFonts w:ascii="Times New Roman" w:hAnsi="Times New Roman"/>
                <w:b/>
                <w:sz w:val="24"/>
                <w:szCs w:val="24"/>
              </w:rPr>
            </w:pPr>
          </w:p>
        </w:tc>
        <w:tc>
          <w:tcPr>
            <w:tcW w:w="1897" w:type="dxa"/>
          </w:tcPr>
          <w:p w14:paraId="40456A7A" w14:textId="77777777" w:rsidR="00870E25" w:rsidRPr="006439EA" w:rsidRDefault="00870E25" w:rsidP="00245A52">
            <w:pPr>
              <w:spacing w:after="0" w:line="240" w:lineRule="auto"/>
              <w:jc w:val="center"/>
              <w:rPr>
                <w:rFonts w:ascii="Times New Roman" w:hAnsi="Times New Roman"/>
                <w:b/>
                <w:sz w:val="24"/>
                <w:szCs w:val="24"/>
              </w:rPr>
            </w:pPr>
          </w:p>
        </w:tc>
        <w:tc>
          <w:tcPr>
            <w:tcW w:w="1701" w:type="dxa"/>
          </w:tcPr>
          <w:p w14:paraId="42129373" w14:textId="77777777" w:rsidR="00870E25" w:rsidRPr="006439EA" w:rsidRDefault="00870E25" w:rsidP="00245A52">
            <w:pPr>
              <w:spacing w:after="0" w:line="240" w:lineRule="auto"/>
              <w:jc w:val="center"/>
              <w:rPr>
                <w:rFonts w:ascii="Times New Roman" w:hAnsi="Times New Roman"/>
                <w:b/>
                <w:sz w:val="24"/>
                <w:szCs w:val="24"/>
              </w:rPr>
            </w:pPr>
          </w:p>
        </w:tc>
        <w:tc>
          <w:tcPr>
            <w:tcW w:w="417" w:type="dxa"/>
          </w:tcPr>
          <w:p w14:paraId="5DAF8768" w14:textId="77777777" w:rsidR="00870E25" w:rsidRPr="006439EA" w:rsidRDefault="00870E25" w:rsidP="00245A52">
            <w:pPr>
              <w:spacing w:after="0" w:line="240" w:lineRule="auto"/>
              <w:jc w:val="center"/>
              <w:rPr>
                <w:rFonts w:ascii="Times New Roman" w:hAnsi="Times New Roman"/>
                <w:b/>
                <w:sz w:val="24"/>
                <w:szCs w:val="24"/>
              </w:rPr>
            </w:pPr>
          </w:p>
        </w:tc>
      </w:tr>
      <w:tr w:rsidR="00870E25" w:rsidRPr="006439EA" w14:paraId="13BCCDAF" w14:textId="77777777" w:rsidTr="00870E25">
        <w:trPr>
          <w:jc w:val="center"/>
        </w:trPr>
        <w:tc>
          <w:tcPr>
            <w:tcW w:w="589" w:type="dxa"/>
            <w:vAlign w:val="center"/>
          </w:tcPr>
          <w:p w14:paraId="0B1B9B30" w14:textId="77777777" w:rsidR="00870E25" w:rsidRPr="006439EA" w:rsidRDefault="00870E25" w:rsidP="00245A52">
            <w:pPr>
              <w:spacing w:after="0" w:line="240" w:lineRule="auto"/>
              <w:jc w:val="center"/>
              <w:rPr>
                <w:rFonts w:ascii="Times New Roman" w:hAnsi="Times New Roman"/>
                <w:sz w:val="24"/>
                <w:szCs w:val="24"/>
              </w:rPr>
            </w:pPr>
            <w:r w:rsidRPr="006439EA">
              <w:rPr>
                <w:rFonts w:ascii="Times New Roman" w:hAnsi="Times New Roman"/>
                <w:sz w:val="24"/>
                <w:szCs w:val="24"/>
              </w:rPr>
              <w:t>3.</w:t>
            </w:r>
          </w:p>
        </w:tc>
        <w:tc>
          <w:tcPr>
            <w:tcW w:w="2950" w:type="dxa"/>
          </w:tcPr>
          <w:p w14:paraId="3D1D37E3" w14:textId="77777777" w:rsidR="00870E25" w:rsidRPr="006439EA" w:rsidRDefault="00870E25" w:rsidP="00245A52">
            <w:pPr>
              <w:spacing w:after="0" w:line="240" w:lineRule="auto"/>
              <w:jc w:val="center"/>
              <w:rPr>
                <w:rFonts w:ascii="Times New Roman" w:hAnsi="Times New Roman"/>
                <w:b/>
                <w:sz w:val="24"/>
                <w:szCs w:val="24"/>
              </w:rPr>
            </w:pPr>
          </w:p>
        </w:tc>
        <w:tc>
          <w:tcPr>
            <w:tcW w:w="796" w:type="dxa"/>
          </w:tcPr>
          <w:p w14:paraId="24F5C2D4" w14:textId="77777777" w:rsidR="00870E25" w:rsidRPr="006439EA" w:rsidRDefault="00870E25" w:rsidP="00245A52">
            <w:pPr>
              <w:spacing w:after="0" w:line="240" w:lineRule="auto"/>
              <w:jc w:val="center"/>
              <w:rPr>
                <w:rFonts w:ascii="Times New Roman" w:hAnsi="Times New Roman"/>
                <w:b/>
                <w:sz w:val="24"/>
                <w:szCs w:val="24"/>
              </w:rPr>
            </w:pPr>
          </w:p>
        </w:tc>
        <w:tc>
          <w:tcPr>
            <w:tcW w:w="1897" w:type="dxa"/>
          </w:tcPr>
          <w:p w14:paraId="033FFDCF" w14:textId="77777777" w:rsidR="00870E25" w:rsidRPr="006439EA" w:rsidRDefault="00870E25" w:rsidP="00245A52">
            <w:pPr>
              <w:spacing w:after="0" w:line="240" w:lineRule="auto"/>
              <w:jc w:val="center"/>
              <w:rPr>
                <w:rFonts w:ascii="Times New Roman" w:hAnsi="Times New Roman"/>
                <w:b/>
                <w:sz w:val="24"/>
                <w:szCs w:val="24"/>
              </w:rPr>
            </w:pPr>
          </w:p>
        </w:tc>
        <w:tc>
          <w:tcPr>
            <w:tcW w:w="1701" w:type="dxa"/>
          </w:tcPr>
          <w:p w14:paraId="48F8A9EB" w14:textId="77777777" w:rsidR="00870E25" w:rsidRPr="006439EA" w:rsidRDefault="00870E25" w:rsidP="00245A52">
            <w:pPr>
              <w:spacing w:after="0" w:line="240" w:lineRule="auto"/>
              <w:jc w:val="center"/>
              <w:rPr>
                <w:rFonts w:ascii="Times New Roman" w:hAnsi="Times New Roman"/>
                <w:b/>
                <w:sz w:val="24"/>
                <w:szCs w:val="24"/>
              </w:rPr>
            </w:pPr>
          </w:p>
        </w:tc>
        <w:tc>
          <w:tcPr>
            <w:tcW w:w="417" w:type="dxa"/>
          </w:tcPr>
          <w:p w14:paraId="069B6D4D" w14:textId="77777777" w:rsidR="00870E25" w:rsidRPr="006439EA" w:rsidRDefault="00870E25" w:rsidP="00245A52">
            <w:pPr>
              <w:spacing w:after="0" w:line="240" w:lineRule="auto"/>
              <w:jc w:val="center"/>
              <w:rPr>
                <w:rFonts w:ascii="Times New Roman" w:hAnsi="Times New Roman"/>
                <w:b/>
                <w:sz w:val="24"/>
                <w:szCs w:val="24"/>
              </w:rPr>
            </w:pPr>
          </w:p>
        </w:tc>
      </w:tr>
      <w:tr w:rsidR="00870E25" w:rsidRPr="00CF46AB" w14:paraId="14F1483A" w14:textId="77777777" w:rsidTr="00870E25">
        <w:trPr>
          <w:jc w:val="center"/>
        </w:trPr>
        <w:tc>
          <w:tcPr>
            <w:tcW w:w="589" w:type="dxa"/>
            <w:vAlign w:val="center"/>
          </w:tcPr>
          <w:p w14:paraId="4D2B7A94" w14:textId="77777777" w:rsidR="00870E25" w:rsidRPr="00CF46AB" w:rsidRDefault="00870E25" w:rsidP="00245A52">
            <w:pPr>
              <w:spacing w:after="0" w:line="240" w:lineRule="auto"/>
              <w:jc w:val="center"/>
              <w:rPr>
                <w:rFonts w:ascii="Times New Roman" w:hAnsi="Times New Roman"/>
                <w:sz w:val="24"/>
                <w:szCs w:val="24"/>
              </w:rPr>
            </w:pPr>
            <w:r w:rsidRPr="006439EA">
              <w:rPr>
                <w:rFonts w:ascii="Times New Roman" w:hAnsi="Times New Roman"/>
                <w:sz w:val="24"/>
                <w:szCs w:val="24"/>
              </w:rPr>
              <w:t>4.</w:t>
            </w:r>
          </w:p>
        </w:tc>
        <w:tc>
          <w:tcPr>
            <w:tcW w:w="2950" w:type="dxa"/>
          </w:tcPr>
          <w:p w14:paraId="180A6EF6" w14:textId="77777777" w:rsidR="00870E25" w:rsidRPr="00CF46AB" w:rsidRDefault="00870E25" w:rsidP="00245A52">
            <w:pPr>
              <w:spacing w:after="0" w:line="240" w:lineRule="auto"/>
              <w:jc w:val="center"/>
              <w:rPr>
                <w:rFonts w:ascii="Times New Roman" w:hAnsi="Times New Roman"/>
                <w:b/>
                <w:sz w:val="24"/>
                <w:szCs w:val="24"/>
              </w:rPr>
            </w:pPr>
          </w:p>
        </w:tc>
        <w:tc>
          <w:tcPr>
            <w:tcW w:w="796" w:type="dxa"/>
          </w:tcPr>
          <w:p w14:paraId="634F9C1F" w14:textId="77777777" w:rsidR="00870E25" w:rsidRPr="00CF46AB" w:rsidRDefault="00870E25" w:rsidP="00245A52">
            <w:pPr>
              <w:spacing w:after="0" w:line="240" w:lineRule="auto"/>
              <w:jc w:val="center"/>
              <w:rPr>
                <w:rFonts w:ascii="Times New Roman" w:hAnsi="Times New Roman"/>
                <w:b/>
                <w:sz w:val="24"/>
                <w:szCs w:val="24"/>
              </w:rPr>
            </w:pPr>
          </w:p>
        </w:tc>
        <w:tc>
          <w:tcPr>
            <w:tcW w:w="1897" w:type="dxa"/>
          </w:tcPr>
          <w:p w14:paraId="0025396B" w14:textId="77777777" w:rsidR="00870E25" w:rsidRPr="00CF46AB" w:rsidRDefault="00870E25" w:rsidP="00245A52">
            <w:pPr>
              <w:spacing w:after="0" w:line="240" w:lineRule="auto"/>
              <w:jc w:val="center"/>
              <w:rPr>
                <w:rFonts w:ascii="Times New Roman" w:hAnsi="Times New Roman"/>
                <w:b/>
                <w:sz w:val="24"/>
                <w:szCs w:val="24"/>
              </w:rPr>
            </w:pPr>
          </w:p>
        </w:tc>
        <w:tc>
          <w:tcPr>
            <w:tcW w:w="1701" w:type="dxa"/>
          </w:tcPr>
          <w:p w14:paraId="2F185D6B" w14:textId="77777777" w:rsidR="00870E25" w:rsidRPr="00CF46AB" w:rsidRDefault="00870E25" w:rsidP="00245A52">
            <w:pPr>
              <w:spacing w:after="0" w:line="240" w:lineRule="auto"/>
              <w:jc w:val="center"/>
              <w:rPr>
                <w:rFonts w:ascii="Times New Roman" w:hAnsi="Times New Roman"/>
                <w:b/>
                <w:sz w:val="24"/>
                <w:szCs w:val="24"/>
              </w:rPr>
            </w:pPr>
          </w:p>
        </w:tc>
        <w:tc>
          <w:tcPr>
            <w:tcW w:w="417" w:type="dxa"/>
          </w:tcPr>
          <w:p w14:paraId="54C49768" w14:textId="77777777" w:rsidR="00870E25" w:rsidRPr="00CF46AB" w:rsidRDefault="00870E25" w:rsidP="00245A52">
            <w:pPr>
              <w:spacing w:after="0" w:line="240" w:lineRule="auto"/>
              <w:jc w:val="center"/>
              <w:rPr>
                <w:rFonts w:ascii="Times New Roman" w:hAnsi="Times New Roman"/>
                <w:b/>
                <w:sz w:val="24"/>
                <w:szCs w:val="24"/>
              </w:rPr>
            </w:pPr>
          </w:p>
        </w:tc>
      </w:tr>
      <w:tr w:rsidR="00870E25" w:rsidRPr="00CF46AB" w14:paraId="6C4CBFFB" w14:textId="77777777" w:rsidTr="00870E25">
        <w:trPr>
          <w:jc w:val="center"/>
        </w:trPr>
        <w:tc>
          <w:tcPr>
            <w:tcW w:w="589" w:type="dxa"/>
            <w:vAlign w:val="center"/>
          </w:tcPr>
          <w:p w14:paraId="076C8B93" w14:textId="77777777" w:rsidR="00870E25" w:rsidRPr="00CF46AB" w:rsidRDefault="00870E25" w:rsidP="00245A52">
            <w:pPr>
              <w:spacing w:after="0" w:line="240" w:lineRule="auto"/>
              <w:jc w:val="center"/>
            </w:pPr>
          </w:p>
        </w:tc>
        <w:tc>
          <w:tcPr>
            <w:tcW w:w="2950" w:type="dxa"/>
          </w:tcPr>
          <w:p w14:paraId="6A334A36" w14:textId="77777777" w:rsidR="00870E25" w:rsidRPr="00CF46AB" w:rsidRDefault="00870E25" w:rsidP="00245A52">
            <w:pPr>
              <w:spacing w:after="0" w:line="240" w:lineRule="auto"/>
              <w:jc w:val="center"/>
              <w:rPr>
                <w:b/>
              </w:rPr>
            </w:pPr>
          </w:p>
        </w:tc>
        <w:tc>
          <w:tcPr>
            <w:tcW w:w="796" w:type="dxa"/>
          </w:tcPr>
          <w:p w14:paraId="4CB2E237" w14:textId="77777777" w:rsidR="00870E25" w:rsidRPr="00CF46AB" w:rsidRDefault="00870E25" w:rsidP="00245A52">
            <w:pPr>
              <w:spacing w:after="0" w:line="240" w:lineRule="auto"/>
              <w:jc w:val="center"/>
              <w:rPr>
                <w:b/>
              </w:rPr>
            </w:pPr>
          </w:p>
        </w:tc>
        <w:tc>
          <w:tcPr>
            <w:tcW w:w="1897" w:type="dxa"/>
          </w:tcPr>
          <w:p w14:paraId="059D47B4" w14:textId="77777777" w:rsidR="00870E25" w:rsidRPr="00CF46AB" w:rsidRDefault="00870E25" w:rsidP="00245A52">
            <w:pPr>
              <w:spacing w:after="0" w:line="240" w:lineRule="auto"/>
              <w:jc w:val="center"/>
              <w:rPr>
                <w:b/>
              </w:rPr>
            </w:pPr>
          </w:p>
        </w:tc>
        <w:tc>
          <w:tcPr>
            <w:tcW w:w="1701" w:type="dxa"/>
          </w:tcPr>
          <w:p w14:paraId="7DD47132" w14:textId="77777777" w:rsidR="00870E25" w:rsidRPr="00CF46AB" w:rsidRDefault="00870E25" w:rsidP="00245A52">
            <w:pPr>
              <w:spacing w:after="0" w:line="240" w:lineRule="auto"/>
              <w:jc w:val="center"/>
              <w:rPr>
                <w:b/>
              </w:rPr>
            </w:pPr>
          </w:p>
        </w:tc>
        <w:tc>
          <w:tcPr>
            <w:tcW w:w="417" w:type="dxa"/>
          </w:tcPr>
          <w:p w14:paraId="5A077CD4" w14:textId="77777777" w:rsidR="00870E25" w:rsidRPr="00CF46AB" w:rsidRDefault="00870E25" w:rsidP="00245A52">
            <w:pPr>
              <w:spacing w:after="0" w:line="240" w:lineRule="auto"/>
              <w:jc w:val="center"/>
              <w:rPr>
                <w:b/>
              </w:rPr>
            </w:pPr>
          </w:p>
        </w:tc>
      </w:tr>
    </w:tbl>
    <w:p w14:paraId="576E00C2" w14:textId="77777777" w:rsidR="00870E25" w:rsidRPr="00CF46AB" w:rsidRDefault="00870E25" w:rsidP="00870E25">
      <w:pPr>
        <w:jc w:val="center"/>
        <w:rPr>
          <w:b/>
        </w:rPr>
      </w:pPr>
    </w:p>
    <w:p w14:paraId="2A8D85C8" w14:textId="77777777" w:rsidR="009614B4" w:rsidRDefault="009614B4" w:rsidP="009614B4">
      <w:pPr>
        <w:pStyle w:val="ConsPlusNormal"/>
        <w:widowControl/>
        <w:ind w:firstLine="119"/>
        <w:jc w:val="right"/>
        <w:rPr>
          <w:rFonts w:ascii="Times New Roman" w:hAnsi="Times New Roman" w:cs="Times New Roman"/>
          <w:b/>
          <w:spacing w:val="60"/>
          <w:sz w:val="28"/>
          <w:szCs w:val="28"/>
        </w:rPr>
      </w:pPr>
    </w:p>
    <w:p w14:paraId="32E9A5BF" w14:textId="77777777" w:rsidR="00870E25" w:rsidRDefault="00870E25" w:rsidP="009614B4">
      <w:pPr>
        <w:pStyle w:val="ConsPlusNormal"/>
        <w:widowControl/>
        <w:ind w:firstLine="119"/>
        <w:jc w:val="right"/>
        <w:rPr>
          <w:rFonts w:ascii="Times New Roman" w:hAnsi="Times New Roman" w:cs="Times New Roman"/>
          <w:b/>
          <w:spacing w:val="60"/>
          <w:sz w:val="28"/>
          <w:szCs w:val="28"/>
        </w:rPr>
      </w:pPr>
    </w:p>
    <w:p w14:paraId="3DE76A90" w14:textId="1B025D03" w:rsidR="009614B4" w:rsidRPr="006439EA" w:rsidRDefault="004E2CAF" w:rsidP="004E2CAF">
      <w:pPr>
        <w:spacing w:after="0" w:line="240" w:lineRule="auto"/>
        <w:rPr>
          <w:rFonts w:ascii="Times New Roman" w:hAnsi="Times New Roman"/>
          <w:b/>
          <w:sz w:val="20"/>
          <w:szCs w:val="20"/>
        </w:rPr>
        <w:sectPr w:rsidR="009614B4" w:rsidRPr="006439EA" w:rsidSect="00926184">
          <w:headerReference w:type="default" r:id="rId16"/>
          <w:footnotePr>
            <w:numRestart w:val="eachPage"/>
          </w:footnotePr>
          <w:pgSz w:w="16838" w:h="11906" w:orient="landscape"/>
          <w:pgMar w:top="850" w:right="1134" w:bottom="1701" w:left="1134" w:header="708" w:footer="708" w:gutter="0"/>
          <w:cols w:space="708"/>
          <w:docGrid w:linePitch="360"/>
        </w:sectPr>
      </w:pPr>
      <w:r>
        <w:rPr>
          <w:rFonts w:ascii="Times New Roman" w:hAnsi="Times New Roman" w:cs="Times New Roman"/>
          <w:b/>
          <w:spacing w:val="60"/>
          <w:sz w:val="28"/>
          <w:szCs w:val="28"/>
        </w:rPr>
        <w:br w:type="page"/>
      </w:r>
    </w:p>
    <w:p w14:paraId="6071ADEC" w14:textId="77777777" w:rsidR="00B773A3" w:rsidRDefault="009614B4" w:rsidP="00DF4E4C">
      <w:pPr>
        <w:pStyle w:val="1"/>
      </w:pPr>
      <w:bookmarkStart w:id="47" w:name="_Toc190430151"/>
      <w:r w:rsidRPr="006439EA">
        <w:lastRenderedPageBreak/>
        <w:t xml:space="preserve">Приложение № </w:t>
      </w:r>
      <w:r w:rsidR="00B773A3">
        <w:t>7</w:t>
      </w:r>
      <w:r w:rsidRPr="006439EA">
        <w:t xml:space="preserve"> </w:t>
      </w:r>
      <w:r w:rsidR="00B773A3">
        <w:t>Регламент проведения проверок</w:t>
      </w:r>
      <w:bookmarkEnd w:id="47"/>
    </w:p>
    <w:p w14:paraId="71EFFC10" w14:textId="363D1594" w:rsidR="009614B4" w:rsidRPr="006439EA" w:rsidRDefault="009614B4" w:rsidP="009614B4">
      <w:pPr>
        <w:ind w:left="5103"/>
        <w:rPr>
          <w:rFonts w:ascii="Times New Roman" w:hAnsi="Times New Roman"/>
          <w:b/>
          <w:sz w:val="20"/>
          <w:szCs w:val="20"/>
        </w:rPr>
      </w:pPr>
      <w:r w:rsidRPr="006439EA">
        <w:rPr>
          <w:rFonts w:ascii="Times New Roman" w:hAnsi="Times New Roman"/>
          <w:b/>
          <w:sz w:val="20"/>
          <w:szCs w:val="20"/>
        </w:rPr>
        <w:t>к Положению о контроле саморегулируемой организации за деятельностью своих членов</w:t>
      </w:r>
    </w:p>
    <w:p w14:paraId="1EA5E548" w14:textId="77777777" w:rsidR="009614B4" w:rsidRPr="006439EA" w:rsidRDefault="009614B4" w:rsidP="009614B4">
      <w:pPr>
        <w:spacing w:after="0" w:line="240" w:lineRule="auto"/>
        <w:jc w:val="center"/>
        <w:rPr>
          <w:rFonts w:ascii="Times New Roman" w:hAnsi="Times New Roman"/>
          <w:b/>
          <w:bCs/>
          <w:sz w:val="24"/>
          <w:szCs w:val="24"/>
        </w:rPr>
      </w:pPr>
    </w:p>
    <w:p w14:paraId="44910A44" w14:textId="77777777" w:rsidR="00155DD8" w:rsidRPr="00877B73" w:rsidRDefault="00155DD8" w:rsidP="00155DD8">
      <w:pPr>
        <w:jc w:val="center"/>
        <w:rPr>
          <w:rFonts w:ascii="Times New Roman" w:hAnsi="Times New Roman"/>
          <w:b/>
          <w:sz w:val="24"/>
          <w:szCs w:val="24"/>
        </w:rPr>
      </w:pPr>
      <w:r w:rsidRPr="00877B73">
        <w:rPr>
          <w:rFonts w:ascii="Times New Roman" w:hAnsi="Times New Roman"/>
          <w:b/>
          <w:sz w:val="24"/>
          <w:szCs w:val="24"/>
        </w:rPr>
        <w:t>РЕГЛАМЕНТ</w:t>
      </w:r>
    </w:p>
    <w:p w14:paraId="0B43A92D" w14:textId="4D866D32" w:rsidR="00155DD8" w:rsidRPr="00877B73" w:rsidRDefault="00155DD8" w:rsidP="00155DD8">
      <w:pPr>
        <w:jc w:val="center"/>
        <w:rPr>
          <w:rFonts w:ascii="Times New Roman" w:hAnsi="Times New Roman"/>
          <w:sz w:val="24"/>
          <w:szCs w:val="24"/>
        </w:rPr>
      </w:pPr>
      <w:r w:rsidRPr="00877B73">
        <w:rPr>
          <w:rFonts w:ascii="Times New Roman" w:hAnsi="Times New Roman"/>
          <w:sz w:val="24"/>
          <w:szCs w:val="24"/>
        </w:rPr>
        <w:t xml:space="preserve">проведения ежегодной плановой проверки в области саморегулирования членов Ассоциации «СРО «Союз Стройиндустрии Свердловской области» </w:t>
      </w:r>
    </w:p>
    <w:p w14:paraId="3DBDC7FD" w14:textId="77777777" w:rsidR="00155DD8" w:rsidRDefault="00155DD8" w:rsidP="00155DD8">
      <w:pPr>
        <w:spacing w:after="20" w:line="240" w:lineRule="auto"/>
        <w:rPr>
          <w:rFonts w:ascii="Times New Roman" w:hAnsi="Times New Roman"/>
          <w:sz w:val="24"/>
          <w:szCs w:val="24"/>
        </w:rPr>
      </w:pPr>
      <w:r w:rsidRPr="00877B73">
        <w:rPr>
          <w:rFonts w:ascii="Times New Roman" w:hAnsi="Times New Roman"/>
          <w:sz w:val="24"/>
          <w:szCs w:val="24"/>
        </w:rPr>
        <w:t xml:space="preserve">При проведении ежегодных проверок </w:t>
      </w:r>
      <w:proofErr w:type="gramStart"/>
      <w:r w:rsidRPr="00877B73">
        <w:rPr>
          <w:rFonts w:ascii="Times New Roman" w:hAnsi="Times New Roman"/>
          <w:sz w:val="24"/>
          <w:szCs w:val="24"/>
        </w:rPr>
        <w:t>рассматриваются  вопросы</w:t>
      </w:r>
      <w:proofErr w:type="gramEnd"/>
      <w:r w:rsidRPr="00877B73">
        <w:rPr>
          <w:rFonts w:ascii="Times New Roman" w:hAnsi="Times New Roman"/>
          <w:sz w:val="24"/>
          <w:szCs w:val="24"/>
        </w:rPr>
        <w:t>, согласно Положений и Правил Ассоциации и требований законодательства РФ:</w:t>
      </w:r>
    </w:p>
    <w:p w14:paraId="685CEFD3" w14:textId="294FD695" w:rsidR="00155DD8" w:rsidRPr="00155DD8" w:rsidRDefault="00155DD8" w:rsidP="00155DD8">
      <w:pPr>
        <w:spacing w:after="20" w:line="240" w:lineRule="auto"/>
        <w:rPr>
          <w:rFonts w:ascii="Times New Roman" w:hAnsi="Times New Roman"/>
          <w:b/>
          <w:bCs/>
          <w:sz w:val="24"/>
          <w:szCs w:val="24"/>
          <w:u w:val="single"/>
        </w:rPr>
      </w:pPr>
      <w:r w:rsidRPr="00155DD8">
        <w:rPr>
          <w:rFonts w:ascii="Times New Roman" w:hAnsi="Times New Roman"/>
          <w:b/>
          <w:bCs/>
          <w:sz w:val="24"/>
          <w:szCs w:val="24"/>
          <w:u w:val="single"/>
        </w:rPr>
        <w:t>1 часть – предоставляется в формате проведения документарной Проверк</w:t>
      </w:r>
      <w:r>
        <w:rPr>
          <w:rFonts w:ascii="Times New Roman" w:hAnsi="Times New Roman"/>
          <w:b/>
          <w:bCs/>
          <w:sz w:val="24"/>
          <w:szCs w:val="24"/>
          <w:u w:val="single"/>
        </w:rPr>
        <w:t>и</w:t>
      </w:r>
    </w:p>
    <w:p w14:paraId="34AE07EF" w14:textId="77777777" w:rsidR="00155DD8" w:rsidRPr="00877B73" w:rsidRDefault="00155DD8" w:rsidP="00183EF9">
      <w:pPr>
        <w:pStyle w:val="a3"/>
        <w:numPr>
          <w:ilvl w:val="0"/>
          <w:numId w:val="32"/>
        </w:numPr>
        <w:spacing w:after="20" w:line="240" w:lineRule="auto"/>
        <w:rPr>
          <w:rFonts w:ascii="Times New Roman" w:hAnsi="Times New Roman"/>
          <w:sz w:val="24"/>
          <w:szCs w:val="24"/>
        </w:rPr>
      </w:pPr>
      <w:r w:rsidRPr="00877B73">
        <w:rPr>
          <w:rFonts w:ascii="Times New Roman" w:hAnsi="Times New Roman"/>
          <w:sz w:val="24"/>
          <w:szCs w:val="24"/>
        </w:rPr>
        <w:t xml:space="preserve">Выполнение рекомендаций и </w:t>
      </w:r>
      <w:proofErr w:type="gramStart"/>
      <w:r w:rsidRPr="00877B73">
        <w:rPr>
          <w:rFonts w:ascii="Times New Roman" w:hAnsi="Times New Roman"/>
          <w:sz w:val="24"/>
          <w:szCs w:val="24"/>
        </w:rPr>
        <w:t>замечаний,  указанных</w:t>
      </w:r>
      <w:proofErr w:type="gramEnd"/>
      <w:r w:rsidRPr="00877B73">
        <w:rPr>
          <w:rFonts w:ascii="Times New Roman" w:hAnsi="Times New Roman"/>
          <w:sz w:val="24"/>
          <w:szCs w:val="24"/>
        </w:rPr>
        <w:t xml:space="preserve"> в акте № __  от _____ по предыдущей проверке.</w:t>
      </w:r>
    </w:p>
    <w:p w14:paraId="13731932" w14:textId="77777777" w:rsidR="00155DD8" w:rsidRPr="00877B73" w:rsidRDefault="00155DD8" w:rsidP="00183EF9">
      <w:pPr>
        <w:spacing w:after="20" w:line="240" w:lineRule="auto"/>
        <w:rPr>
          <w:rFonts w:ascii="Times New Roman" w:hAnsi="Times New Roman"/>
          <w:sz w:val="24"/>
          <w:szCs w:val="24"/>
        </w:rPr>
      </w:pPr>
      <w:r w:rsidRPr="00877B73">
        <w:rPr>
          <w:rFonts w:ascii="Times New Roman" w:hAnsi="Times New Roman"/>
          <w:sz w:val="24"/>
          <w:szCs w:val="24"/>
        </w:rPr>
        <w:tab/>
        <w:t>2. Своевременная оплата членских взносов.</w:t>
      </w:r>
    </w:p>
    <w:p w14:paraId="419A3D93" w14:textId="77777777" w:rsidR="00155DD8" w:rsidRPr="00877B73" w:rsidRDefault="00155DD8" w:rsidP="00183EF9">
      <w:pPr>
        <w:spacing w:after="20" w:line="240" w:lineRule="auto"/>
        <w:rPr>
          <w:rFonts w:ascii="Times New Roman" w:hAnsi="Times New Roman"/>
          <w:sz w:val="24"/>
          <w:szCs w:val="24"/>
        </w:rPr>
      </w:pPr>
      <w:r w:rsidRPr="00877B73">
        <w:rPr>
          <w:rFonts w:ascii="Times New Roman" w:hAnsi="Times New Roman"/>
          <w:sz w:val="24"/>
          <w:szCs w:val="24"/>
        </w:rPr>
        <w:tab/>
        <w:t>3. Наличие оплаты по договору коллективного страхования гражданской ответственности.</w:t>
      </w:r>
    </w:p>
    <w:p w14:paraId="553902E6" w14:textId="77777777" w:rsidR="00155DD8" w:rsidRPr="00877B73" w:rsidRDefault="00155DD8" w:rsidP="00183EF9">
      <w:pPr>
        <w:spacing w:after="20" w:line="240" w:lineRule="auto"/>
        <w:rPr>
          <w:rFonts w:ascii="Times New Roman" w:hAnsi="Times New Roman"/>
          <w:sz w:val="24"/>
          <w:szCs w:val="24"/>
        </w:rPr>
      </w:pPr>
      <w:r w:rsidRPr="00877B73">
        <w:rPr>
          <w:rFonts w:ascii="Times New Roman" w:hAnsi="Times New Roman"/>
          <w:sz w:val="24"/>
          <w:szCs w:val="24"/>
        </w:rPr>
        <w:tab/>
        <w:t>4. Наличие изменений в уставных документах, юридического и фактического адреса предприятия.</w:t>
      </w:r>
    </w:p>
    <w:p w14:paraId="07310ADF" w14:textId="77777777" w:rsidR="00155DD8" w:rsidRPr="00877B73" w:rsidRDefault="00155DD8" w:rsidP="00183EF9">
      <w:pPr>
        <w:spacing w:after="20" w:line="240" w:lineRule="auto"/>
        <w:rPr>
          <w:rFonts w:ascii="Times New Roman" w:hAnsi="Times New Roman"/>
          <w:sz w:val="24"/>
          <w:szCs w:val="24"/>
        </w:rPr>
      </w:pPr>
      <w:r w:rsidRPr="00877B73">
        <w:rPr>
          <w:rFonts w:ascii="Times New Roman" w:hAnsi="Times New Roman"/>
          <w:sz w:val="24"/>
          <w:szCs w:val="24"/>
        </w:rPr>
        <w:tab/>
        <w:t xml:space="preserve">5. Требования по укомплектованию кадрового состава в том числе Специалисты по организации строительства, сведения о которых включены в </w:t>
      </w:r>
      <w:proofErr w:type="gramStart"/>
      <w:r w:rsidRPr="00877B73">
        <w:rPr>
          <w:rFonts w:ascii="Times New Roman" w:hAnsi="Times New Roman"/>
          <w:sz w:val="24"/>
          <w:szCs w:val="24"/>
        </w:rPr>
        <w:t xml:space="preserve">НРС  </w:t>
      </w:r>
      <w:r w:rsidRPr="00877B73">
        <w:rPr>
          <w:rFonts w:ascii="Times New Roman" w:hAnsi="Times New Roman"/>
          <w:b/>
          <w:sz w:val="24"/>
          <w:szCs w:val="24"/>
        </w:rPr>
        <w:t>(</w:t>
      </w:r>
      <w:proofErr w:type="gramEnd"/>
      <w:r w:rsidRPr="00877B73">
        <w:rPr>
          <w:rFonts w:ascii="Times New Roman" w:hAnsi="Times New Roman"/>
          <w:b/>
          <w:sz w:val="24"/>
          <w:szCs w:val="24"/>
        </w:rPr>
        <w:t xml:space="preserve">в приложении - </w:t>
      </w:r>
      <w:r w:rsidRPr="00877B73">
        <w:rPr>
          <w:rFonts w:ascii="Times New Roman" w:hAnsi="Times New Roman"/>
          <w:b/>
          <w:sz w:val="24"/>
          <w:szCs w:val="24"/>
          <w:u w:val="single"/>
        </w:rPr>
        <w:t>Раздел № 5 Заполнить и обновить</w:t>
      </w:r>
      <w:r w:rsidRPr="00877B73">
        <w:rPr>
          <w:rFonts w:ascii="Times New Roman" w:hAnsi="Times New Roman"/>
          <w:b/>
          <w:sz w:val="24"/>
          <w:szCs w:val="24"/>
        </w:rPr>
        <w:t>)</w:t>
      </w:r>
      <w:r w:rsidRPr="00877B73">
        <w:rPr>
          <w:rFonts w:ascii="Times New Roman" w:hAnsi="Times New Roman"/>
          <w:sz w:val="24"/>
          <w:szCs w:val="24"/>
        </w:rPr>
        <w:t>:</w:t>
      </w:r>
    </w:p>
    <w:p w14:paraId="7F7AD444" w14:textId="77777777" w:rsidR="00155DD8" w:rsidRPr="00877B73" w:rsidRDefault="00155DD8" w:rsidP="00183EF9">
      <w:pPr>
        <w:spacing w:after="20" w:line="240" w:lineRule="auto"/>
        <w:rPr>
          <w:rFonts w:ascii="Times New Roman" w:hAnsi="Times New Roman"/>
          <w:sz w:val="24"/>
          <w:szCs w:val="24"/>
        </w:rPr>
      </w:pPr>
      <w:r w:rsidRPr="00877B73">
        <w:rPr>
          <w:rFonts w:ascii="Times New Roman" w:hAnsi="Times New Roman"/>
          <w:sz w:val="24"/>
          <w:szCs w:val="24"/>
        </w:rPr>
        <w:tab/>
        <w:t>-  квалификационные требования;</w:t>
      </w:r>
    </w:p>
    <w:p w14:paraId="262E2AF1" w14:textId="77777777" w:rsidR="00155DD8" w:rsidRPr="00877B73" w:rsidRDefault="00155DD8" w:rsidP="00183EF9">
      <w:pPr>
        <w:spacing w:after="20" w:line="240" w:lineRule="auto"/>
        <w:rPr>
          <w:rFonts w:ascii="Times New Roman" w:hAnsi="Times New Roman"/>
          <w:sz w:val="24"/>
          <w:szCs w:val="24"/>
        </w:rPr>
      </w:pPr>
      <w:r w:rsidRPr="00877B73">
        <w:rPr>
          <w:rFonts w:ascii="Times New Roman" w:hAnsi="Times New Roman"/>
          <w:sz w:val="24"/>
          <w:szCs w:val="24"/>
        </w:rPr>
        <w:tab/>
        <w:t>- требования о наличии образования определенного уровня и профиля кадрового состава предприятия;</w:t>
      </w:r>
    </w:p>
    <w:p w14:paraId="54322B4D" w14:textId="77777777" w:rsidR="00155DD8" w:rsidRPr="00877B73" w:rsidRDefault="00155DD8" w:rsidP="00183EF9">
      <w:pPr>
        <w:spacing w:after="20" w:line="240" w:lineRule="auto"/>
        <w:rPr>
          <w:rFonts w:ascii="Times New Roman" w:hAnsi="Times New Roman"/>
          <w:sz w:val="24"/>
          <w:szCs w:val="24"/>
        </w:rPr>
      </w:pPr>
      <w:r w:rsidRPr="00877B73">
        <w:rPr>
          <w:rFonts w:ascii="Times New Roman" w:hAnsi="Times New Roman"/>
          <w:sz w:val="24"/>
          <w:szCs w:val="24"/>
        </w:rPr>
        <w:tab/>
        <w:t>- требований к дополнительному профессиональному образованию и аттестации;</w:t>
      </w:r>
    </w:p>
    <w:p w14:paraId="23B41B51" w14:textId="77777777" w:rsidR="00155DD8" w:rsidRPr="00877B73" w:rsidRDefault="00155DD8" w:rsidP="00183EF9">
      <w:pPr>
        <w:spacing w:after="20" w:line="240" w:lineRule="auto"/>
        <w:rPr>
          <w:rFonts w:ascii="Times New Roman" w:hAnsi="Times New Roman"/>
          <w:sz w:val="24"/>
          <w:szCs w:val="24"/>
        </w:rPr>
      </w:pPr>
      <w:r w:rsidRPr="00877B73">
        <w:rPr>
          <w:rFonts w:ascii="Times New Roman" w:hAnsi="Times New Roman"/>
          <w:sz w:val="24"/>
          <w:szCs w:val="24"/>
        </w:rPr>
        <w:tab/>
        <w:t>- требования о наличии определенного стажа работы</w:t>
      </w:r>
    </w:p>
    <w:p w14:paraId="4F88ACF2" w14:textId="77777777" w:rsidR="00155DD8" w:rsidRPr="00877B73" w:rsidRDefault="00155DD8" w:rsidP="00183EF9">
      <w:pPr>
        <w:spacing w:after="20" w:line="240" w:lineRule="auto"/>
        <w:rPr>
          <w:rFonts w:ascii="Times New Roman" w:hAnsi="Times New Roman"/>
          <w:sz w:val="24"/>
          <w:szCs w:val="24"/>
        </w:rPr>
      </w:pPr>
      <w:bookmarkStart w:id="48" w:name="_Hlk167113352"/>
      <w:r w:rsidRPr="00877B73">
        <w:rPr>
          <w:rFonts w:ascii="Times New Roman" w:hAnsi="Times New Roman"/>
          <w:sz w:val="24"/>
          <w:szCs w:val="24"/>
        </w:rPr>
        <w:t xml:space="preserve">           5.1. Требования о прохождении обязательной независимой оценки квалификации специалистов </w:t>
      </w:r>
      <w:r w:rsidRPr="00877B73">
        <w:rPr>
          <w:rFonts w:ascii="Times New Roman" w:hAnsi="Times New Roman"/>
          <w:b/>
          <w:bCs/>
          <w:sz w:val="24"/>
          <w:szCs w:val="24"/>
        </w:rPr>
        <w:t xml:space="preserve">(НОК) </w:t>
      </w:r>
      <w:r w:rsidRPr="00877B73">
        <w:rPr>
          <w:rFonts w:ascii="Times New Roman" w:hAnsi="Times New Roman"/>
          <w:sz w:val="24"/>
          <w:szCs w:val="24"/>
        </w:rPr>
        <w:t>(С указанием сроков прохождения НОК сверенными на сайте НОСТРОЙ)</w:t>
      </w:r>
      <w:bookmarkEnd w:id="48"/>
    </w:p>
    <w:p w14:paraId="495F946F" w14:textId="77777777" w:rsidR="00155DD8" w:rsidRPr="00877B73" w:rsidRDefault="00155DD8" w:rsidP="00183EF9">
      <w:pPr>
        <w:spacing w:after="20" w:line="240" w:lineRule="auto"/>
        <w:rPr>
          <w:rFonts w:ascii="Times New Roman" w:hAnsi="Times New Roman"/>
          <w:sz w:val="24"/>
          <w:szCs w:val="24"/>
        </w:rPr>
      </w:pPr>
      <w:r w:rsidRPr="00877B73">
        <w:rPr>
          <w:rFonts w:ascii="Times New Roman" w:hAnsi="Times New Roman"/>
          <w:sz w:val="24"/>
          <w:szCs w:val="24"/>
        </w:rPr>
        <w:tab/>
        <w:t>6. Наличие изменений в кадровом составе руководящих органов предприятия.</w:t>
      </w:r>
    </w:p>
    <w:p w14:paraId="72CE3BF7" w14:textId="77777777" w:rsidR="00155DD8" w:rsidRPr="00877B73" w:rsidRDefault="00155DD8" w:rsidP="00183EF9">
      <w:pPr>
        <w:spacing w:after="20" w:line="240" w:lineRule="auto"/>
        <w:rPr>
          <w:rFonts w:ascii="Times New Roman" w:hAnsi="Times New Roman"/>
          <w:sz w:val="24"/>
          <w:szCs w:val="24"/>
        </w:rPr>
      </w:pPr>
      <w:r w:rsidRPr="00877B73">
        <w:rPr>
          <w:rFonts w:ascii="Times New Roman" w:hAnsi="Times New Roman"/>
          <w:sz w:val="24"/>
          <w:szCs w:val="24"/>
        </w:rPr>
        <w:tab/>
        <w:t xml:space="preserve">7. Сведения о системе контроля качества на предприятии. </w:t>
      </w:r>
      <w:r w:rsidRPr="00877B73">
        <w:rPr>
          <w:rFonts w:ascii="Times New Roman" w:hAnsi="Times New Roman"/>
          <w:b/>
          <w:sz w:val="24"/>
          <w:szCs w:val="24"/>
        </w:rPr>
        <w:t xml:space="preserve">(в приложении - </w:t>
      </w:r>
      <w:r w:rsidRPr="00877B73">
        <w:rPr>
          <w:rFonts w:ascii="Times New Roman" w:hAnsi="Times New Roman"/>
          <w:b/>
          <w:sz w:val="24"/>
          <w:szCs w:val="24"/>
          <w:u w:val="single"/>
        </w:rPr>
        <w:t>Заполнить Раздел № 4 и обновить</w:t>
      </w:r>
      <w:r w:rsidRPr="00877B73">
        <w:rPr>
          <w:rFonts w:ascii="Times New Roman" w:hAnsi="Times New Roman"/>
          <w:b/>
          <w:sz w:val="24"/>
          <w:szCs w:val="24"/>
        </w:rPr>
        <w:t>)</w:t>
      </w:r>
    </w:p>
    <w:p w14:paraId="6CDF642B" w14:textId="77777777" w:rsidR="00155DD8" w:rsidRPr="00877B73" w:rsidRDefault="00155DD8" w:rsidP="00183EF9">
      <w:pPr>
        <w:spacing w:after="0" w:line="240" w:lineRule="auto"/>
        <w:rPr>
          <w:rFonts w:ascii="Times New Roman" w:hAnsi="Times New Roman"/>
          <w:sz w:val="24"/>
          <w:szCs w:val="24"/>
        </w:rPr>
      </w:pPr>
      <w:r w:rsidRPr="00877B73">
        <w:rPr>
          <w:rFonts w:ascii="Times New Roman" w:hAnsi="Times New Roman"/>
          <w:sz w:val="24"/>
          <w:szCs w:val="24"/>
        </w:rPr>
        <w:tab/>
        <w:t xml:space="preserve">8. Охрана и безопасность </w:t>
      </w:r>
      <w:proofErr w:type="gramStart"/>
      <w:r w:rsidRPr="00877B73">
        <w:rPr>
          <w:rFonts w:ascii="Times New Roman" w:hAnsi="Times New Roman"/>
          <w:sz w:val="24"/>
          <w:szCs w:val="24"/>
        </w:rPr>
        <w:t>труда :</w:t>
      </w:r>
      <w:proofErr w:type="gramEnd"/>
    </w:p>
    <w:p w14:paraId="5112C61F" w14:textId="77777777" w:rsidR="00155DD8" w:rsidRPr="00B3418F" w:rsidRDefault="00155DD8" w:rsidP="00183EF9">
      <w:pPr>
        <w:spacing w:after="0" w:line="240" w:lineRule="auto"/>
        <w:ind w:firstLine="709"/>
        <w:contextualSpacing/>
        <w:rPr>
          <w:rFonts w:ascii="Times New Roman" w:hAnsi="Times New Roman"/>
          <w:iCs/>
          <w:sz w:val="24"/>
          <w:szCs w:val="24"/>
        </w:rPr>
      </w:pPr>
      <w:r w:rsidRPr="00877B73">
        <w:rPr>
          <w:rFonts w:ascii="Times New Roman" w:hAnsi="Times New Roman"/>
          <w:iCs/>
          <w:sz w:val="24"/>
          <w:szCs w:val="24"/>
        </w:rPr>
        <w:t xml:space="preserve">Предоставить Положение о СУОТ , сведения о прохождении СОУТ, приказы о назначении ответственных лиц за технику безопасности, пожарную безопасность, электробезопасность, их удостоверения о прохождении соответствующего обучения по О и БТ, журналы регистрации инструктажей и др., инструкции и программы инструктажей по О и БТ, приказы о создании комиссий по проверке и  протоколы проверки знаний. </w:t>
      </w:r>
    </w:p>
    <w:p w14:paraId="584780E1" w14:textId="77777777" w:rsidR="00155DD8" w:rsidRPr="00877B73" w:rsidRDefault="00155DD8" w:rsidP="00183EF9">
      <w:pPr>
        <w:spacing w:after="0" w:line="240" w:lineRule="auto"/>
        <w:ind w:firstLine="709"/>
        <w:contextualSpacing/>
        <w:rPr>
          <w:rFonts w:ascii="Times New Roman" w:hAnsi="Times New Roman"/>
          <w:bCs/>
          <w:sz w:val="24"/>
          <w:szCs w:val="24"/>
        </w:rPr>
      </w:pPr>
      <w:r>
        <w:rPr>
          <w:rFonts w:ascii="Times New Roman" w:hAnsi="Times New Roman"/>
          <w:bCs/>
          <w:sz w:val="24"/>
          <w:szCs w:val="24"/>
        </w:rPr>
        <w:t>9</w:t>
      </w:r>
      <w:r w:rsidRPr="00877B73">
        <w:rPr>
          <w:rFonts w:ascii="Times New Roman" w:hAnsi="Times New Roman"/>
          <w:bCs/>
          <w:sz w:val="24"/>
          <w:szCs w:val="24"/>
        </w:rPr>
        <w:t xml:space="preserve">. </w:t>
      </w:r>
      <w:r w:rsidRPr="00877B73">
        <w:rPr>
          <w:rFonts w:ascii="Times New Roman" w:hAnsi="Times New Roman"/>
          <w:sz w:val="24"/>
          <w:szCs w:val="24"/>
        </w:rPr>
        <w:t xml:space="preserve">Соответствие Уровня ответственности размеру обязательств по договорам подряда. </w:t>
      </w:r>
      <w:r w:rsidRPr="00877B73">
        <w:rPr>
          <w:rFonts w:ascii="Times New Roman" w:hAnsi="Times New Roman"/>
          <w:bCs/>
          <w:sz w:val="24"/>
          <w:szCs w:val="24"/>
        </w:rPr>
        <w:t>Сведения о работах по строительству, реконструкции, капитальному ремонту (</w:t>
      </w:r>
      <w:r w:rsidRPr="00877B73">
        <w:rPr>
          <w:rFonts w:ascii="Times New Roman" w:hAnsi="Times New Roman"/>
          <w:b/>
          <w:bCs/>
          <w:sz w:val="24"/>
          <w:szCs w:val="24"/>
          <w:u w:val="single"/>
        </w:rPr>
        <w:t>Заполнить Раздел № 6 в приложении)</w:t>
      </w:r>
    </w:p>
    <w:p w14:paraId="4A282DFA" w14:textId="77777777" w:rsidR="00155DD8" w:rsidRDefault="00155DD8" w:rsidP="00183EF9">
      <w:pPr>
        <w:spacing w:after="0" w:line="240" w:lineRule="auto"/>
        <w:ind w:firstLine="709"/>
        <w:contextualSpacing/>
        <w:rPr>
          <w:rFonts w:ascii="Times New Roman" w:hAnsi="Times New Roman"/>
          <w:b/>
          <w:sz w:val="24"/>
          <w:szCs w:val="24"/>
          <w:u w:val="single"/>
        </w:rPr>
      </w:pPr>
      <w:r w:rsidRPr="00877B73">
        <w:rPr>
          <w:rFonts w:ascii="Times New Roman" w:hAnsi="Times New Roman"/>
          <w:sz w:val="24"/>
          <w:szCs w:val="24"/>
        </w:rPr>
        <w:t xml:space="preserve"> </w:t>
      </w:r>
      <w:r w:rsidRPr="00877B73">
        <w:rPr>
          <w:rFonts w:ascii="Times New Roman" w:hAnsi="Times New Roman"/>
          <w:iCs/>
          <w:sz w:val="24"/>
          <w:szCs w:val="24"/>
        </w:rPr>
        <w:t>1</w:t>
      </w:r>
      <w:r>
        <w:rPr>
          <w:rFonts w:ascii="Times New Roman" w:hAnsi="Times New Roman"/>
          <w:iCs/>
          <w:sz w:val="24"/>
          <w:szCs w:val="24"/>
        </w:rPr>
        <w:t>0</w:t>
      </w:r>
      <w:r w:rsidRPr="00877B73">
        <w:rPr>
          <w:rFonts w:ascii="Times New Roman" w:hAnsi="Times New Roman"/>
          <w:iCs/>
          <w:sz w:val="24"/>
          <w:szCs w:val="24"/>
        </w:rPr>
        <w:t xml:space="preserve">. Исполнение обязательств по договорам строительного подряда, заключенным с использованием конкурентных способов заключения договоров. Сведения о фактическом совокупном размере обязательств по договорам строительного подряда. Соответствие Уровня ответственности </w:t>
      </w:r>
      <w:r w:rsidRPr="00877B73">
        <w:rPr>
          <w:rFonts w:ascii="Times New Roman" w:hAnsi="Times New Roman"/>
          <w:b/>
          <w:bCs/>
          <w:iCs/>
          <w:sz w:val="24"/>
          <w:szCs w:val="24"/>
        </w:rPr>
        <w:t>(№</w:t>
      </w:r>
      <w:r w:rsidRPr="00877B73">
        <w:rPr>
          <w:rFonts w:ascii="Times New Roman" w:eastAsia="Times New Roman" w:hAnsi="Times New Roman"/>
          <w:b/>
          <w:sz w:val="24"/>
          <w:szCs w:val="24"/>
          <w:u w:val="single"/>
        </w:rPr>
        <w:t>44-ФЗ,223-ФЗ, постановление №615)</w:t>
      </w:r>
      <w:r w:rsidRPr="00877B73">
        <w:rPr>
          <w:rFonts w:ascii="Times New Roman" w:hAnsi="Times New Roman"/>
          <w:b/>
          <w:sz w:val="24"/>
          <w:szCs w:val="24"/>
        </w:rPr>
        <w:t xml:space="preserve"> (в приложении - </w:t>
      </w:r>
      <w:bookmarkStart w:id="49" w:name="_Hlk167111670"/>
      <w:r w:rsidRPr="00877B73">
        <w:rPr>
          <w:rFonts w:ascii="Times New Roman" w:hAnsi="Times New Roman"/>
          <w:b/>
          <w:sz w:val="24"/>
          <w:szCs w:val="24"/>
          <w:u w:val="single"/>
        </w:rPr>
        <w:t>Заполнить Раздел № 3)</w:t>
      </w:r>
      <w:bookmarkEnd w:id="49"/>
    </w:p>
    <w:p w14:paraId="02789B6D" w14:textId="77777777" w:rsidR="00155DD8" w:rsidRPr="00877B73" w:rsidRDefault="00155DD8" w:rsidP="00183EF9">
      <w:pPr>
        <w:spacing w:after="0" w:line="240" w:lineRule="auto"/>
        <w:contextualSpacing/>
        <w:rPr>
          <w:rFonts w:ascii="Times New Roman" w:hAnsi="Times New Roman"/>
          <w:iCs/>
          <w:sz w:val="24"/>
          <w:szCs w:val="24"/>
        </w:rPr>
      </w:pPr>
      <w:r>
        <w:rPr>
          <w:rFonts w:ascii="Times New Roman" w:hAnsi="Times New Roman"/>
          <w:sz w:val="24"/>
          <w:szCs w:val="24"/>
        </w:rPr>
        <w:t xml:space="preserve">           </w:t>
      </w:r>
      <w:r w:rsidRPr="00877B73">
        <w:rPr>
          <w:rFonts w:ascii="Times New Roman" w:hAnsi="Times New Roman"/>
          <w:sz w:val="24"/>
          <w:szCs w:val="24"/>
        </w:rPr>
        <w:t>1</w:t>
      </w:r>
      <w:r>
        <w:rPr>
          <w:rFonts w:ascii="Times New Roman" w:hAnsi="Times New Roman"/>
          <w:sz w:val="24"/>
          <w:szCs w:val="24"/>
        </w:rPr>
        <w:t>1</w:t>
      </w:r>
      <w:r w:rsidRPr="00877B73">
        <w:rPr>
          <w:rFonts w:ascii="Times New Roman" w:hAnsi="Times New Roman"/>
          <w:sz w:val="24"/>
          <w:szCs w:val="24"/>
        </w:rPr>
        <w:t>. Предостав</w:t>
      </w:r>
      <w:r>
        <w:rPr>
          <w:rFonts w:ascii="Times New Roman" w:hAnsi="Times New Roman"/>
          <w:sz w:val="24"/>
          <w:szCs w:val="24"/>
        </w:rPr>
        <w:t xml:space="preserve">ить информацию о деятельности фирмы на дату проверки </w:t>
      </w:r>
      <w:r w:rsidRPr="007C4DC0">
        <w:rPr>
          <w:rFonts w:ascii="Times New Roman" w:hAnsi="Times New Roman"/>
          <w:b/>
          <w:bCs/>
          <w:sz w:val="24"/>
          <w:szCs w:val="24"/>
        </w:rPr>
        <w:t>(заполнить разделы №</w:t>
      </w:r>
      <w:r>
        <w:rPr>
          <w:rFonts w:ascii="Times New Roman" w:hAnsi="Times New Roman"/>
          <w:b/>
          <w:bCs/>
          <w:sz w:val="24"/>
          <w:szCs w:val="24"/>
        </w:rPr>
        <w:t>7</w:t>
      </w:r>
      <w:r w:rsidRPr="007C4DC0">
        <w:rPr>
          <w:rFonts w:ascii="Times New Roman" w:hAnsi="Times New Roman"/>
          <w:b/>
          <w:bCs/>
          <w:sz w:val="24"/>
          <w:szCs w:val="24"/>
        </w:rPr>
        <w:t>-10)</w:t>
      </w:r>
    </w:p>
    <w:p w14:paraId="67EF62A3" w14:textId="77777777" w:rsidR="00155DD8" w:rsidRPr="00877B73" w:rsidRDefault="00155DD8" w:rsidP="00183EF9">
      <w:pPr>
        <w:spacing w:after="0" w:line="240" w:lineRule="auto"/>
        <w:ind w:firstLine="709"/>
        <w:contextualSpacing/>
        <w:rPr>
          <w:rFonts w:ascii="Times New Roman" w:hAnsi="Times New Roman"/>
          <w:iCs/>
          <w:sz w:val="24"/>
          <w:szCs w:val="24"/>
        </w:rPr>
      </w:pPr>
    </w:p>
    <w:p w14:paraId="65A7F057" w14:textId="77777777" w:rsidR="00155DD8" w:rsidRPr="00877B73" w:rsidRDefault="00155DD8" w:rsidP="00183EF9">
      <w:pPr>
        <w:rPr>
          <w:rFonts w:ascii="Times New Roman" w:hAnsi="Times New Roman"/>
          <w:sz w:val="24"/>
          <w:szCs w:val="24"/>
        </w:rPr>
      </w:pPr>
      <w:r w:rsidRPr="00877B73">
        <w:rPr>
          <w:rFonts w:ascii="Times New Roman" w:hAnsi="Times New Roman"/>
          <w:sz w:val="24"/>
          <w:szCs w:val="24"/>
        </w:rPr>
        <w:lastRenderedPageBreak/>
        <w:t xml:space="preserve">          1</w:t>
      </w:r>
      <w:r>
        <w:rPr>
          <w:rFonts w:ascii="Times New Roman" w:hAnsi="Times New Roman"/>
          <w:sz w:val="24"/>
          <w:szCs w:val="24"/>
        </w:rPr>
        <w:t>2</w:t>
      </w:r>
      <w:r w:rsidRPr="00877B73">
        <w:rPr>
          <w:rFonts w:ascii="Times New Roman" w:hAnsi="Times New Roman"/>
          <w:sz w:val="24"/>
          <w:szCs w:val="24"/>
        </w:rPr>
        <w:t>. Предоставление (годовой) отчетности о деятельности предприятия. (разделы 1-12 в рамках Положения О проведении Ассоциацией анализа деятельности своих членов на основании информации, представляемой ими в форме отчетов)</w:t>
      </w:r>
    </w:p>
    <w:p w14:paraId="76BC2460" w14:textId="383DB2D2" w:rsidR="00155DD8" w:rsidRDefault="00155DD8" w:rsidP="00183EF9">
      <w:pPr>
        <w:pStyle w:val="ConsPlusNonformat"/>
        <w:widowControl/>
        <w:rPr>
          <w:rFonts w:ascii="Times New Roman" w:hAnsi="Times New Roman"/>
          <w:sz w:val="24"/>
          <w:szCs w:val="24"/>
        </w:rPr>
      </w:pPr>
      <w:r>
        <w:rPr>
          <w:rFonts w:ascii="Times New Roman" w:hAnsi="Times New Roman" w:cs="Times New Roman"/>
          <w:sz w:val="24"/>
          <w:szCs w:val="24"/>
        </w:rPr>
        <w:t xml:space="preserve">          </w:t>
      </w:r>
      <w:r w:rsidRPr="00877B73">
        <w:rPr>
          <w:rFonts w:ascii="Times New Roman" w:hAnsi="Times New Roman" w:cs="Times New Roman"/>
          <w:sz w:val="24"/>
          <w:szCs w:val="24"/>
        </w:rPr>
        <w:t>1</w:t>
      </w:r>
      <w:r>
        <w:rPr>
          <w:rFonts w:ascii="Times New Roman" w:hAnsi="Times New Roman" w:cs="Times New Roman"/>
          <w:sz w:val="24"/>
          <w:szCs w:val="24"/>
        </w:rPr>
        <w:t>3</w:t>
      </w:r>
      <w:r w:rsidRPr="00877B73">
        <w:rPr>
          <w:rFonts w:ascii="Times New Roman" w:hAnsi="Times New Roman" w:cs="Times New Roman"/>
          <w:sz w:val="24"/>
          <w:szCs w:val="24"/>
        </w:rPr>
        <w:t xml:space="preserve">. </w:t>
      </w:r>
      <w:r w:rsidRPr="00877B73">
        <w:rPr>
          <w:rFonts w:ascii="Times New Roman" w:hAnsi="Times New Roman"/>
          <w:sz w:val="24"/>
          <w:szCs w:val="24"/>
        </w:rPr>
        <w:t xml:space="preserve">Контроль выполнения членами СРО плана организационных мероприятий по </w:t>
      </w:r>
      <w:proofErr w:type="gramStart"/>
      <w:r w:rsidRPr="00877B73">
        <w:rPr>
          <w:rFonts w:ascii="Times New Roman" w:hAnsi="Times New Roman"/>
          <w:sz w:val="24"/>
          <w:szCs w:val="24"/>
        </w:rPr>
        <w:t>внедрению  СТО</w:t>
      </w:r>
      <w:proofErr w:type="gramEnd"/>
      <w:r w:rsidRPr="00877B73">
        <w:rPr>
          <w:rFonts w:ascii="Times New Roman" w:hAnsi="Times New Roman"/>
          <w:sz w:val="24"/>
          <w:szCs w:val="24"/>
        </w:rPr>
        <w:t xml:space="preserve"> НОСТРОЙ. Приказа об утверждении и введении в действие перечня СТО НОСТРОЙ. Перечень по видам работ. </w:t>
      </w:r>
    </w:p>
    <w:p w14:paraId="110451BC" w14:textId="77777777" w:rsidR="00155DD8" w:rsidRDefault="00155DD8" w:rsidP="00155DD8">
      <w:pPr>
        <w:pStyle w:val="ConsPlusNonformat"/>
        <w:widowControl/>
        <w:rPr>
          <w:rFonts w:ascii="Times New Roman" w:hAnsi="Times New Roman"/>
          <w:sz w:val="24"/>
          <w:szCs w:val="24"/>
        </w:rPr>
      </w:pPr>
    </w:p>
    <w:p w14:paraId="039EED01" w14:textId="1706EFA9" w:rsidR="00155DD8" w:rsidRDefault="00155DD8" w:rsidP="00155DD8">
      <w:pPr>
        <w:pStyle w:val="ConsPlusNonformat"/>
        <w:widowControl/>
        <w:rPr>
          <w:rFonts w:ascii="Times New Roman" w:hAnsi="Times New Roman"/>
          <w:sz w:val="24"/>
          <w:szCs w:val="24"/>
        </w:rPr>
      </w:pPr>
      <w:r>
        <w:rPr>
          <w:rFonts w:ascii="Times New Roman" w:hAnsi="Times New Roman"/>
          <w:b/>
          <w:bCs/>
          <w:sz w:val="24"/>
          <w:szCs w:val="24"/>
          <w:u w:val="single"/>
        </w:rPr>
        <w:t>2</w:t>
      </w:r>
      <w:r w:rsidRPr="00155DD8">
        <w:rPr>
          <w:rFonts w:ascii="Times New Roman" w:hAnsi="Times New Roman"/>
          <w:b/>
          <w:bCs/>
          <w:sz w:val="24"/>
          <w:szCs w:val="24"/>
          <w:u w:val="single"/>
        </w:rPr>
        <w:t xml:space="preserve"> часть – </w:t>
      </w:r>
      <w:r>
        <w:rPr>
          <w:rFonts w:ascii="Times New Roman" w:hAnsi="Times New Roman"/>
          <w:b/>
          <w:bCs/>
          <w:sz w:val="24"/>
          <w:szCs w:val="24"/>
          <w:u w:val="single"/>
        </w:rPr>
        <w:t xml:space="preserve">сведения предоставляются дополнительно к 1 части при </w:t>
      </w:r>
      <w:r w:rsidRPr="00155DD8">
        <w:rPr>
          <w:rFonts w:ascii="Times New Roman" w:hAnsi="Times New Roman"/>
          <w:b/>
          <w:bCs/>
          <w:sz w:val="24"/>
          <w:szCs w:val="24"/>
          <w:u w:val="single"/>
        </w:rPr>
        <w:t>проведени</w:t>
      </w:r>
      <w:r>
        <w:rPr>
          <w:rFonts w:ascii="Times New Roman" w:hAnsi="Times New Roman"/>
          <w:b/>
          <w:bCs/>
          <w:sz w:val="24"/>
          <w:szCs w:val="24"/>
          <w:u w:val="single"/>
        </w:rPr>
        <w:t>и</w:t>
      </w:r>
      <w:r w:rsidRPr="00155DD8">
        <w:rPr>
          <w:rFonts w:ascii="Times New Roman" w:hAnsi="Times New Roman"/>
          <w:b/>
          <w:bCs/>
          <w:sz w:val="24"/>
          <w:szCs w:val="24"/>
          <w:u w:val="single"/>
        </w:rPr>
        <w:t xml:space="preserve"> </w:t>
      </w:r>
      <w:proofErr w:type="gramStart"/>
      <w:r>
        <w:rPr>
          <w:rFonts w:ascii="Times New Roman" w:hAnsi="Times New Roman"/>
          <w:b/>
          <w:bCs/>
          <w:sz w:val="24"/>
          <w:szCs w:val="24"/>
          <w:u w:val="single"/>
        </w:rPr>
        <w:t xml:space="preserve">выездной </w:t>
      </w:r>
      <w:r w:rsidRPr="00155DD8">
        <w:rPr>
          <w:rFonts w:ascii="Times New Roman" w:hAnsi="Times New Roman"/>
          <w:b/>
          <w:bCs/>
          <w:sz w:val="24"/>
          <w:szCs w:val="24"/>
          <w:u w:val="single"/>
        </w:rPr>
        <w:t xml:space="preserve"> Проверк</w:t>
      </w:r>
      <w:r>
        <w:rPr>
          <w:rFonts w:ascii="Times New Roman" w:hAnsi="Times New Roman"/>
          <w:b/>
          <w:bCs/>
          <w:sz w:val="24"/>
          <w:szCs w:val="24"/>
          <w:u w:val="single"/>
        </w:rPr>
        <w:t>и</w:t>
      </w:r>
      <w:proofErr w:type="gramEnd"/>
    </w:p>
    <w:p w14:paraId="2ACC70DC" w14:textId="77777777" w:rsidR="00155DD8" w:rsidRDefault="00155DD8" w:rsidP="00155DD8">
      <w:pPr>
        <w:pStyle w:val="ConsPlusNonformat"/>
        <w:widowControl/>
        <w:rPr>
          <w:rFonts w:ascii="Times New Roman" w:hAnsi="Times New Roman"/>
          <w:sz w:val="24"/>
          <w:szCs w:val="24"/>
        </w:rPr>
      </w:pPr>
    </w:p>
    <w:p w14:paraId="001276AD" w14:textId="77777777" w:rsidR="00155DD8" w:rsidRPr="00877B73" w:rsidRDefault="00155DD8" w:rsidP="00183EF9">
      <w:pPr>
        <w:pStyle w:val="ConsPlusNonformat"/>
        <w:widowControl/>
        <w:rPr>
          <w:rFonts w:ascii="Times New Roman" w:hAnsi="Times New Roman"/>
          <w:sz w:val="24"/>
          <w:szCs w:val="24"/>
          <w:u w:val="single"/>
        </w:rPr>
      </w:pPr>
      <w:r w:rsidRPr="00877B73">
        <w:rPr>
          <w:rFonts w:ascii="Times New Roman" w:hAnsi="Times New Roman"/>
          <w:sz w:val="24"/>
          <w:szCs w:val="24"/>
        </w:rPr>
        <w:t>Соответствие выполняемых работ требованиям стандартов СТО НОСТРОЙ</w:t>
      </w:r>
      <w:r>
        <w:rPr>
          <w:rFonts w:ascii="Times New Roman" w:hAnsi="Times New Roman"/>
          <w:sz w:val="24"/>
          <w:szCs w:val="24"/>
        </w:rPr>
        <w:t>:</w:t>
      </w:r>
    </w:p>
    <w:p w14:paraId="5F5F7AA6" w14:textId="77777777" w:rsidR="00155DD8" w:rsidRPr="0001733F" w:rsidRDefault="00155DD8" w:rsidP="00183EF9">
      <w:pPr>
        <w:spacing w:after="20" w:line="240" w:lineRule="auto"/>
        <w:ind w:firstLine="708"/>
        <w:rPr>
          <w:rFonts w:ascii="Times New Roman" w:hAnsi="Times New Roman"/>
          <w:sz w:val="26"/>
          <w:szCs w:val="26"/>
        </w:rPr>
      </w:pPr>
    </w:p>
    <w:p w14:paraId="6CF12E29" w14:textId="77777777" w:rsidR="00155DD8" w:rsidRPr="00816B38" w:rsidRDefault="00155DD8" w:rsidP="00183EF9">
      <w:pPr>
        <w:rPr>
          <w:b/>
          <w:sz w:val="20"/>
          <w:szCs w:val="20"/>
        </w:rPr>
      </w:pPr>
      <w:r w:rsidRPr="00816B38">
        <w:rPr>
          <w:b/>
          <w:sz w:val="20"/>
          <w:szCs w:val="20"/>
        </w:rPr>
        <w:t>1</w:t>
      </w:r>
      <w:r>
        <w:rPr>
          <w:b/>
          <w:sz w:val="20"/>
          <w:szCs w:val="20"/>
        </w:rPr>
        <w:t>3</w:t>
      </w:r>
      <w:r w:rsidRPr="00816B38">
        <w:rPr>
          <w:b/>
          <w:sz w:val="20"/>
          <w:szCs w:val="20"/>
        </w:rPr>
        <w:t xml:space="preserve">.1. </w:t>
      </w:r>
      <w:proofErr w:type="gramStart"/>
      <w:r w:rsidRPr="00816B38">
        <w:rPr>
          <w:b/>
          <w:sz w:val="20"/>
          <w:szCs w:val="20"/>
        </w:rPr>
        <w:t>Строительный  контроль</w:t>
      </w:r>
      <w:proofErr w:type="gramEnd"/>
      <w:r w:rsidRPr="00816B38">
        <w:rPr>
          <w:b/>
          <w:sz w:val="20"/>
          <w:szCs w:val="20"/>
        </w:rPr>
        <w:t xml:space="preserve"> (по видам):</w:t>
      </w:r>
    </w:p>
    <w:p w14:paraId="7B84CC08" w14:textId="77777777" w:rsidR="00155DD8" w:rsidRPr="00816B38" w:rsidRDefault="00155DD8" w:rsidP="00183EF9">
      <w:pPr>
        <w:rPr>
          <w:sz w:val="20"/>
          <w:szCs w:val="20"/>
        </w:rPr>
      </w:pPr>
      <w:r w:rsidRPr="00816B38">
        <w:rPr>
          <w:sz w:val="20"/>
          <w:szCs w:val="20"/>
        </w:rPr>
        <w:t>*Строительный контроль проводится лицом, осуществляющим строительство в целях проверки соответствия выполняемых работ проектной документации, требованиям нормативных документов, технических регламентов.</w:t>
      </w:r>
    </w:p>
    <w:p w14:paraId="309459E6" w14:textId="77777777" w:rsidR="00155DD8" w:rsidRPr="00816B38" w:rsidRDefault="00155DD8" w:rsidP="00183EF9">
      <w:pPr>
        <w:rPr>
          <w:sz w:val="20"/>
          <w:szCs w:val="20"/>
        </w:rPr>
      </w:pPr>
      <w:r w:rsidRPr="00816B38">
        <w:rPr>
          <w:b/>
          <w:sz w:val="20"/>
          <w:szCs w:val="20"/>
        </w:rPr>
        <w:t>- входной контроль проектной документации</w:t>
      </w:r>
      <w:r w:rsidRPr="00816B38">
        <w:rPr>
          <w:sz w:val="20"/>
          <w:szCs w:val="20"/>
        </w:rPr>
        <w:t>____________________________________</w:t>
      </w:r>
    </w:p>
    <w:p w14:paraId="4649A44C" w14:textId="77777777" w:rsidR="00155DD8" w:rsidRPr="00816B38" w:rsidRDefault="00155DD8" w:rsidP="00183EF9">
      <w:pPr>
        <w:rPr>
          <w:i/>
          <w:sz w:val="20"/>
          <w:szCs w:val="20"/>
        </w:rPr>
      </w:pPr>
      <w:r w:rsidRPr="00816B38">
        <w:rPr>
          <w:i/>
          <w:sz w:val="20"/>
          <w:szCs w:val="20"/>
        </w:rPr>
        <w:t>Предоставить проектную, рабочую документацию по объекту с отметкой о входном контроле заказчика, генподрядчика, подрядчика (каждый на своем уровне – штамп «в производство работ» с подписью ответственного), предоставить журнал входного контроля проектной документации (принятый к исполнению Положением о системе контроля качества), приказ о назначении ответственного лица;</w:t>
      </w:r>
    </w:p>
    <w:p w14:paraId="1230C5FD" w14:textId="77777777" w:rsidR="00155DD8" w:rsidRPr="00816B38" w:rsidRDefault="00155DD8" w:rsidP="00183EF9">
      <w:pPr>
        <w:rPr>
          <w:sz w:val="20"/>
          <w:szCs w:val="20"/>
        </w:rPr>
      </w:pPr>
      <w:r w:rsidRPr="00816B38">
        <w:rPr>
          <w:b/>
          <w:sz w:val="20"/>
          <w:szCs w:val="20"/>
        </w:rPr>
        <w:t>- входной контроль применяемых материалов, изделий</w:t>
      </w:r>
      <w:r w:rsidRPr="00816B38">
        <w:rPr>
          <w:sz w:val="20"/>
          <w:szCs w:val="20"/>
        </w:rPr>
        <w:t>___________________________</w:t>
      </w:r>
    </w:p>
    <w:p w14:paraId="74282E3C" w14:textId="77777777" w:rsidR="00155DD8" w:rsidRPr="00816B38" w:rsidRDefault="00155DD8" w:rsidP="00183EF9">
      <w:pPr>
        <w:rPr>
          <w:i/>
          <w:sz w:val="20"/>
          <w:szCs w:val="20"/>
        </w:rPr>
      </w:pPr>
      <w:r w:rsidRPr="00816B38">
        <w:rPr>
          <w:i/>
          <w:sz w:val="20"/>
          <w:szCs w:val="20"/>
        </w:rPr>
        <w:t>Предоставить журнал входного контроля материалов и изделий (требования к заполнению по ГОСТ 24297-87</w:t>
      </w:r>
      <w:proofErr w:type="gramStart"/>
      <w:r w:rsidRPr="00816B38">
        <w:rPr>
          <w:i/>
          <w:sz w:val="20"/>
          <w:szCs w:val="20"/>
        </w:rPr>
        <w:t>)  принятый</w:t>
      </w:r>
      <w:proofErr w:type="gramEnd"/>
      <w:r w:rsidRPr="00816B38">
        <w:rPr>
          <w:i/>
          <w:sz w:val="20"/>
          <w:szCs w:val="20"/>
        </w:rPr>
        <w:t xml:space="preserve"> к исполнению Положением о системе контроля качества, приказ о назначении ответственного лица;</w:t>
      </w:r>
    </w:p>
    <w:p w14:paraId="44829DE5" w14:textId="77777777" w:rsidR="00155DD8" w:rsidRPr="00816B38" w:rsidRDefault="00155DD8" w:rsidP="00183EF9">
      <w:pPr>
        <w:rPr>
          <w:sz w:val="20"/>
          <w:szCs w:val="20"/>
        </w:rPr>
      </w:pPr>
      <w:r w:rsidRPr="00816B38">
        <w:rPr>
          <w:b/>
          <w:sz w:val="20"/>
          <w:szCs w:val="20"/>
        </w:rPr>
        <w:t>- операционный контроль по выполняемым работам</w:t>
      </w:r>
      <w:r w:rsidRPr="00816B38">
        <w:rPr>
          <w:sz w:val="20"/>
          <w:szCs w:val="20"/>
        </w:rPr>
        <w:t>_____________________________</w:t>
      </w:r>
    </w:p>
    <w:p w14:paraId="61F03BD2" w14:textId="77777777" w:rsidR="00155DD8" w:rsidRPr="00816B38" w:rsidRDefault="00155DD8" w:rsidP="00183EF9">
      <w:pPr>
        <w:rPr>
          <w:i/>
          <w:sz w:val="20"/>
          <w:szCs w:val="20"/>
        </w:rPr>
      </w:pPr>
      <w:r w:rsidRPr="00816B38">
        <w:rPr>
          <w:i/>
          <w:sz w:val="20"/>
          <w:szCs w:val="20"/>
        </w:rPr>
        <w:t xml:space="preserve">Предоставить СОКК и документирование (форму записей) результатов операционного контроля качества, т.е. листы (карты) операционного контроля качества или записи (отметки) в журнале производства работ, </w:t>
      </w:r>
      <w:proofErr w:type="gramStart"/>
      <w:r w:rsidRPr="00816B38">
        <w:rPr>
          <w:i/>
          <w:sz w:val="20"/>
          <w:szCs w:val="20"/>
        </w:rPr>
        <w:t>предусмотренные  Положением</w:t>
      </w:r>
      <w:proofErr w:type="gramEnd"/>
      <w:r w:rsidRPr="00816B38">
        <w:rPr>
          <w:i/>
          <w:sz w:val="20"/>
          <w:szCs w:val="20"/>
        </w:rPr>
        <w:t xml:space="preserve"> о системе контроля качества, приказы о назначении ответственных лиц;</w:t>
      </w:r>
    </w:p>
    <w:p w14:paraId="5833DB21" w14:textId="77777777" w:rsidR="00155DD8" w:rsidRPr="00816B38" w:rsidRDefault="00155DD8" w:rsidP="00183EF9">
      <w:pPr>
        <w:rPr>
          <w:sz w:val="20"/>
          <w:szCs w:val="20"/>
        </w:rPr>
      </w:pPr>
      <w:r w:rsidRPr="00816B38">
        <w:rPr>
          <w:b/>
          <w:sz w:val="20"/>
          <w:szCs w:val="20"/>
        </w:rPr>
        <w:t>- геодезический контроль за выполняемыми работами</w:t>
      </w:r>
      <w:r w:rsidRPr="00816B38">
        <w:rPr>
          <w:sz w:val="20"/>
          <w:szCs w:val="20"/>
        </w:rPr>
        <w:t>___________________________</w:t>
      </w:r>
    </w:p>
    <w:p w14:paraId="586A53C8" w14:textId="77777777" w:rsidR="00155DD8" w:rsidRPr="00816B38" w:rsidRDefault="00155DD8" w:rsidP="00183EF9">
      <w:pPr>
        <w:rPr>
          <w:sz w:val="20"/>
          <w:szCs w:val="20"/>
        </w:rPr>
      </w:pPr>
      <w:r w:rsidRPr="00816B38">
        <w:rPr>
          <w:i/>
          <w:sz w:val="20"/>
          <w:szCs w:val="20"/>
        </w:rPr>
        <w:t xml:space="preserve">Предоставить документы на основании чего и как проводиться контроль, а также документирование (форму </w:t>
      </w:r>
      <w:proofErr w:type="gramStart"/>
      <w:r w:rsidRPr="00816B38">
        <w:rPr>
          <w:i/>
          <w:sz w:val="20"/>
          <w:szCs w:val="20"/>
        </w:rPr>
        <w:t>записей)  геодезических</w:t>
      </w:r>
      <w:proofErr w:type="gramEnd"/>
      <w:r w:rsidRPr="00816B38">
        <w:rPr>
          <w:i/>
          <w:sz w:val="20"/>
          <w:szCs w:val="20"/>
        </w:rPr>
        <w:t xml:space="preserve"> работ в специальном журнале или разделе в общем журнале или в разделе 3 и 6 общего журнала,</w:t>
      </w:r>
      <w:r w:rsidRPr="00816B38">
        <w:rPr>
          <w:sz w:val="20"/>
          <w:szCs w:val="20"/>
        </w:rPr>
        <w:t xml:space="preserve"> </w:t>
      </w:r>
      <w:r w:rsidRPr="00816B38">
        <w:rPr>
          <w:i/>
          <w:sz w:val="20"/>
          <w:szCs w:val="20"/>
        </w:rPr>
        <w:t>приказ о назначении ответственного лица</w:t>
      </w:r>
      <w:r w:rsidRPr="00816B38">
        <w:rPr>
          <w:sz w:val="20"/>
          <w:szCs w:val="20"/>
        </w:rPr>
        <w:t>;</w:t>
      </w:r>
      <w:r w:rsidRPr="00816B38">
        <w:rPr>
          <w:i/>
          <w:sz w:val="20"/>
          <w:szCs w:val="20"/>
        </w:rPr>
        <w:t xml:space="preserve">   </w:t>
      </w:r>
    </w:p>
    <w:p w14:paraId="021D14D9" w14:textId="77777777" w:rsidR="00155DD8" w:rsidRPr="00816B38" w:rsidRDefault="00155DD8" w:rsidP="00183EF9">
      <w:pPr>
        <w:rPr>
          <w:b/>
          <w:sz w:val="20"/>
          <w:szCs w:val="20"/>
        </w:rPr>
      </w:pPr>
      <w:r w:rsidRPr="00816B38">
        <w:rPr>
          <w:b/>
          <w:sz w:val="20"/>
          <w:szCs w:val="20"/>
        </w:rPr>
        <w:t>- лабораторный контроль применяемых материалов и видов работ________________</w:t>
      </w:r>
    </w:p>
    <w:p w14:paraId="30B57F9B" w14:textId="77777777" w:rsidR="00155DD8" w:rsidRPr="00816B38" w:rsidRDefault="00155DD8" w:rsidP="00183EF9">
      <w:pPr>
        <w:rPr>
          <w:b/>
          <w:sz w:val="20"/>
          <w:szCs w:val="20"/>
        </w:rPr>
      </w:pPr>
      <w:r w:rsidRPr="00816B38">
        <w:rPr>
          <w:i/>
          <w:sz w:val="20"/>
          <w:szCs w:val="20"/>
        </w:rPr>
        <w:t xml:space="preserve">Предоставить документы на основании чего и как проводиться контроль. Предоставить договора со </w:t>
      </w:r>
      <w:proofErr w:type="spellStart"/>
      <w:r w:rsidRPr="00816B38">
        <w:rPr>
          <w:i/>
          <w:sz w:val="20"/>
          <w:szCs w:val="20"/>
        </w:rPr>
        <w:t>стройлабораториями</w:t>
      </w:r>
      <w:proofErr w:type="spellEnd"/>
      <w:r w:rsidRPr="00816B38">
        <w:rPr>
          <w:i/>
          <w:sz w:val="20"/>
          <w:szCs w:val="20"/>
        </w:rPr>
        <w:t xml:space="preserve"> с аккредитацией и документы по результатам испытаний образцов по объекту, приказ о назначении ответственного лица</w:t>
      </w:r>
      <w:r w:rsidRPr="00816B38">
        <w:rPr>
          <w:sz w:val="20"/>
          <w:szCs w:val="20"/>
        </w:rPr>
        <w:t>.</w:t>
      </w:r>
      <w:r w:rsidRPr="00816B38">
        <w:rPr>
          <w:i/>
          <w:sz w:val="20"/>
          <w:szCs w:val="20"/>
        </w:rPr>
        <w:t xml:space="preserve">   </w:t>
      </w:r>
    </w:p>
    <w:p w14:paraId="3DED2EAF" w14:textId="77777777" w:rsidR="00155DD8" w:rsidRPr="00816B38" w:rsidRDefault="00155DD8" w:rsidP="00183EF9">
      <w:pPr>
        <w:rPr>
          <w:sz w:val="20"/>
          <w:szCs w:val="20"/>
        </w:rPr>
      </w:pPr>
      <w:r w:rsidRPr="00816B38">
        <w:rPr>
          <w:b/>
          <w:sz w:val="20"/>
          <w:szCs w:val="20"/>
        </w:rPr>
        <w:t>- приемочный контроль выполненных работ</w:t>
      </w:r>
      <w:r w:rsidRPr="00816B38">
        <w:rPr>
          <w:sz w:val="20"/>
          <w:szCs w:val="20"/>
        </w:rPr>
        <w:t>____________________________________</w:t>
      </w:r>
    </w:p>
    <w:p w14:paraId="4F24C418" w14:textId="77777777" w:rsidR="00155DD8" w:rsidRPr="00816B38" w:rsidRDefault="00155DD8" w:rsidP="00183EF9">
      <w:pPr>
        <w:rPr>
          <w:i/>
          <w:sz w:val="20"/>
          <w:szCs w:val="20"/>
        </w:rPr>
      </w:pPr>
      <w:r w:rsidRPr="00816B38">
        <w:rPr>
          <w:i/>
          <w:sz w:val="20"/>
          <w:szCs w:val="20"/>
        </w:rPr>
        <w:t xml:space="preserve">Предоставить документы по приемке выполненных работ по объекту, предусмотренные проектной, </w:t>
      </w:r>
      <w:proofErr w:type="gramStart"/>
      <w:r w:rsidRPr="00816B38">
        <w:rPr>
          <w:i/>
          <w:sz w:val="20"/>
          <w:szCs w:val="20"/>
        </w:rPr>
        <w:t>рабочей  документацией</w:t>
      </w:r>
      <w:proofErr w:type="gramEnd"/>
      <w:r w:rsidRPr="00816B38">
        <w:rPr>
          <w:i/>
          <w:sz w:val="20"/>
          <w:szCs w:val="20"/>
        </w:rPr>
        <w:t>, требованиями нормативных документов и технических регламентов (акты, исполнительные схемы, результаты испытаний и др.), приказы о назначении ответственных лиц.</w:t>
      </w:r>
    </w:p>
    <w:p w14:paraId="5083A25C" w14:textId="77777777" w:rsidR="00155DD8" w:rsidRPr="00816B38" w:rsidRDefault="00155DD8" w:rsidP="00183EF9">
      <w:pPr>
        <w:rPr>
          <w:b/>
          <w:sz w:val="20"/>
          <w:szCs w:val="20"/>
        </w:rPr>
      </w:pPr>
      <w:r w:rsidRPr="00816B38">
        <w:rPr>
          <w:b/>
          <w:sz w:val="20"/>
          <w:szCs w:val="20"/>
        </w:rPr>
        <w:lastRenderedPageBreak/>
        <w:t>1</w:t>
      </w:r>
      <w:r>
        <w:rPr>
          <w:b/>
          <w:sz w:val="20"/>
          <w:szCs w:val="20"/>
        </w:rPr>
        <w:t>3</w:t>
      </w:r>
      <w:r w:rsidRPr="00816B38">
        <w:rPr>
          <w:b/>
          <w:sz w:val="20"/>
          <w:szCs w:val="20"/>
        </w:rPr>
        <w:t>.2.</w:t>
      </w:r>
      <w:r w:rsidRPr="00816B38">
        <w:rPr>
          <w:sz w:val="20"/>
          <w:szCs w:val="20"/>
        </w:rPr>
        <w:t xml:space="preserve"> </w:t>
      </w:r>
      <w:r w:rsidRPr="00816B38">
        <w:rPr>
          <w:b/>
          <w:sz w:val="20"/>
          <w:szCs w:val="20"/>
        </w:rPr>
        <w:t>Нормативная документация системы контроля качества</w:t>
      </w:r>
      <w:r w:rsidRPr="00816B38">
        <w:rPr>
          <w:sz w:val="20"/>
          <w:szCs w:val="20"/>
        </w:rPr>
        <w:t xml:space="preserve"> </w:t>
      </w:r>
      <w:r w:rsidRPr="00816B38">
        <w:rPr>
          <w:b/>
          <w:sz w:val="20"/>
          <w:szCs w:val="20"/>
        </w:rPr>
        <w:t xml:space="preserve">и исполнительная </w:t>
      </w:r>
      <w:proofErr w:type="gramStart"/>
      <w:r w:rsidRPr="00816B38">
        <w:rPr>
          <w:b/>
          <w:sz w:val="20"/>
          <w:szCs w:val="20"/>
        </w:rPr>
        <w:t xml:space="preserve">документация </w:t>
      </w:r>
      <w:r w:rsidRPr="00816B38">
        <w:rPr>
          <w:sz w:val="20"/>
          <w:szCs w:val="20"/>
        </w:rPr>
        <w:t xml:space="preserve"> </w:t>
      </w:r>
      <w:r w:rsidRPr="00816B38">
        <w:rPr>
          <w:b/>
          <w:sz w:val="20"/>
          <w:szCs w:val="20"/>
        </w:rPr>
        <w:t>в</w:t>
      </w:r>
      <w:proofErr w:type="gramEnd"/>
      <w:r w:rsidRPr="00816B38">
        <w:rPr>
          <w:b/>
          <w:sz w:val="20"/>
          <w:szCs w:val="20"/>
        </w:rPr>
        <w:t xml:space="preserve"> строительстве: </w:t>
      </w:r>
    </w:p>
    <w:p w14:paraId="64F894DD" w14:textId="77777777" w:rsidR="00155DD8" w:rsidRPr="00816B38" w:rsidRDefault="00155DD8" w:rsidP="00183EF9">
      <w:pPr>
        <w:rPr>
          <w:sz w:val="20"/>
          <w:szCs w:val="20"/>
        </w:rPr>
      </w:pPr>
      <w:r w:rsidRPr="00816B38">
        <w:rPr>
          <w:sz w:val="20"/>
          <w:szCs w:val="20"/>
        </w:rPr>
        <w:t xml:space="preserve">- </w:t>
      </w:r>
      <w:r w:rsidRPr="00816B38">
        <w:rPr>
          <w:b/>
          <w:sz w:val="20"/>
          <w:szCs w:val="20"/>
        </w:rPr>
        <w:t xml:space="preserve">наличие проектной, организационно- технологической документации </w:t>
      </w:r>
      <w:r w:rsidRPr="00816B38">
        <w:rPr>
          <w:sz w:val="20"/>
          <w:szCs w:val="20"/>
        </w:rPr>
        <w:t>______________</w:t>
      </w:r>
    </w:p>
    <w:p w14:paraId="2F73BC46" w14:textId="77777777" w:rsidR="00155DD8" w:rsidRPr="00816B38" w:rsidRDefault="00155DD8" w:rsidP="00183EF9">
      <w:pPr>
        <w:rPr>
          <w:sz w:val="20"/>
          <w:szCs w:val="20"/>
        </w:rPr>
      </w:pPr>
      <w:r w:rsidRPr="00816B38">
        <w:rPr>
          <w:i/>
          <w:sz w:val="20"/>
          <w:szCs w:val="20"/>
        </w:rPr>
        <w:t>Предоставить: проекты по объекту строительства, в т.ч. ППР, ТТК и СОКК (технологическую документацию) с привязкой к объекту и с листом ознакомления.</w:t>
      </w:r>
    </w:p>
    <w:p w14:paraId="060AA90B" w14:textId="77777777" w:rsidR="00155DD8" w:rsidRPr="00816B38" w:rsidRDefault="00155DD8" w:rsidP="00183EF9">
      <w:pPr>
        <w:rPr>
          <w:sz w:val="20"/>
          <w:szCs w:val="20"/>
        </w:rPr>
      </w:pPr>
      <w:r w:rsidRPr="00816B38">
        <w:rPr>
          <w:sz w:val="20"/>
          <w:szCs w:val="20"/>
        </w:rPr>
        <w:t xml:space="preserve">- </w:t>
      </w:r>
      <w:r w:rsidRPr="00816B38">
        <w:rPr>
          <w:b/>
          <w:sz w:val="20"/>
          <w:szCs w:val="20"/>
        </w:rPr>
        <w:t>наличие и ведение исполнительной документации,</w:t>
      </w:r>
      <w:r w:rsidRPr="00816B38">
        <w:rPr>
          <w:sz w:val="20"/>
          <w:szCs w:val="20"/>
        </w:rPr>
        <w:t xml:space="preserve"> </w:t>
      </w:r>
      <w:r w:rsidRPr="00816B38">
        <w:rPr>
          <w:b/>
          <w:sz w:val="20"/>
          <w:szCs w:val="20"/>
        </w:rPr>
        <w:t xml:space="preserve">исполнение </w:t>
      </w:r>
      <w:proofErr w:type="gramStart"/>
      <w:r w:rsidRPr="00816B38">
        <w:rPr>
          <w:b/>
          <w:sz w:val="20"/>
          <w:szCs w:val="20"/>
        </w:rPr>
        <w:t>ч.4 ,</w:t>
      </w:r>
      <w:proofErr w:type="gramEnd"/>
      <w:r w:rsidRPr="00816B38">
        <w:rPr>
          <w:b/>
          <w:sz w:val="20"/>
          <w:szCs w:val="20"/>
        </w:rPr>
        <w:t xml:space="preserve">  ч.7 ст. 53 Градостроительного кодекса РФ, Приказ №344/ПР от 16.05.2023 г.</w:t>
      </w:r>
      <w:r w:rsidRPr="00816B38">
        <w:rPr>
          <w:sz w:val="20"/>
          <w:szCs w:val="20"/>
        </w:rPr>
        <w:t>________________________________________________</w:t>
      </w:r>
    </w:p>
    <w:p w14:paraId="6203B5C7" w14:textId="77777777" w:rsidR="00155DD8" w:rsidRPr="00816B38" w:rsidRDefault="00155DD8" w:rsidP="00183EF9">
      <w:pPr>
        <w:rPr>
          <w:i/>
          <w:sz w:val="20"/>
          <w:szCs w:val="20"/>
        </w:rPr>
      </w:pPr>
      <w:r w:rsidRPr="00816B38">
        <w:rPr>
          <w:i/>
          <w:sz w:val="20"/>
          <w:szCs w:val="20"/>
        </w:rPr>
        <w:t xml:space="preserve">Предоставить журналы производства работ, акты, исполнительные схемы, результаты испытаний и др. документы, оформляемые по объекту (внедренные формы </w:t>
      </w:r>
      <w:proofErr w:type="gramStart"/>
      <w:r w:rsidRPr="00816B38">
        <w:rPr>
          <w:i/>
          <w:sz w:val="20"/>
          <w:szCs w:val="20"/>
        </w:rPr>
        <w:t>документов  в</w:t>
      </w:r>
      <w:proofErr w:type="gramEnd"/>
      <w:r w:rsidRPr="00816B38">
        <w:rPr>
          <w:i/>
          <w:sz w:val="20"/>
          <w:szCs w:val="20"/>
        </w:rPr>
        <w:t xml:space="preserve"> соответствие с РД…).</w:t>
      </w:r>
    </w:p>
    <w:p w14:paraId="436188A1" w14:textId="77777777" w:rsidR="00155DD8" w:rsidRDefault="00155DD8" w:rsidP="00183EF9">
      <w:pPr>
        <w:spacing w:after="0" w:line="240" w:lineRule="auto"/>
        <w:rPr>
          <w:b/>
          <w:sz w:val="20"/>
          <w:szCs w:val="20"/>
        </w:rPr>
      </w:pPr>
      <w:r w:rsidRPr="00816B38">
        <w:rPr>
          <w:b/>
          <w:sz w:val="20"/>
          <w:szCs w:val="20"/>
        </w:rPr>
        <w:t>* Все виды контроля должны быть документированы в соответствующих формах исполнительной документации (в журналах  входного контроля, в журналах работ раздел 3, 5; в журналах (разделах) геодезических, бетонных работ и др., актами скрытых работ, актами приемки ответственных конструкций, исполнительными геодезическими схемами, картами операционного контроля  и др.).</w:t>
      </w:r>
    </w:p>
    <w:p w14:paraId="289B6655" w14:textId="04C14351" w:rsidR="00926184" w:rsidRDefault="00155DD8" w:rsidP="00183EF9">
      <w:pPr>
        <w:spacing w:after="0" w:line="240" w:lineRule="auto"/>
        <w:ind w:left="-567"/>
        <w:rPr>
          <w:b/>
          <w:sz w:val="20"/>
          <w:szCs w:val="20"/>
        </w:rPr>
      </w:pPr>
      <w:r w:rsidRPr="00816B38">
        <w:rPr>
          <w:b/>
          <w:sz w:val="20"/>
          <w:szCs w:val="20"/>
        </w:rPr>
        <w:t xml:space="preserve"> * Выполнение работ должно вестись в соответствии с проектной документацией, требованиям технических регламентов, нормативных документов (СП, ГОСТ, стандартов СРО СТО НОСТРОЙ</w:t>
      </w:r>
    </w:p>
    <w:p w14:paraId="0A78853B" w14:textId="77777777" w:rsidR="004E2CAF" w:rsidRPr="00CF46AB" w:rsidRDefault="004E2CAF" w:rsidP="004E2CAF">
      <w:pPr>
        <w:spacing w:after="0" w:line="240" w:lineRule="auto"/>
        <w:ind w:left="-567"/>
        <w:rPr>
          <w:rFonts w:ascii="Times New Roman" w:eastAsia="Times New Roman" w:hAnsi="Times New Roman"/>
          <w:b/>
          <w:bCs/>
          <w:spacing w:val="60"/>
          <w:sz w:val="24"/>
          <w:szCs w:val="24"/>
        </w:rPr>
      </w:pPr>
    </w:p>
    <w:sectPr w:rsidR="004E2CAF" w:rsidRPr="00CF46AB" w:rsidSect="001B0391">
      <w:headerReference w:type="default" r:id="rId17"/>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1C88B" w14:textId="77777777" w:rsidR="00AA6DF8" w:rsidRDefault="00AA6DF8" w:rsidP="000334A1">
      <w:pPr>
        <w:spacing w:after="0" w:line="240" w:lineRule="auto"/>
      </w:pPr>
      <w:r>
        <w:separator/>
      </w:r>
    </w:p>
  </w:endnote>
  <w:endnote w:type="continuationSeparator" w:id="0">
    <w:p w14:paraId="6FC9AA44" w14:textId="77777777" w:rsidR="00AA6DF8" w:rsidRDefault="00AA6DF8" w:rsidP="00033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15372" w14:textId="77777777" w:rsidR="006D614F" w:rsidRPr="004B4E1B" w:rsidRDefault="006D614F" w:rsidP="003A4F32">
    <w:pPr>
      <w:pStyle w:val="a6"/>
      <w:jc w:val="right"/>
      <w:rPr>
        <w:rFonts w:ascii="Times New Roman" w:hAnsi="Times New Roman"/>
        <w:sz w:val="24"/>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AC43C" w14:textId="77777777" w:rsidR="006D614F" w:rsidRPr="00CB5A7E" w:rsidRDefault="006D614F" w:rsidP="00CB5A7E">
    <w:pPr>
      <w:pStyle w:val="a8"/>
      <w:jc w:val="right"/>
      <w:rPr>
        <w:rFonts w:ascii="Times New Roman" w:hAnsi="Times New Roman"/>
        <w:sz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E9750" w14:textId="77777777" w:rsidR="00AA6DF8" w:rsidRDefault="00AA6DF8" w:rsidP="000334A1">
      <w:pPr>
        <w:spacing w:after="0" w:line="240" w:lineRule="auto"/>
      </w:pPr>
      <w:r>
        <w:separator/>
      </w:r>
    </w:p>
  </w:footnote>
  <w:footnote w:type="continuationSeparator" w:id="0">
    <w:p w14:paraId="42F6FCBC" w14:textId="77777777" w:rsidR="00AA6DF8" w:rsidRDefault="00AA6DF8" w:rsidP="00033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92323" w14:textId="77777777" w:rsidR="006D614F" w:rsidRDefault="006D614F" w:rsidP="003A4F32">
    <w:pPr>
      <w:pStyle w:val="a6"/>
      <w:jc w:val="right"/>
      <w:rPr>
        <w:rFonts w:ascii="Times New Roman" w:hAnsi="Times New Roman"/>
        <w:sz w:val="24"/>
        <w:szCs w:val="24"/>
      </w:rPr>
    </w:pPr>
    <w:r w:rsidRPr="008A6DC9">
      <w:rPr>
        <w:rFonts w:ascii="Times New Roman" w:hAnsi="Times New Roman"/>
        <w:sz w:val="24"/>
        <w:szCs w:val="24"/>
      </w:rPr>
      <w:t>ПРОЕКТ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86111" w14:textId="4E8622F6" w:rsidR="006D614F" w:rsidRDefault="006D614F">
    <w:pPr>
      <w:pStyle w:val="a6"/>
      <w:jc w:val="center"/>
    </w:pPr>
    <w:r>
      <w:fldChar w:fldCharType="begin"/>
    </w:r>
    <w:r>
      <w:instrText xml:space="preserve"> PAGE   \* MERGEFORMAT </w:instrText>
    </w:r>
    <w:r>
      <w:fldChar w:fldCharType="separate"/>
    </w:r>
    <w:r w:rsidR="00B137E4">
      <w:rPr>
        <w:noProof/>
      </w:rPr>
      <w:t>39</w:t>
    </w:r>
    <w:r>
      <w:fldChar w:fldCharType="end"/>
    </w:r>
  </w:p>
  <w:p w14:paraId="36808498" w14:textId="77777777" w:rsidR="006D614F" w:rsidRDefault="006D614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E8F67" w14:textId="77777777" w:rsidR="006D614F" w:rsidRPr="00E471CF" w:rsidRDefault="006D614F" w:rsidP="00E471CF">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D5106" w14:textId="77777777" w:rsidR="006D614F" w:rsidRPr="00AA01FB" w:rsidRDefault="006D614F" w:rsidP="00AA01FB">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DC521" w14:textId="77777777" w:rsidR="006D614F" w:rsidRPr="00AA01FB" w:rsidRDefault="006D614F" w:rsidP="00AA01F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2"/>
      <w:numFmt w:val="decimal"/>
      <w:lvlText w:val="%3."/>
      <w:lvlJc w:val="left"/>
      <w:pPr>
        <w:tabs>
          <w:tab w:val="num" w:pos="1080"/>
        </w:tabs>
        <w:ind w:left="1080" w:hanging="360"/>
      </w:pPr>
      <w:rPr>
        <w:sz w:val="28"/>
        <w:szCs w:val="28"/>
        <w:u w:val="none"/>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18A3387"/>
    <w:multiLevelType w:val="hybridMultilevel"/>
    <w:tmpl w:val="02908CD4"/>
    <w:lvl w:ilvl="0" w:tplc="4C362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203560"/>
    <w:multiLevelType w:val="hybridMultilevel"/>
    <w:tmpl w:val="C082F6C0"/>
    <w:lvl w:ilvl="0" w:tplc="C644BCDE">
      <w:start w:val="1"/>
      <w:numFmt w:val="decimal"/>
      <w:lvlText w:val="1.%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AB7E43"/>
    <w:multiLevelType w:val="hybridMultilevel"/>
    <w:tmpl w:val="2E2EEF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2921CC4"/>
    <w:multiLevelType w:val="hybridMultilevel"/>
    <w:tmpl w:val="43CA07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CF512DB"/>
    <w:multiLevelType w:val="hybridMultilevel"/>
    <w:tmpl w:val="31AC2088"/>
    <w:lvl w:ilvl="0" w:tplc="AD30AC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1E945D2C"/>
    <w:multiLevelType w:val="hybridMultilevel"/>
    <w:tmpl w:val="435442F4"/>
    <w:lvl w:ilvl="0" w:tplc="4C362E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6BB7F0C"/>
    <w:multiLevelType w:val="multilevel"/>
    <w:tmpl w:val="90DE068E"/>
    <w:lvl w:ilvl="0">
      <w:start w:val="10"/>
      <w:numFmt w:val="decimal"/>
      <w:lvlText w:val="%1."/>
      <w:lvlJc w:val="left"/>
      <w:pPr>
        <w:ind w:left="525" w:hanging="52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84522F5"/>
    <w:multiLevelType w:val="multilevel"/>
    <w:tmpl w:val="C9401E46"/>
    <w:lvl w:ilvl="0">
      <w:start w:val="1"/>
      <w:numFmt w:val="decimal"/>
      <w:lvlText w:val="%1."/>
      <w:lvlJc w:val="left"/>
      <w:pPr>
        <w:ind w:left="927" w:hanging="360"/>
      </w:pPr>
      <w:rPr>
        <w:rFonts w:hint="default"/>
      </w:rPr>
    </w:lvl>
    <w:lvl w:ilvl="1">
      <w:start w:val="1"/>
      <w:numFmt w:val="decimal"/>
      <w:isLgl/>
      <w:lvlText w:val="%1.%2."/>
      <w:lvlJc w:val="left"/>
      <w:pPr>
        <w:ind w:left="1363" w:hanging="72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1951" w:hanging="1080"/>
      </w:pPr>
      <w:rPr>
        <w:rFonts w:hint="default"/>
      </w:rPr>
    </w:lvl>
    <w:lvl w:ilvl="5">
      <w:start w:val="1"/>
      <w:numFmt w:val="decimal"/>
      <w:isLgl/>
      <w:lvlText w:val="%1.%2.%3.%4.%5.%6."/>
      <w:lvlJc w:val="left"/>
      <w:pPr>
        <w:ind w:left="2387" w:hanging="1440"/>
      </w:pPr>
      <w:rPr>
        <w:rFonts w:hint="default"/>
      </w:rPr>
    </w:lvl>
    <w:lvl w:ilvl="6">
      <w:start w:val="1"/>
      <w:numFmt w:val="decimal"/>
      <w:isLgl/>
      <w:lvlText w:val="%1.%2.%3.%4.%5.%6.%7."/>
      <w:lvlJc w:val="left"/>
      <w:pPr>
        <w:ind w:left="2823" w:hanging="180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335" w:hanging="2160"/>
      </w:pPr>
      <w:rPr>
        <w:rFonts w:hint="default"/>
      </w:rPr>
    </w:lvl>
  </w:abstractNum>
  <w:abstractNum w:abstractNumId="9" w15:restartNumberingAfterBreak="0">
    <w:nsid w:val="286B3F37"/>
    <w:multiLevelType w:val="hybridMultilevel"/>
    <w:tmpl w:val="EFECC612"/>
    <w:lvl w:ilvl="0" w:tplc="53A0A22E">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1E018D"/>
    <w:multiLevelType w:val="hybridMultilevel"/>
    <w:tmpl w:val="73C6D642"/>
    <w:lvl w:ilvl="0" w:tplc="4C362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1F3333"/>
    <w:multiLevelType w:val="hybridMultilevel"/>
    <w:tmpl w:val="C294203C"/>
    <w:lvl w:ilvl="0" w:tplc="4C362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484EA6"/>
    <w:multiLevelType w:val="hybridMultilevel"/>
    <w:tmpl w:val="AF5026A2"/>
    <w:lvl w:ilvl="0" w:tplc="53A0A22E">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7338A7"/>
    <w:multiLevelType w:val="hybridMultilevel"/>
    <w:tmpl w:val="E138A2AA"/>
    <w:lvl w:ilvl="0" w:tplc="F1FE4770">
      <w:start w:val="1"/>
      <w:numFmt w:val="decimal"/>
      <w:lvlText w:val="1.%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A36CEE"/>
    <w:multiLevelType w:val="hybridMultilevel"/>
    <w:tmpl w:val="248E9E94"/>
    <w:lvl w:ilvl="0" w:tplc="FFFFFFFF">
      <w:start w:val="1"/>
      <w:numFmt w:val="decimal"/>
      <w:lvlText w:val="4.%1."/>
      <w:lvlJc w:val="left"/>
      <w:pPr>
        <w:ind w:left="720" w:hanging="360"/>
      </w:pPr>
      <w:rPr>
        <w:rFonts w:hint="default"/>
      </w:rPr>
    </w:lvl>
    <w:lvl w:ilvl="1" w:tplc="17686830">
      <w:start w:val="1"/>
      <w:numFmt w:val="lowerLetter"/>
      <w:lvlText w:val="%2."/>
      <w:lvlJc w:val="left"/>
      <w:pPr>
        <w:ind w:left="1440" w:hanging="360"/>
      </w:pPr>
      <w:rPr>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910F1D"/>
    <w:multiLevelType w:val="hybridMultilevel"/>
    <w:tmpl w:val="155EFA26"/>
    <w:lvl w:ilvl="0" w:tplc="A9083EB6">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0637E8"/>
    <w:multiLevelType w:val="hybridMultilevel"/>
    <w:tmpl w:val="15D84160"/>
    <w:lvl w:ilvl="0" w:tplc="4C362E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812C89"/>
    <w:multiLevelType w:val="hybridMultilevel"/>
    <w:tmpl w:val="444EBCB6"/>
    <w:lvl w:ilvl="0" w:tplc="FFFFFFFF">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6068D1"/>
    <w:multiLevelType w:val="hybridMultilevel"/>
    <w:tmpl w:val="79A04A12"/>
    <w:lvl w:ilvl="0" w:tplc="7A382A10">
      <w:start w:val="1"/>
      <w:numFmt w:val="decimal"/>
      <w:lvlText w:val="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3C7156"/>
    <w:multiLevelType w:val="hybridMultilevel"/>
    <w:tmpl w:val="2DE29024"/>
    <w:lvl w:ilvl="0" w:tplc="103C4724">
      <w:start w:val="1"/>
      <w:numFmt w:val="decimal"/>
      <w:lvlText w:val="1.%1."/>
      <w:lvlJc w:val="left"/>
      <w:pPr>
        <w:ind w:left="720" w:hanging="360"/>
      </w:pPr>
      <w:rPr>
        <w:rFonts w:hint="default"/>
      </w:rPr>
    </w:lvl>
    <w:lvl w:ilvl="1" w:tplc="19089F0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46604F"/>
    <w:multiLevelType w:val="hybridMultilevel"/>
    <w:tmpl w:val="9EEAE1DA"/>
    <w:lvl w:ilvl="0" w:tplc="7A382A10">
      <w:start w:val="1"/>
      <w:numFmt w:val="decimal"/>
      <w:lvlText w:val="3.%1."/>
      <w:lvlJc w:val="left"/>
      <w:pPr>
        <w:ind w:left="720" w:hanging="360"/>
      </w:pPr>
      <w:rPr>
        <w:rFonts w:hint="default"/>
      </w:rPr>
    </w:lvl>
    <w:lvl w:ilvl="1" w:tplc="0A6043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BD4C1D"/>
    <w:multiLevelType w:val="hybridMultilevel"/>
    <w:tmpl w:val="74CE5D7A"/>
    <w:lvl w:ilvl="0" w:tplc="FFFFFFFF">
      <w:start w:val="1"/>
      <w:numFmt w:val="decimal"/>
      <w:lvlText w:val="4.%1."/>
      <w:lvlJc w:val="left"/>
      <w:pPr>
        <w:ind w:left="720" w:hanging="360"/>
      </w:pPr>
      <w:rPr>
        <w:rFonts w:hint="default"/>
      </w:rPr>
    </w:lvl>
    <w:lvl w:ilvl="1" w:tplc="ADEE31B6">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912ABA"/>
    <w:multiLevelType w:val="multilevel"/>
    <w:tmpl w:val="1938C0B2"/>
    <w:lvl w:ilvl="0">
      <w:start w:val="3"/>
      <w:numFmt w:val="decimal"/>
      <w:lvlText w:val="%1."/>
      <w:lvlJc w:val="left"/>
      <w:pPr>
        <w:ind w:left="675" w:hanging="675"/>
      </w:pPr>
      <w:rPr>
        <w:rFonts w:hint="default"/>
      </w:rPr>
    </w:lvl>
    <w:lvl w:ilvl="1">
      <w:start w:val="1"/>
      <w:numFmt w:val="decimal"/>
      <w:lvlText w:val="%1.%2."/>
      <w:lvlJc w:val="left"/>
      <w:pPr>
        <w:ind w:left="1363" w:hanging="720"/>
      </w:pPr>
      <w:rPr>
        <w:rFonts w:hint="default"/>
      </w:rPr>
    </w:lvl>
    <w:lvl w:ilvl="2">
      <w:start w:val="1"/>
      <w:numFmt w:val="decimal"/>
      <w:lvlText w:val="%1.%2.%3."/>
      <w:lvlJc w:val="left"/>
      <w:pPr>
        <w:ind w:left="2006" w:hanging="720"/>
      </w:pPr>
      <w:rPr>
        <w:rFonts w:hint="default"/>
        <w:sz w:val="24"/>
        <w:szCs w:val="24"/>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23" w15:restartNumberingAfterBreak="0">
    <w:nsid w:val="44AD72EA"/>
    <w:multiLevelType w:val="hybridMultilevel"/>
    <w:tmpl w:val="958EDDD0"/>
    <w:lvl w:ilvl="0" w:tplc="D2F6BC5C">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05268F"/>
    <w:multiLevelType w:val="hybridMultilevel"/>
    <w:tmpl w:val="CCB83B72"/>
    <w:lvl w:ilvl="0" w:tplc="4C362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8D153F"/>
    <w:multiLevelType w:val="hybridMultilevel"/>
    <w:tmpl w:val="9D2659F4"/>
    <w:lvl w:ilvl="0" w:tplc="B630DDE0">
      <w:start w:val="1"/>
      <w:numFmt w:val="decimal"/>
      <w:lvlText w:val="%1."/>
      <w:lvlJc w:val="left"/>
      <w:pPr>
        <w:ind w:left="1796" w:hanging="360"/>
      </w:pPr>
      <w:rPr>
        <w:rFonts w:ascii="Calibri" w:hAnsi="Calibri" w:cs="Times New Roman" w:hint="default"/>
      </w:rPr>
    </w:lvl>
    <w:lvl w:ilvl="1" w:tplc="04190019" w:tentative="1">
      <w:start w:val="1"/>
      <w:numFmt w:val="lowerLetter"/>
      <w:lvlText w:val="%2."/>
      <w:lvlJc w:val="left"/>
      <w:pPr>
        <w:ind w:left="2516" w:hanging="360"/>
      </w:pPr>
    </w:lvl>
    <w:lvl w:ilvl="2" w:tplc="0419001B" w:tentative="1">
      <w:start w:val="1"/>
      <w:numFmt w:val="lowerRoman"/>
      <w:lvlText w:val="%3."/>
      <w:lvlJc w:val="right"/>
      <w:pPr>
        <w:ind w:left="3236" w:hanging="180"/>
      </w:pPr>
    </w:lvl>
    <w:lvl w:ilvl="3" w:tplc="0419000F" w:tentative="1">
      <w:start w:val="1"/>
      <w:numFmt w:val="decimal"/>
      <w:lvlText w:val="%4."/>
      <w:lvlJc w:val="left"/>
      <w:pPr>
        <w:ind w:left="3956" w:hanging="360"/>
      </w:pPr>
    </w:lvl>
    <w:lvl w:ilvl="4" w:tplc="04190019" w:tentative="1">
      <w:start w:val="1"/>
      <w:numFmt w:val="lowerLetter"/>
      <w:lvlText w:val="%5."/>
      <w:lvlJc w:val="left"/>
      <w:pPr>
        <w:ind w:left="4676" w:hanging="360"/>
      </w:pPr>
    </w:lvl>
    <w:lvl w:ilvl="5" w:tplc="0419001B" w:tentative="1">
      <w:start w:val="1"/>
      <w:numFmt w:val="lowerRoman"/>
      <w:lvlText w:val="%6."/>
      <w:lvlJc w:val="right"/>
      <w:pPr>
        <w:ind w:left="5396" w:hanging="180"/>
      </w:pPr>
    </w:lvl>
    <w:lvl w:ilvl="6" w:tplc="0419000F" w:tentative="1">
      <w:start w:val="1"/>
      <w:numFmt w:val="decimal"/>
      <w:lvlText w:val="%7."/>
      <w:lvlJc w:val="left"/>
      <w:pPr>
        <w:ind w:left="6116" w:hanging="360"/>
      </w:pPr>
    </w:lvl>
    <w:lvl w:ilvl="7" w:tplc="04190019" w:tentative="1">
      <w:start w:val="1"/>
      <w:numFmt w:val="lowerLetter"/>
      <w:lvlText w:val="%8."/>
      <w:lvlJc w:val="left"/>
      <w:pPr>
        <w:ind w:left="6836" w:hanging="360"/>
      </w:pPr>
    </w:lvl>
    <w:lvl w:ilvl="8" w:tplc="0419001B" w:tentative="1">
      <w:start w:val="1"/>
      <w:numFmt w:val="lowerRoman"/>
      <w:lvlText w:val="%9."/>
      <w:lvlJc w:val="right"/>
      <w:pPr>
        <w:ind w:left="7556" w:hanging="180"/>
      </w:pPr>
    </w:lvl>
  </w:abstractNum>
  <w:abstractNum w:abstractNumId="26" w15:restartNumberingAfterBreak="0">
    <w:nsid w:val="4D032C41"/>
    <w:multiLevelType w:val="hybridMultilevel"/>
    <w:tmpl w:val="E1A88C9E"/>
    <w:lvl w:ilvl="0" w:tplc="7A382A10">
      <w:start w:val="1"/>
      <w:numFmt w:val="decimal"/>
      <w:lvlText w:val="3.%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3DE2D9F"/>
    <w:multiLevelType w:val="hybridMultilevel"/>
    <w:tmpl w:val="C082F6C0"/>
    <w:lvl w:ilvl="0" w:tplc="FFFFFFFF">
      <w:start w:val="1"/>
      <w:numFmt w:val="decimal"/>
      <w:lvlText w:val="1.%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AC1657"/>
    <w:multiLevelType w:val="hybridMultilevel"/>
    <w:tmpl w:val="65943596"/>
    <w:lvl w:ilvl="0" w:tplc="B208765A">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C11C21"/>
    <w:multiLevelType w:val="hybridMultilevel"/>
    <w:tmpl w:val="E0B2A826"/>
    <w:lvl w:ilvl="0" w:tplc="53FE935A">
      <w:start w:val="1"/>
      <w:numFmt w:val="decimal"/>
      <w:lvlText w:val="4.%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615F42"/>
    <w:multiLevelType w:val="hybridMultilevel"/>
    <w:tmpl w:val="81A2C2D6"/>
    <w:lvl w:ilvl="0" w:tplc="C644BCDE">
      <w:start w:val="1"/>
      <w:numFmt w:val="decimal"/>
      <w:lvlText w:val="1.%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8197800"/>
    <w:multiLevelType w:val="hybridMultilevel"/>
    <w:tmpl w:val="C96A96D4"/>
    <w:lvl w:ilvl="0" w:tplc="4C362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527812"/>
    <w:multiLevelType w:val="hybridMultilevel"/>
    <w:tmpl w:val="220CAF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9C775D"/>
    <w:multiLevelType w:val="hybridMultilevel"/>
    <w:tmpl w:val="E4B47558"/>
    <w:lvl w:ilvl="0" w:tplc="99EC5E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84429C"/>
    <w:multiLevelType w:val="multilevel"/>
    <w:tmpl w:val="0000000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2"/>
      <w:numFmt w:val="decimal"/>
      <w:lvlText w:val="%3."/>
      <w:lvlJc w:val="left"/>
      <w:pPr>
        <w:tabs>
          <w:tab w:val="num" w:pos="1080"/>
        </w:tabs>
        <w:ind w:left="1080" w:hanging="360"/>
      </w:pPr>
      <w:rPr>
        <w:sz w:val="28"/>
        <w:szCs w:val="28"/>
        <w:u w:val="none"/>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5" w15:restartNumberingAfterBreak="0">
    <w:nsid w:val="5C185966"/>
    <w:multiLevelType w:val="hybridMultilevel"/>
    <w:tmpl w:val="AF5026A2"/>
    <w:lvl w:ilvl="0" w:tplc="53A0A22E">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610CA4"/>
    <w:multiLevelType w:val="hybridMultilevel"/>
    <w:tmpl w:val="43CA07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2437749"/>
    <w:multiLevelType w:val="hybridMultilevel"/>
    <w:tmpl w:val="F90AB454"/>
    <w:lvl w:ilvl="0" w:tplc="4C362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E113AF"/>
    <w:multiLevelType w:val="hybridMultilevel"/>
    <w:tmpl w:val="BC6C23B6"/>
    <w:lvl w:ilvl="0" w:tplc="6E9A7FC2">
      <w:start w:val="1"/>
      <w:numFmt w:val="decimal"/>
      <w:lvlText w:val="4.%1."/>
      <w:lvlJc w:val="left"/>
      <w:pPr>
        <w:ind w:left="1353"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521D5F"/>
    <w:multiLevelType w:val="hybridMultilevel"/>
    <w:tmpl w:val="82A211E4"/>
    <w:lvl w:ilvl="0" w:tplc="08445522">
      <w:start w:val="1"/>
      <w:numFmt w:val="decimal"/>
      <w:lvlText w:val="11.%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C15BE1"/>
    <w:multiLevelType w:val="hybridMultilevel"/>
    <w:tmpl w:val="43CA07DE"/>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C02482D"/>
    <w:multiLevelType w:val="multilevel"/>
    <w:tmpl w:val="EA7AE94E"/>
    <w:lvl w:ilvl="0">
      <w:start w:val="2"/>
      <w:numFmt w:val="decimal"/>
      <w:lvlText w:val="%1."/>
      <w:lvlJc w:val="left"/>
      <w:pPr>
        <w:ind w:left="360" w:hanging="360"/>
      </w:pPr>
      <w:rPr>
        <w:rFonts w:hint="default"/>
        <w:b/>
      </w:rPr>
    </w:lvl>
    <w:lvl w:ilvl="1">
      <w:start w:val="1"/>
      <w:numFmt w:val="decimal"/>
      <w:lvlText w:val="%1.%2."/>
      <w:lvlJc w:val="left"/>
      <w:pPr>
        <w:ind w:left="12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D023E7B"/>
    <w:multiLevelType w:val="hybridMultilevel"/>
    <w:tmpl w:val="7BF4B5DE"/>
    <w:lvl w:ilvl="0" w:tplc="ADEE31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0C346A9"/>
    <w:multiLevelType w:val="hybridMultilevel"/>
    <w:tmpl w:val="267489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EF7489"/>
    <w:multiLevelType w:val="multilevel"/>
    <w:tmpl w:val="141852BE"/>
    <w:lvl w:ilvl="0">
      <w:start w:val="5"/>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741F1613"/>
    <w:multiLevelType w:val="hybridMultilevel"/>
    <w:tmpl w:val="38FC69A6"/>
    <w:lvl w:ilvl="0" w:tplc="A3348642">
      <w:start w:val="1"/>
      <w:numFmt w:val="decimal"/>
      <w:lvlText w:val="8.%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460482"/>
    <w:multiLevelType w:val="hybridMultilevel"/>
    <w:tmpl w:val="C5B8AACC"/>
    <w:lvl w:ilvl="0" w:tplc="B684999E">
      <w:start w:val="1"/>
      <w:numFmt w:val="decimal"/>
      <w:lvlText w:val="%1."/>
      <w:lvlJc w:val="left"/>
      <w:pPr>
        <w:ind w:left="1796" w:hanging="360"/>
      </w:pPr>
      <w:rPr>
        <w:rFonts w:hint="default"/>
      </w:rPr>
    </w:lvl>
    <w:lvl w:ilvl="1" w:tplc="04190019">
      <w:start w:val="1"/>
      <w:numFmt w:val="lowerLetter"/>
      <w:lvlText w:val="%2."/>
      <w:lvlJc w:val="left"/>
      <w:pPr>
        <w:ind w:left="2516" w:hanging="360"/>
      </w:pPr>
    </w:lvl>
    <w:lvl w:ilvl="2" w:tplc="0419001B" w:tentative="1">
      <w:start w:val="1"/>
      <w:numFmt w:val="lowerRoman"/>
      <w:lvlText w:val="%3."/>
      <w:lvlJc w:val="right"/>
      <w:pPr>
        <w:ind w:left="3236" w:hanging="180"/>
      </w:pPr>
    </w:lvl>
    <w:lvl w:ilvl="3" w:tplc="0419000F" w:tentative="1">
      <w:start w:val="1"/>
      <w:numFmt w:val="decimal"/>
      <w:lvlText w:val="%4."/>
      <w:lvlJc w:val="left"/>
      <w:pPr>
        <w:ind w:left="3956" w:hanging="360"/>
      </w:pPr>
    </w:lvl>
    <w:lvl w:ilvl="4" w:tplc="04190019" w:tentative="1">
      <w:start w:val="1"/>
      <w:numFmt w:val="lowerLetter"/>
      <w:lvlText w:val="%5."/>
      <w:lvlJc w:val="left"/>
      <w:pPr>
        <w:ind w:left="4676" w:hanging="360"/>
      </w:pPr>
    </w:lvl>
    <w:lvl w:ilvl="5" w:tplc="0419001B" w:tentative="1">
      <w:start w:val="1"/>
      <w:numFmt w:val="lowerRoman"/>
      <w:lvlText w:val="%6."/>
      <w:lvlJc w:val="right"/>
      <w:pPr>
        <w:ind w:left="5396" w:hanging="180"/>
      </w:pPr>
    </w:lvl>
    <w:lvl w:ilvl="6" w:tplc="0419000F" w:tentative="1">
      <w:start w:val="1"/>
      <w:numFmt w:val="decimal"/>
      <w:lvlText w:val="%7."/>
      <w:lvlJc w:val="left"/>
      <w:pPr>
        <w:ind w:left="6116" w:hanging="360"/>
      </w:pPr>
    </w:lvl>
    <w:lvl w:ilvl="7" w:tplc="04190019" w:tentative="1">
      <w:start w:val="1"/>
      <w:numFmt w:val="lowerLetter"/>
      <w:lvlText w:val="%8."/>
      <w:lvlJc w:val="left"/>
      <w:pPr>
        <w:ind w:left="6836" w:hanging="360"/>
      </w:pPr>
    </w:lvl>
    <w:lvl w:ilvl="8" w:tplc="0419001B" w:tentative="1">
      <w:start w:val="1"/>
      <w:numFmt w:val="lowerRoman"/>
      <w:lvlText w:val="%9."/>
      <w:lvlJc w:val="right"/>
      <w:pPr>
        <w:ind w:left="7556" w:hanging="180"/>
      </w:pPr>
    </w:lvl>
  </w:abstractNum>
  <w:abstractNum w:abstractNumId="47" w15:restartNumberingAfterBreak="0">
    <w:nsid w:val="7C05197C"/>
    <w:multiLevelType w:val="hybridMultilevel"/>
    <w:tmpl w:val="D74AC29E"/>
    <w:lvl w:ilvl="0" w:tplc="6BE4AC40">
      <w:start w:val="1"/>
      <w:numFmt w:val="decima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E07EFF"/>
    <w:multiLevelType w:val="hybridMultilevel"/>
    <w:tmpl w:val="47308620"/>
    <w:lvl w:ilvl="0" w:tplc="103C472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59086289">
    <w:abstractNumId w:val="46"/>
  </w:num>
  <w:num w:numId="2" w16cid:durableId="1768378937">
    <w:abstractNumId w:val="25"/>
  </w:num>
  <w:num w:numId="3" w16cid:durableId="1032731164">
    <w:abstractNumId w:val="0"/>
  </w:num>
  <w:num w:numId="4" w16cid:durableId="1245797456">
    <w:abstractNumId w:val="8"/>
  </w:num>
  <w:num w:numId="5" w16cid:durableId="769204238">
    <w:abstractNumId w:val="2"/>
  </w:num>
  <w:num w:numId="6" w16cid:durableId="22021359">
    <w:abstractNumId w:val="35"/>
  </w:num>
  <w:num w:numId="7" w16cid:durableId="2055689017">
    <w:abstractNumId w:val="1"/>
  </w:num>
  <w:num w:numId="8" w16cid:durableId="1908414970">
    <w:abstractNumId w:val="31"/>
  </w:num>
  <w:num w:numId="9" w16cid:durableId="1722167857">
    <w:abstractNumId w:val="10"/>
  </w:num>
  <w:num w:numId="10" w16cid:durableId="1835340367">
    <w:abstractNumId w:val="26"/>
  </w:num>
  <w:num w:numId="11" w16cid:durableId="1941331416">
    <w:abstractNumId w:val="22"/>
  </w:num>
  <w:num w:numId="12" w16cid:durableId="1438796350">
    <w:abstractNumId w:val="29"/>
  </w:num>
  <w:num w:numId="13" w16cid:durableId="1059522126">
    <w:abstractNumId w:val="16"/>
  </w:num>
  <w:num w:numId="14" w16cid:durableId="741486768">
    <w:abstractNumId w:val="28"/>
  </w:num>
  <w:num w:numId="15" w16cid:durableId="210043959">
    <w:abstractNumId w:val="44"/>
  </w:num>
  <w:num w:numId="16" w16cid:durableId="542252454">
    <w:abstractNumId w:val="23"/>
  </w:num>
  <w:num w:numId="17" w16cid:durableId="1555896770">
    <w:abstractNumId w:val="15"/>
  </w:num>
  <w:num w:numId="18" w16cid:durableId="311176252">
    <w:abstractNumId w:val="11"/>
  </w:num>
  <w:num w:numId="19" w16cid:durableId="1691563222">
    <w:abstractNumId w:val="45"/>
  </w:num>
  <w:num w:numId="20" w16cid:durableId="1332678444">
    <w:abstractNumId w:val="47"/>
  </w:num>
  <w:num w:numId="21" w16cid:durableId="1355228469">
    <w:abstractNumId w:val="7"/>
  </w:num>
  <w:num w:numId="22" w16cid:durableId="934554434">
    <w:abstractNumId w:val="33"/>
  </w:num>
  <w:num w:numId="23" w16cid:durableId="1409040839">
    <w:abstractNumId w:val="48"/>
  </w:num>
  <w:num w:numId="24" w16cid:durableId="1136802506">
    <w:abstractNumId w:val="37"/>
  </w:num>
  <w:num w:numId="25" w16cid:durableId="638729588">
    <w:abstractNumId w:val="12"/>
  </w:num>
  <w:num w:numId="26" w16cid:durableId="1532957138">
    <w:abstractNumId w:val="20"/>
  </w:num>
  <w:num w:numId="27" w16cid:durableId="899486176">
    <w:abstractNumId w:val="6"/>
  </w:num>
  <w:num w:numId="28" w16cid:durableId="1673754409">
    <w:abstractNumId w:val="39"/>
  </w:num>
  <w:num w:numId="29" w16cid:durableId="64300293">
    <w:abstractNumId w:val="24"/>
  </w:num>
  <w:num w:numId="30" w16cid:durableId="1824933213">
    <w:abstractNumId w:val="38"/>
  </w:num>
  <w:num w:numId="31" w16cid:durableId="608584048">
    <w:abstractNumId w:val="9"/>
  </w:num>
  <w:num w:numId="32" w16cid:durableId="337193945">
    <w:abstractNumId w:val="5"/>
  </w:num>
  <w:num w:numId="33" w16cid:durableId="55320453">
    <w:abstractNumId w:val="14"/>
  </w:num>
  <w:num w:numId="34" w16cid:durableId="1690259352">
    <w:abstractNumId w:val="34"/>
  </w:num>
  <w:num w:numId="35" w16cid:durableId="888029195">
    <w:abstractNumId w:val="13"/>
  </w:num>
  <w:num w:numId="36" w16cid:durableId="975380825">
    <w:abstractNumId w:val="18"/>
  </w:num>
  <w:num w:numId="37" w16cid:durableId="462626824">
    <w:abstractNumId w:val="19"/>
  </w:num>
  <w:num w:numId="38" w16cid:durableId="1919316983">
    <w:abstractNumId w:val="41"/>
  </w:num>
  <w:num w:numId="39" w16cid:durableId="628052697">
    <w:abstractNumId w:val="40"/>
  </w:num>
  <w:num w:numId="40" w16cid:durableId="1156453811">
    <w:abstractNumId w:val="36"/>
  </w:num>
  <w:num w:numId="41" w16cid:durableId="638000480">
    <w:abstractNumId w:val="4"/>
  </w:num>
  <w:num w:numId="42" w16cid:durableId="955259005">
    <w:abstractNumId w:val="21"/>
  </w:num>
  <w:num w:numId="43" w16cid:durableId="2074545672">
    <w:abstractNumId w:val="42"/>
  </w:num>
  <w:num w:numId="44" w16cid:durableId="473832162">
    <w:abstractNumId w:val="3"/>
  </w:num>
  <w:num w:numId="45" w16cid:durableId="263920831">
    <w:abstractNumId w:val="43"/>
  </w:num>
  <w:num w:numId="46" w16cid:durableId="1622763762">
    <w:abstractNumId w:val="32"/>
  </w:num>
  <w:num w:numId="47" w16cid:durableId="806513801">
    <w:abstractNumId w:val="17"/>
  </w:num>
  <w:num w:numId="48" w16cid:durableId="1602179679">
    <w:abstractNumId w:val="30"/>
  </w:num>
  <w:num w:numId="49" w16cid:durableId="1454517275">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81D"/>
    <w:rsid w:val="00002B1D"/>
    <w:rsid w:val="00023183"/>
    <w:rsid w:val="00023D5D"/>
    <w:rsid w:val="00030928"/>
    <w:rsid w:val="00030A20"/>
    <w:rsid w:val="000334A1"/>
    <w:rsid w:val="000368C0"/>
    <w:rsid w:val="000369F0"/>
    <w:rsid w:val="00046128"/>
    <w:rsid w:val="00046243"/>
    <w:rsid w:val="00046AE7"/>
    <w:rsid w:val="00056B13"/>
    <w:rsid w:val="00057B84"/>
    <w:rsid w:val="000606EA"/>
    <w:rsid w:val="00061ED4"/>
    <w:rsid w:val="000631E3"/>
    <w:rsid w:val="000639CF"/>
    <w:rsid w:val="000659E8"/>
    <w:rsid w:val="00067E30"/>
    <w:rsid w:val="00070BE4"/>
    <w:rsid w:val="00076165"/>
    <w:rsid w:val="000845C3"/>
    <w:rsid w:val="00086416"/>
    <w:rsid w:val="00090C11"/>
    <w:rsid w:val="00095876"/>
    <w:rsid w:val="00095D03"/>
    <w:rsid w:val="000A4791"/>
    <w:rsid w:val="000B210D"/>
    <w:rsid w:val="000B59FE"/>
    <w:rsid w:val="000C1DB8"/>
    <w:rsid w:val="000C27B6"/>
    <w:rsid w:val="000E393E"/>
    <w:rsid w:val="000E3E2A"/>
    <w:rsid w:val="000F18EB"/>
    <w:rsid w:val="000F6431"/>
    <w:rsid w:val="0011380D"/>
    <w:rsid w:val="0012042A"/>
    <w:rsid w:val="00126FCF"/>
    <w:rsid w:val="00127319"/>
    <w:rsid w:val="00152832"/>
    <w:rsid w:val="00155DD8"/>
    <w:rsid w:val="00163E26"/>
    <w:rsid w:val="00164474"/>
    <w:rsid w:val="00173F78"/>
    <w:rsid w:val="00176D28"/>
    <w:rsid w:val="0017785F"/>
    <w:rsid w:val="00181280"/>
    <w:rsid w:val="00183EF9"/>
    <w:rsid w:val="0019211D"/>
    <w:rsid w:val="0019237E"/>
    <w:rsid w:val="00194233"/>
    <w:rsid w:val="001A0DCB"/>
    <w:rsid w:val="001A685E"/>
    <w:rsid w:val="001B0391"/>
    <w:rsid w:val="001B06C2"/>
    <w:rsid w:val="001B7483"/>
    <w:rsid w:val="001D6A56"/>
    <w:rsid w:val="001E6CDB"/>
    <w:rsid w:val="001E7EB7"/>
    <w:rsid w:val="001F24B7"/>
    <w:rsid w:val="001F2516"/>
    <w:rsid w:val="001F68BC"/>
    <w:rsid w:val="00203B29"/>
    <w:rsid w:val="00211800"/>
    <w:rsid w:val="00213497"/>
    <w:rsid w:val="002144CB"/>
    <w:rsid w:val="0021524F"/>
    <w:rsid w:val="00246589"/>
    <w:rsid w:val="00253A3B"/>
    <w:rsid w:val="00260A7B"/>
    <w:rsid w:val="00264BDB"/>
    <w:rsid w:val="002719B1"/>
    <w:rsid w:val="00273641"/>
    <w:rsid w:val="002740A3"/>
    <w:rsid w:val="00280DA1"/>
    <w:rsid w:val="00281F25"/>
    <w:rsid w:val="00283180"/>
    <w:rsid w:val="00293DC3"/>
    <w:rsid w:val="002941DA"/>
    <w:rsid w:val="002A00C9"/>
    <w:rsid w:val="002A346B"/>
    <w:rsid w:val="002A3B0B"/>
    <w:rsid w:val="002A40D2"/>
    <w:rsid w:val="002A5F73"/>
    <w:rsid w:val="002A664E"/>
    <w:rsid w:val="002A7E9D"/>
    <w:rsid w:val="002B0048"/>
    <w:rsid w:val="002B6012"/>
    <w:rsid w:val="002C0E27"/>
    <w:rsid w:val="002C0F9A"/>
    <w:rsid w:val="002C18B6"/>
    <w:rsid w:val="002D0B0B"/>
    <w:rsid w:val="002D4284"/>
    <w:rsid w:val="002D49B6"/>
    <w:rsid w:val="00307DE5"/>
    <w:rsid w:val="00313666"/>
    <w:rsid w:val="0032290D"/>
    <w:rsid w:val="00323253"/>
    <w:rsid w:val="00323531"/>
    <w:rsid w:val="00323988"/>
    <w:rsid w:val="00326F9C"/>
    <w:rsid w:val="00332F20"/>
    <w:rsid w:val="00333E66"/>
    <w:rsid w:val="003366BF"/>
    <w:rsid w:val="00341FFC"/>
    <w:rsid w:val="0035134C"/>
    <w:rsid w:val="0036405D"/>
    <w:rsid w:val="0036479C"/>
    <w:rsid w:val="0037634D"/>
    <w:rsid w:val="00383D40"/>
    <w:rsid w:val="00390BF5"/>
    <w:rsid w:val="00393CE1"/>
    <w:rsid w:val="003975CB"/>
    <w:rsid w:val="003A1A0D"/>
    <w:rsid w:val="003A4F32"/>
    <w:rsid w:val="003A4FEE"/>
    <w:rsid w:val="003B35B6"/>
    <w:rsid w:val="003B62E1"/>
    <w:rsid w:val="003C53F9"/>
    <w:rsid w:val="003D0B2A"/>
    <w:rsid w:val="003E6EF0"/>
    <w:rsid w:val="003E729F"/>
    <w:rsid w:val="003F435E"/>
    <w:rsid w:val="004053ED"/>
    <w:rsid w:val="00405639"/>
    <w:rsid w:val="004072DF"/>
    <w:rsid w:val="00410B7D"/>
    <w:rsid w:val="00422DE6"/>
    <w:rsid w:val="004230D1"/>
    <w:rsid w:val="004367B3"/>
    <w:rsid w:val="00437A07"/>
    <w:rsid w:val="0044295C"/>
    <w:rsid w:val="00442D0B"/>
    <w:rsid w:val="00451CD2"/>
    <w:rsid w:val="00453458"/>
    <w:rsid w:val="00454BF7"/>
    <w:rsid w:val="0046186F"/>
    <w:rsid w:val="00461B17"/>
    <w:rsid w:val="0046613D"/>
    <w:rsid w:val="00470E93"/>
    <w:rsid w:val="0047105B"/>
    <w:rsid w:val="00482909"/>
    <w:rsid w:val="00484ADD"/>
    <w:rsid w:val="004A62C9"/>
    <w:rsid w:val="004B4E1B"/>
    <w:rsid w:val="004C07AD"/>
    <w:rsid w:val="004C0D86"/>
    <w:rsid w:val="004C1B73"/>
    <w:rsid w:val="004C3C8C"/>
    <w:rsid w:val="004C5E73"/>
    <w:rsid w:val="004D03C6"/>
    <w:rsid w:val="004D23A4"/>
    <w:rsid w:val="004E2CAF"/>
    <w:rsid w:val="004E4F12"/>
    <w:rsid w:val="004F4C8E"/>
    <w:rsid w:val="004F5174"/>
    <w:rsid w:val="004F7C90"/>
    <w:rsid w:val="00511214"/>
    <w:rsid w:val="00512024"/>
    <w:rsid w:val="00514B23"/>
    <w:rsid w:val="00535D0A"/>
    <w:rsid w:val="00536242"/>
    <w:rsid w:val="00536EBB"/>
    <w:rsid w:val="00540AC4"/>
    <w:rsid w:val="005522BE"/>
    <w:rsid w:val="005607CC"/>
    <w:rsid w:val="00564EF3"/>
    <w:rsid w:val="00565D1A"/>
    <w:rsid w:val="00571BC8"/>
    <w:rsid w:val="00571DD7"/>
    <w:rsid w:val="0057366D"/>
    <w:rsid w:val="00574B83"/>
    <w:rsid w:val="00577DC4"/>
    <w:rsid w:val="00580299"/>
    <w:rsid w:val="00584441"/>
    <w:rsid w:val="00584988"/>
    <w:rsid w:val="00586EC5"/>
    <w:rsid w:val="00596C28"/>
    <w:rsid w:val="005A0EB6"/>
    <w:rsid w:val="005C5DCF"/>
    <w:rsid w:val="005D22E6"/>
    <w:rsid w:val="005D3447"/>
    <w:rsid w:val="005E28D4"/>
    <w:rsid w:val="005E755A"/>
    <w:rsid w:val="005F298F"/>
    <w:rsid w:val="005F3C09"/>
    <w:rsid w:val="005F5F05"/>
    <w:rsid w:val="00600E9F"/>
    <w:rsid w:val="00615092"/>
    <w:rsid w:val="0062463B"/>
    <w:rsid w:val="0062489A"/>
    <w:rsid w:val="00624DD9"/>
    <w:rsid w:val="00635DF8"/>
    <w:rsid w:val="00641993"/>
    <w:rsid w:val="00642CD9"/>
    <w:rsid w:val="006438C8"/>
    <w:rsid w:val="006439EA"/>
    <w:rsid w:val="00652E31"/>
    <w:rsid w:val="006562F0"/>
    <w:rsid w:val="00660C4D"/>
    <w:rsid w:val="006646AE"/>
    <w:rsid w:val="00672241"/>
    <w:rsid w:val="00672A88"/>
    <w:rsid w:val="00680E04"/>
    <w:rsid w:val="006819CB"/>
    <w:rsid w:val="00690D29"/>
    <w:rsid w:val="0069331D"/>
    <w:rsid w:val="0069779E"/>
    <w:rsid w:val="006A0A51"/>
    <w:rsid w:val="006A18F3"/>
    <w:rsid w:val="006A2490"/>
    <w:rsid w:val="006D12FB"/>
    <w:rsid w:val="006D614F"/>
    <w:rsid w:val="006E231F"/>
    <w:rsid w:val="006E55EA"/>
    <w:rsid w:val="006F2BAA"/>
    <w:rsid w:val="006F2D05"/>
    <w:rsid w:val="006F5F2F"/>
    <w:rsid w:val="007054F8"/>
    <w:rsid w:val="00706345"/>
    <w:rsid w:val="00707249"/>
    <w:rsid w:val="0071045E"/>
    <w:rsid w:val="00710BC7"/>
    <w:rsid w:val="0071737C"/>
    <w:rsid w:val="00727171"/>
    <w:rsid w:val="00736814"/>
    <w:rsid w:val="00752D6E"/>
    <w:rsid w:val="007551D8"/>
    <w:rsid w:val="0076231F"/>
    <w:rsid w:val="00762B23"/>
    <w:rsid w:val="00772893"/>
    <w:rsid w:val="00780763"/>
    <w:rsid w:val="007857DD"/>
    <w:rsid w:val="00785B2A"/>
    <w:rsid w:val="00786066"/>
    <w:rsid w:val="0079236F"/>
    <w:rsid w:val="00795FBB"/>
    <w:rsid w:val="0079674D"/>
    <w:rsid w:val="00797F10"/>
    <w:rsid w:val="007A560D"/>
    <w:rsid w:val="007A5B79"/>
    <w:rsid w:val="007A65C4"/>
    <w:rsid w:val="007B162C"/>
    <w:rsid w:val="007B176C"/>
    <w:rsid w:val="007B2215"/>
    <w:rsid w:val="007C54CA"/>
    <w:rsid w:val="007C6C5C"/>
    <w:rsid w:val="007C7A6E"/>
    <w:rsid w:val="007D051C"/>
    <w:rsid w:val="007D5979"/>
    <w:rsid w:val="007E0D70"/>
    <w:rsid w:val="007F139A"/>
    <w:rsid w:val="007F465F"/>
    <w:rsid w:val="00801350"/>
    <w:rsid w:val="008022E0"/>
    <w:rsid w:val="00803771"/>
    <w:rsid w:val="008068D2"/>
    <w:rsid w:val="008069E3"/>
    <w:rsid w:val="008139CE"/>
    <w:rsid w:val="008217FF"/>
    <w:rsid w:val="0082398E"/>
    <w:rsid w:val="00824072"/>
    <w:rsid w:val="008333DF"/>
    <w:rsid w:val="0083507C"/>
    <w:rsid w:val="0083664D"/>
    <w:rsid w:val="00844375"/>
    <w:rsid w:val="00850772"/>
    <w:rsid w:val="0085166C"/>
    <w:rsid w:val="00854BCA"/>
    <w:rsid w:val="00855B37"/>
    <w:rsid w:val="00860AEE"/>
    <w:rsid w:val="00862900"/>
    <w:rsid w:val="00864DFD"/>
    <w:rsid w:val="00866D6F"/>
    <w:rsid w:val="00870E25"/>
    <w:rsid w:val="008921DB"/>
    <w:rsid w:val="00893148"/>
    <w:rsid w:val="008952BC"/>
    <w:rsid w:val="0089713C"/>
    <w:rsid w:val="008A19CF"/>
    <w:rsid w:val="008A4176"/>
    <w:rsid w:val="008A4C18"/>
    <w:rsid w:val="008A7FF1"/>
    <w:rsid w:val="008B2978"/>
    <w:rsid w:val="008C3A9B"/>
    <w:rsid w:val="008D02DF"/>
    <w:rsid w:val="008D0B02"/>
    <w:rsid w:val="008D29AC"/>
    <w:rsid w:val="008D3830"/>
    <w:rsid w:val="008D55EA"/>
    <w:rsid w:val="008D6166"/>
    <w:rsid w:val="008E0617"/>
    <w:rsid w:val="008F129D"/>
    <w:rsid w:val="008F1559"/>
    <w:rsid w:val="008F4F76"/>
    <w:rsid w:val="0090593F"/>
    <w:rsid w:val="0090611F"/>
    <w:rsid w:val="00911D67"/>
    <w:rsid w:val="00914D46"/>
    <w:rsid w:val="00920169"/>
    <w:rsid w:val="00926184"/>
    <w:rsid w:val="0092731F"/>
    <w:rsid w:val="00934E67"/>
    <w:rsid w:val="0094054E"/>
    <w:rsid w:val="00941BF4"/>
    <w:rsid w:val="009503A5"/>
    <w:rsid w:val="00950AFE"/>
    <w:rsid w:val="009545EA"/>
    <w:rsid w:val="0095481D"/>
    <w:rsid w:val="009566F2"/>
    <w:rsid w:val="0096104B"/>
    <w:rsid w:val="009614B4"/>
    <w:rsid w:val="00962CC1"/>
    <w:rsid w:val="009756F1"/>
    <w:rsid w:val="00982426"/>
    <w:rsid w:val="009878C4"/>
    <w:rsid w:val="0099613C"/>
    <w:rsid w:val="0099732A"/>
    <w:rsid w:val="009A0F96"/>
    <w:rsid w:val="009A19A6"/>
    <w:rsid w:val="009A19DF"/>
    <w:rsid w:val="009A4021"/>
    <w:rsid w:val="009A43D4"/>
    <w:rsid w:val="009A7204"/>
    <w:rsid w:val="009B0320"/>
    <w:rsid w:val="009C3025"/>
    <w:rsid w:val="009C42BA"/>
    <w:rsid w:val="009C4CE9"/>
    <w:rsid w:val="009C6A89"/>
    <w:rsid w:val="009D021B"/>
    <w:rsid w:val="009D1D08"/>
    <w:rsid w:val="009D3060"/>
    <w:rsid w:val="009E426D"/>
    <w:rsid w:val="009F7907"/>
    <w:rsid w:val="00A054CE"/>
    <w:rsid w:val="00A0564E"/>
    <w:rsid w:val="00A0768F"/>
    <w:rsid w:val="00A1086F"/>
    <w:rsid w:val="00A10F36"/>
    <w:rsid w:val="00A156F7"/>
    <w:rsid w:val="00A17E38"/>
    <w:rsid w:val="00A2279B"/>
    <w:rsid w:val="00A25BB5"/>
    <w:rsid w:val="00A36D4D"/>
    <w:rsid w:val="00A42751"/>
    <w:rsid w:val="00A45D09"/>
    <w:rsid w:val="00A468B3"/>
    <w:rsid w:val="00A56B42"/>
    <w:rsid w:val="00A56F74"/>
    <w:rsid w:val="00A630A0"/>
    <w:rsid w:val="00A638C5"/>
    <w:rsid w:val="00A651C3"/>
    <w:rsid w:val="00A75CA0"/>
    <w:rsid w:val="00A86E5F"/>
    <w:rsid w:val="00A90C57"/>
    <w:rsid w:val="00AA01FB"/>
    <w:rsid w:val="00AA13F5"/>
    <w:rsid w:val="00AA1EF4"/>
    <w:rsid w:val="00AA6DF8"/>
    <w:rsid w:val="00AA6E72"/>
    <w:rsid w:val="00AB152D"/>
    <w:rsid w:val="00AC7B12"/>
    <w:rsid w:val="00AD279D"/>
    <w:rsid w:val="00AD5D04"/>
    <w:rsid w:val="00AD7131"/>
    <w:rsid w:val="00AE0CDA"/>
    <w:rsid w:val="00AE1668"/>
    <w:rsid w:val="00AE32FE"/>
    <w:rsid w:val="00AE6600"/>
    <w:rsid w:val="00AE7D7E"/>
    <w:rsid w:val="00AF1991"/>
    <w:rsid w:val="00B0244E"/>
    <w:rsid w:val="00B06FCB"/>
    <w:rsid w:val="00B10EEC"/>
    <w:rsid w:val="00B10EEF"/>
    <w:rsid w:val="00B137E4"/>
    <w:rsid w:val="00B15CF4"/>
    <w:rsid w:val="00B27C4B"/>
    <w:rsid w:val="00B31E51"/>
    <w:rsid w:val="00B33324"/>
    <w:rsid w:val="00B33D1D"/>
    <w:rsid w:val="00B35AA6"/>
    <w:rsid w:val="00B43F9C"/>
    <w:rsid w:val="00B44F5D"/>
    <w:rsid w:val="00B501FF"/>
    <w:rsid w:val="00B509DB"/>
    <w:rsid w:val="00B50F19"/>
    <w:rsid w:val="00B51285"/>
    <w:rsid w:val="00B51DDB"/>
    <w:rsid w:val="00B53EDE"/>
    <w:rsid w:val="00B6561A"/>
    <w:rsid w:val="00B67976"/>
    <w:rsid w:val="00B72A2A"/>
    <w:rsid w:val="00B76C9E"/>
    <w:rsid w:val="00B773A3"/>
    <w:rsid w:val="00B84458"/>
    <w:rsid w:val="00B85A4A"/>
    <w:rsid w:val="00B873C8"/>
    <w:rsid w:val="00B87431"/>
    <w:rsid w:val="00B9247E"/>
    <w:rsid w:val="00B95994"/>
    <w:rsid w:val="00BB081E"/>
    <w:rsid w:val="00BB7931"/>
    <w:rsid w:val="00BD13DF"/>
    <w:rsid w:val="00BD2D7D"/>
    <w:rsid w:val="00BE37A9"/>
    <w:rsid w:val="00C00DEF"/>
    <w:rsid w:val="00C05174"/>
    <w:rsid w:val="00C06A9D"/>
    <w:rsid w:val="00C15589"/>
    <w:rsid w:val="00C237FA"/>
    <w:rsid w:val="00C23F66"/>
    <w:rsid w:val="00C25034"/>
    <w:rsid w:val="00C3436B"/>
    <w:rsid w:val="00C45359"/>
    <w:rsid w:val="00C46169"/>
    <w:rsid w:val="00C465E8"/>
    <w:rsid w:val="00C477E3"/>
    <w:rsid w:val="00C47AB1"/>
    <w:rsid w:val="00C47F2F"/>
    <w:rsid w:val="00C5579D"/>
    <w:rsid w:val="00C70CA8"/>
    <w:rsid w:val="00C70DA2"/>
    <w:rsid w:val="00C76786"/>
    <w:rsid w:val="00C878CE"/>
    <w:rsid w:val="00C91C61"/>
    <w:rsid w:val="00C9434F"/>
    <w:rsid w:val="00C97A9C"/>
    <w:rsid w:val="00CA6706"/>
    <w:rsid w:val="00CA71F0"/>
    <w:rsid w:val="00CB5A7E"/>
    <w:rsid w:val="00CC1F12"/>
    <w:rsid w:val="00CC21FF"/>
    <w:rsid w:val="00CD3750"/>
    <w:rsid w:val="00CE14A6"/>
    <w:rsid w:val="00CE576B"/>
    <w:rsid w:val="00CF46AB"/>
    <w:rsid w:val="00CF7179"/>
    <w:rsid w:val="00D00100"/>
    <w:rsid w:val="00D11F3B"/>
    <w:rsid w:val="00D13EE6"/>
    <w:rsid w:val="00D208A6"/>
    <w:rsid w:val="00D24898"/>
    <w:rsid w:val="00D26728"/>
    <w:rsid w:val="00D3651B"/>
    <w:rsid w:val="00D4258E"/>
    <w:rsid w:val="00D51D7B"/>
    <w:rsid w:val="00D5274A"/>
    <w:rsid w:val="00D663F5"/>
    <w:rsid w:val="00D83509"/>
    <w:rsid w:val="00D94D1A"/>
    <w:rsid w:val="00D95326"/>
    <w:rsid w:val="00D9654C"/>
    <w:rsid w:val="00D979BC"/>
    <w:rsid w:val="00DA634B"/>
    <w:rsid w:val="00DA7F70"/>
    <w:rsid w:val="00DB02E1"/>
    <w:rsid w:val="00DB0329"/>
    <w:rsid w:val="00DB3D25"/>
    <w:rsid w:val="00DC1B4A"/>
    <w:rsid w:val="00DD10F0"/>
    <w:rsid w:val="00DD1F4B"/>
    <w:rsid w:val="00DD541B"/>
    <w:rsid w:val="00DE2E12"/>
    <w:rsid w:val="00DF0270"/>
    <w:rsid w:val="00DF4E4C"/>
    <w:rsid w:val="00E02941"/>
    <w:rsid w:val="00E04181"/>
    <w:rsid w:val="00E20CE8"/>
    <w:rsid w:val="00E378DA"/>
    <w:rsid w:val="00E37C61"/>
    <w:rsid w:val="00E436EC"/>
    <w:rsid w:val="00E448FB"/>
    <w:rsid w:val="00E467A4"/>
    <w:rsid w:val="00E471CF"/>
    <w:rsid w:val="00E57B3D"/>
    <w:rsid w:val="00E72C78"/>
    <w:rsid w:val="00E75E13"/>
    <w:rsid w:val="00E80DDC"/>
    <w:rsid w:val="00E84A66"/>
    <w:rsid w:val="00E84B46"/>
    <w:rsid w:val="00E8528E"/>
    <w:rsid w:val="00E86499"/>
    <w:rsid w:val="00E92A9A"/>
    <w:rsid w:val="00E97C5B"/>
    <w:rsid w:val="00EA31EE"/>
    <w:rsid w:val="00EA509C"/>
    <w:rsid w:val="00EB16AC"/>
    <w:rsid w:val="00EC2934"/>
    <w:rsid w:val="00EC7FAB"/>
    <w:rsid w:val="00ED5037"/>
    <w:rsid w:val="00EE6ED1"/>
    <w:rsid w:val="00EF52BE"/>
    <w:rsid w:val="00EF5369"/>
    <w:rsid w:val="00F017DF"/>
    <w:rsid w:val="00F035AB"/>
    <w:rsid w:val="00F039E0"/>
    <w:rsid w:val="00F14F62"/>
    <w:rsid w:val="00F306D0"/>
    <w:rsid w:val="00F350C6"/>
    <w:rsid w:val="00F35964"/>
    <w:rsid w:val="00F41EE2"/>
    <w:rsid w:val="00F47137"/>
    <w:rsid w:val="00F5243F"/>
    <w:rsid w:val="00F5658F"/>
    <w:rsid w:val="00F66357"/>
    <w:rsid w:val="00F74BC9"/>
    <w:rsid w:val="00F77A58"/>
    <w:rsid w:val="00F8150A"/>
    <w:rsid w:val="00F84706"/>
    <w:rsid w:val="00F87CA1"/>
    <w:rsid w:val="00F925E8"/>
    <w:rsid w:val="00F92AFF"/>
    <w:rsid w:val="00F934FD"/>
    <w:rsid w:val="00FA0548"/>
    <w:rsid w:val="00FC19EA"/>
    <w:rsid w:val="00FC72E9"/>
    <w:rsid w:val="00FC7F4D"/>
    <w:rsid w:val="00FD5028"/>
    <w:rsid w:val="00FD5788"/>
    <w:rsid w:val="00FD68F2"/>
    <w:rsid w:val="00FD755A"/>
    <w:rsid w:val="00FE0DA9"/>
    <w:rsid w:val="00FE2FEE"/>
    <w:rsid w:val="00FF2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D377C"/>
  <w15:chartTrackingRefBased/>
  <w15:docId w15:val="{33666231-5C43-4338-950F-6C8E9544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2F0"/>
  </w:style>
  <w:style w:type="paragraph" w:styleId="1">
    <w:name w:val="heading 1"/>
    <w:basedOn w:val="a"/>
    <w:next w:val="a"/>
    <w:link w:val="10"/>
    <w:uiPriority w:val="9"/>
    <w:qFormat/>
    <w:rsid w:val="006562F0"/>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rsid w:val="006562F0"/>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rsid w:val="006562F0"/>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unhideWhenUsed/>
    <w:qFormat/>
    <w:rsid w:val="006562F0"/>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6562F0"/>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6562F0"/>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6562F0"/>
    <w:pPr>
      <w:keepNext/>
      <w:keepLines/>
      <w:spacing w:before="120" w:after="0"/>
      <w:outlineLvl w:val="6"/>
    </w:pPr>
    <w:rPr>
      <w:i/>
      <w:iCs/>
    </w:rPr>
  </w:style>
  <w:style w:type="paragraph" w:styleId="8">
    <w:name w:val="heading 8"/>
    <w:basedOn w:val="a"/>
    <w:next w:val="a"/>
    <w:link w:val="80"/>
    <w:uiPriority w:val="9"/>
    <w:semiHidden/>
    <w:unhideWhenUsed/>
    <w:qFormat/>
    <w:rsid w:val="006562F0"/>
    <w:pPr>
      <w:keepNext/>
      <w:keepLines/>
      <w:spacing w:before="120" w:after="0"/>
      <w:outlineLvl w:val="7"/>
    </w:pPr>
    <w:rPr>
      <w:b/>
      <w:bCs/>
    </w:rPr>
  </w:style>
  <w:style w:type="paragraph" w:styleId="9">
    <w:name w:val="heading 9"/>
    <w:basedOn w:val="a"/>
    <w:next w:val="a"/>
    <w:link w:val="90"/>
    <w:uiPriority w:val="9"/>
    <w:semiHidden/>
    <w:unhideWhenUsed/>
    <w:qFormat/>
    <w:rsid w:val="006562F0"/>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481D"/>
    <w:pPr>
      <w:autoSpaceDE w:val="0"/>
      <w:autoSpaceDN w:val="0"/>
      <w:adjustRightInd w:val="0"/>
    </w:pPr>
    <w:rPr>
      <w:rFonts w:ascii="Times New Roman" w:hAnsi="Times New Roman"/>
      <w:color w:val="000000"/>
      <w:sz w:val="24"/>
      <w:szCs w:val="24"/>
      <w:lang w:eastAsia="en-US"/>
    </w:rPr>
  </w:style>
  <w:style w:type="paragraph" w:styleId="a3">
    <w:name w:val="List Paragraph"/>
    <w:basedOn w:val="a"/>
    <w:uiPriority w:val="34"/>
    <w:qFormat/>
    <w:rsid w:val="00BD13DF"/>
    <w:pPr>
      <w:ind w:left="720"/>
      <w:contextualSpacing/>
    </w:pPr>
  </w:style>
  <w:style w:type="paragraph" w:styleId="a4">
    <w:name w:val="Normal (Web)"/>
    <w:basedOn w:val="a"/>
    <w:uiPriority w:val="99"/>
    <w:unhideWhenUsed/>
    <w:rsid w:val="0095481D"/>
    <w:pPr>
      <w:spacing w:before="100" w:beforeAutospacing="1" w:after="100" w:afterAutospacing="1" w:line="240" w:lineRule="auto"/>
    </w:pPr>
    <w:rPr>
      <w:rFonts w:ascii="Times New Roman" w:eastAsia="Times New Roman" w:hAnsi="Times New Roman"/>
      <w:sz w:val="24"/>
      <w:szCs w:val="24"/>
    </w:rPr>
  </w:style>
  <w:style w:type="character" w:styleId="a5">
    <w:name w:val="Strong"/>
    <w:basedOn w:val="a0"/>
    <w:uiPriority w:val="22"/>
    <w:qFormat/>
    <w:rsid w:val="006562F0"/>
    <w:rPr>
      <w:b/>
      <w:bCs/>
      <w:color w:val="auto"/>
    </w:rPr>
  </w:style>
  <w:style w:type="character" w:customStyle="1" w:styleId="apple-converted-space">
    <w:name w:val="apple-converted-space"/>
    <w:basedOn w:val="a0"/>
    <w:rsid w:val="00514B23"/>
  </w:style>
  <w:style w:type="character" w:customStyle="1" w:styleId="FontStyle17">
    <w:name w:val="Font Style17"/>
    <w:uiPriority w:val="99"/>
    <w:rsid w:val="009D1D08"/>
    <w:rPr>
      <w:rFonts w:ascii="Times New Roman" w:hAnsi="Times New Roman" w:cs="Times New Roman"/>
      <w:b/>
      <w:bCs/>
      <w:sz w:val="28"/>
      <w:szCs w:val="28"/>
    </w:rPr>
  </w:style>
  <w:style w:type="character" w:customStyle="1" w:styleId="FontStyle21">
    <w:name w:val="Font Style21"/>
    <w:uiPriority w:val="99"/>
    <w:rsid w:val="009D1D08"/>
    <w:rPr>
      <w:rFonts w:ascii="Times New Roman" w:hAnsi="Times New Roman" w:cs="Times New Roman"/>
      <w:b/>
      <w:bCs/>
      <w:sz w:val="22"/>
      <w:szCs w:val="22"/>
    </w:rPr>
  </w:style>
  <w:style w:type="paragraph" w:customStyle="1" w:styleId="11">
    <w:name w:val="Без интервала1"/>
    <w:uiPriority w:val="1"/>
    <w:rsid w:val="009D1D08"/>
    <w:rPr>
      <w:rFonts w:ascii="Cambria" w:eastAsia="MS Mincho" w:hAnsi="Cambria"/>
    </w:rPr>
  </w:style>
  <w:style w:type="paragraph" w:customStyle="1" w:styleId="21">
    <w:name w:val="Без интервала2"/>
    <w:uiPriority w:val="1"/>
    <w:rsid w:val="00855B37"/>
    <w:rPr>
      <w:rFonts w:ascii="Cambria" w:eastAsia="MS Mincho" w:hAnsi="Cambria"/>
    </w:rPr>
  </w:style>
  <w:style w:type="paragraph" w:customStyle="1" w:styleId="31">
    <w:name w:val="Без интервала3"/>
    <w:uiPriority w:val="1"/>
    <w:rsid w:val="008022E0"/>
    <w:rPr>
      <w:rFonts w:ascii="Cambria" w:eastAsia="MS Mincho" w:hAnsi="Cambria"/>
    </w:rPr>
  </w:style>
  <w:style w:type="paragraph" w:styleId="a6">
    <w:name w:val="header"/>
    <w:basedOn w:val="a"/>
    <w:link w:val="a7"/>
    <w:uiPriority w:val="99"/>
    <w:unhideWhenUsed/>
    <w:rsid w:val="000334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334A1"/>
  </w:style>
  <w:style w:type="paragraph" w:styleId="a8">
    <w:name w:val="footer"/>
    <w:basedOn w:val="a"/>
    <w:link w:val="a9"/>
    <w:uiPriority w:val="99"/>
    <w:unhideWhenUsed/>
    <w:rsid w:val="000334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334A1"/>
  </w:style>
  <w:style w:type="paragraph" w:styleId="aa">
    <w:name w:val="Balloon Text"/>
    <w:basedOn w:val="a"/>
    <w:link w:val="ab"/>
    <w:uiPriority w:val="99"/>
    <w:semiHidden/>
    <w:unhideWhenUsed/>
    <w:rsid w:val="000334A1"/>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0334A1"/>
    <w:rPr>
      <w:rFonts w:ascii="Tahoma" w:hAnsi="Tahoma" w:cs="Tahoma"/>
      <w:sz w:val="16"/>
      <w:szCs w:val="16"/>
    </w:rPr>
  </w:style>
  <w:style w:type="character" w:customStyle="1" w:styleId="blk">
    <w:name w:val="blk"/>
    <w:basedOn w:val="a0"/>
    <w:rsid w:val="000F18EB"/>
  </w:style>
  <w:style w:type="paragraph" w:styleId="ac">
    <w:name w:val="footnote text"/>
    <w:basedOn w:val="a"/>
    <w:link w:val="ad"/>
    <w:rsid w:val="00926184"/>
    <w:pPr>
      <w:spacing w:after="0" w:line="240" w:lineRule="auto"/>
    </w:pPr>
    <w:rPr>
      <w:rFonts w:ascii="Times New Roman" w:eastAsia="Times New Roman" w:hAnsi="Times New Roman"/>
      <w:sz w:val="20"/>
      <w:szCs w:val="20"/>
      <w:lang w:val="x-none"/>
    </w:rPr>
  </w:style>
  <w:style w:type="character" w:customStyle="1" w:styleId="ad">
    <w:name w:val="Текст сноски Знак"/>
    <w:link w:val="ac"/>
    <w:semiHidden/>
    <w:rsid w:val="00926184"/>
    <w:rPr>
      <w:rFonts w:ascii="Times New Roman" w:eastAsia="Times New Roman" w:hAnsi="Times New Roman" w:cs="Times New Roman"/>
      <w:sz w:val="20"/>
      <w:szCs w:val="20"/>
      <w:lang w:eastAsia="ru-RU"/>
    </w:rPr>
  </w:style>
  <w:style w:type="character" w:styleId="ae">
    <w:name w:val="footnote reference"/>
    <w:rsid w:val="00926184"/>
    <w:rPr>
      <w:vertAlign w:val="superscript"/>
    </w:rPr>
  </w:style>
  <w:style w:type="paragraph" w:styleId="32">
    <w:name w:val="Body Text Indent 3"/>
    <w:basedOn w:val="a"/>
    <w:link w:val="33"/>
    <w:rsid w:val="00926184"/>
    <w:pPr>
      <w:widowControl w:val="0"/>
      <w:spacing w:after="0" w:line="240" w:lineRule="auto"/>
      <w:ind w:firstLine="720"/>
    </w:pPr>
    <w:rPr>
      <w:rFonts w:ascii="Times New Roman" w:eastAsia="Times New Roman" w:hAnsi="Times New Roman"/>
      <w:snapToGrid w:val="0"/>
      <w:sz w:val="24"/>
      <w:szCs w:val="20"/>
      <w:lang w:val="x-none"/>
    </w:rPr>
  </w:style>
  <w:style w:type="character" w:customStyle="1" w:styleId="33">
    <w:name w:val="Основной текст с отступом 3 Знак"/>
    <w:link w:val="32"/>
    <w:rsid w:val="00926184"/>
    <w:rPr>
      <w:rFonts w:ascii="Times New Roman" w:eastAsia="Times New Roman" w:hAnsi="Times New Roman" w:cs="Times New Roman"/>
      <w:snapToGrid w:val="0"/>
      <w:sz w:val="24"/>
      <w:szCs w:val="20"/>
      <w:lang w:eastAsia="ru-RU"/>
    </w:rPr>
  </w:style>
  <w:style w:type="paragraph" w:customStyle="1" w:styleId="12">
    <w:name w:val="Обычный1"/>
    <w:rsid w:val="00926184"/>
    <w:pPr>
      <w:widowControl w:val="0"/>
      <w:spacing w:before="300" w:line="540" w:lineRule="auto"/>
      <w:ind w:firstLine="567"/>
      <w:jc w:val="right"/>
    </w:pPr>
    <w:rPr>
      <w:rFonts w:ascii="Courier New" w:eastAsia="Times New Roman" w:hAnsi="Courier New"/>
      <w:snapToGrid w:val="0"/>
      <w:sz w:val="16"/>
    </w:rPr>
  </w:style>
  <w:style w:type="paragraph" w:customStyle="1" w:styleId="ConsPlusNormal">
    <w:name w:val="ConsPlusNormal"/>
    <w:rsid w:val="00926184"/>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926184"/>
    <w:pPr>
      <w:widowControl w:val="0"/>
      <w:autoSpaceDE w:val="0"/>
      <w:autoSpaceDN w:val="0"/>
      <w:adjustRightInd w:val="0"/>
    </w:pPr>
    <w:rPr>
      <w:rFonts w:ascii="Courier New" w:eastAsia="Times New Roman" w:hAnsi="Courier New" w:cs="Courier New"/>
    </w:rPr>
  </w:style>
  <w:style w:type="table" w:styleId="af">
    <w:name w:val="Table Grid"/>
    <w:basedOn w:val="a1"/>
    <w:uiPriority w:val="59"/>
    <w:rsid w:val="00926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926184"/>
    <w:pPr>
      <w:spacing w:after="120"/>
      <w:ind w:left="283"/>
    </w:pPr>
  </w:style>
  <w:style w:type="character" w:customStyle="1" w:styleId="af1">
    <w:name w:val="Основной текст с отступом Знак"/>
    <w:basedOn w:val="a0"/>
    <w:link w:val="af0"/>
    <w:uiPriority w:val="99"/>
    <w:semiHidden/>
    <w:rsid w:val="00926184"/>
  </w:style>
  <w:style w:type="paragraph" w:styleId="22">
    <w:name w:val="Body Text First Indent 2"/>
    <w:basedOn w:val="af0"/>
    <w:link w:val="23"/>
    <w:uiPriority w:val="99"/>
    <w:semiHidden/>
    <w:unhideWhenUsed/>
    <w:rsid w:val="00926184"/>
    <w:pPr>
      <w:spacing w:after="200"/>
      <w:ind w:left="360" w:firstLine="360"/>
    </w:pPr>
  </w:style>
  <w:style w:type="character" w:customStyle="1" w:styleId="23">
    <w:name w:val="Красная строка 2 Знак"/>
    <w:basedOn w:val="af1"/>
    <w:link w:val="22"/>
    <w:uiPriority w:val="99"/>
    <w:semiHidden/>
    <w:rsid w:val="00926184"/>
  </w:style>
  <w:style w:type="character" w:customStyle="1" w:styleId="af2">
    <w:name w:val="Символ сноски"/>
    <w:rsid w:val="00BE37A9"/>
    <w:rPr>
      <w:vertAlign w:val="superscript"/>
    </w:rPr>
  </w:style>
  <w:style w:type="character" w:customStyle="1" w:styleId="13">
    <w:name w:val="Знак сноски1"/>
    <w:rsid w:val="00BE37A9"/>
    <w:rPr>
      <w:vertAlign w:val="superscript"/>
    </w:rPr>
  </w:style>
  <w:style w:type="paragraph" w:styleId="af3">
    <w:name w:val="No Spacing"/>
    <w:uiPriority w:val="1"/>
    <w:qFormat/>
    <w:rsid w:val="006562F0"/>
    <w:pPr>
      <w:spacing w:after="0" w:line="240" w:lineRule="auto"/>
    </w:pPr>
  </w:style>
  <w:style w:type="character" w:styleId="af4">
    <w:name w:val="Hyperlink"/>
    <w:uiPriority w:val="99"/>
    <w:rsid w:val="00AA01FB"/>
    <w:rPr>
      <w:color w:val="0066CC"/>
      <w:u w:val="single"/>
    </w:rPr>
  </w:style>
  <w:style w:type="paragraph" w:customStyle="1" w:styleId="Bodytext1">
    <w:name w:val="Body text1"/>
    <w:basedOn w:val="a"/>
    <w:uiPriority w:val="99"/>
    <w:rsid w:val="00AA01FB"/>
    <w:pPr>
      <w:shd w:val="clear" w:color="auto" w:fill="FFFFFF"/>
      <w:suppressAutoHyphens/>
      <w:spacing w:before="1200" w:after="0" w:line="315" w:lineRule="exact"/>
      <w:ind w:hanging="440"/>
    </w:pPr>
    <w:rPr>
      <w:rFonts w:ascii="Times New Roman" w:eastAsia="Arial Unicode MS" w:hAnsi="Times New Roman"/>
      <w:sz w:val="25"/>
      <w:szCs w:val="25"/>
      <w:lang w:eastAsia="ar-SA"/>
    </w:rPr>
  </w:style>
  <w:style w:type="paragraph" w:styleId="af5">
    <w:name w:val="endnote text"/>
    <w:basedOn w:val="a"/>
    <w:link w:val="af6"/>
    <w:uiPriority w:val="99"/>
    <w:semiHidden/>
    <w:unhideWhenUsed/>
    <w:rsid w:val="002B6012"/>
    <w:pPr>
      <w:spacing w:after="0" w:line="240" w:lineRule="auto"/>
    </w:pPr>
    <w:rPr>
      <w:sz w:val="20"/>
      <w:szCs w:val="20"/>
      <w:lang w:val="x-none" w:eastAsia="x-none"/>
    </w:rPr>
  </w:style>
  <w:style w:type="character" w:customStyle="1" w:styleId="af6">
    <w:name w:val="Текст концевой сноски Знак"/>
    <w:link w:val="af5"/>
    <w:uiPriority w:val="99"/>
    <w:semiHidden/>
    <w:rsid w:val="002B6012"/>
    <w:rPr>
      <w:sz w:val="20"/>
      <w:szCs w:val="20"/>
    </w:rPr>
  </w:style>
  <w:style w:type="character" w:styleId="af7">
    <w:name w:val="endnote reference"/>
    <w:uiPriority w:val="99"/>
    <w:semiHidden/>
    <w:unhideWhenUsed/>
    <w:rsid w:val="002B6012"/>
    <w:rPr>
      <w:vertAlign w:val="superscript"/>
    </w:rPr>
  </w:style>
  <w:style w:type="character" w:styleId="af8">
    <w:name w:val="line number"/>
    <w:basedOn w:val="a0"/>
    <w:uiPriority w:val="99"/>
    <w:semiHidden/>
    <w:unhideWhenUsed/>
    <w:rsid w:val="003F435E"/>
  </w:style>
  <w:style w:type="character" w:styleId="af9">
    <w:name w:val="annotation reference"/>
    <w:uiPriority w:val="99"/>
    <w:semiHidden/>
    <w:unhideWhenUsed/>
    <w:rsid w:val="00FA0548"/>
    <w:rPr>
      <w:sz w:val="16"/>
      <w:szCs w:val="16"/>
    </w:rPr>
  </w:style>
  <w:style w:type="paragraph" w:styleId="afa">
    <w:name w:val="annotation text"/>
    <w:basedOn w:val="a"/>
    <w:link w:val="afb"/>
    <w:uiPriority w:val="99"/>
    <w:semiHidden/>
    <w:unhideWhenUsed/>
    <w:rsid w:val="00FA0548"/>
    <w:rPr>
      <w:sz w:val="20"/>
      <w:szCs w:val="20"/>
      <w:lang w:val="x-none"/>
    </w:rPr>
  </w:style>
  <w:style w:type="character" w:customStyle="1" w:styleId="afb">
    <w:name w:val="Текст примечания Знак"/>
    <w:link w:val="afa"/>
    <w:uiPriority w:val="99"/>
    <w:semiHidden/>
    <w:rsid w:val="00FA0548"/>
    <w:rPr>
      <w:lang w:eastAsia="en-US"/>
    </w:rPr>
  </w:style>
  <w:style w:type="paragraph" w:styleId="afc">
    <w:name w:val="annotation subject"/>
    <w:basedOn w:val="afa"/>
    <w:next w:val="afa"/>
    <w:link w:val="afd"/>
    <w:uiPriority w:val="99"/>
    <w:semiHidden/>
    <w:unhideWhenUsed/>
    <w:rsid w:val="00FA0548"/>
    <w:rPr>
      <w:b/>
      <w:bCs/>
    </w:rPr>
  </w:style>
  <w:style w:type="character" w:customStyle="1" w:styleId="afd">
    <w:name w:val="Тема примечания Знак"/>
    <w:link w:val="afc"/>
    <w:uiPriority w:val="99"/>
    <w:semiHidden/>
    <w:rsid w:val="00FA0548"/>
    <w:rPr>
      <w:b/>
      <w:bCs/>
      <w:lang w:eastAsia="en-US"/>
    </w:rPr>
  </w:style>
  <w:style w:type="character" w:customStyle="1" w:styleId="10">
    <w:name w:val="Заголовок 1 Знак"/>
    <w:basedOn w:val="a0"/>
    <w:link w:val="1"/>
    <w:uiPriority w:val="9"/>
    <w:rsid w:val="006562F0"/>
    <w:rPr>
      <w:rFonts w:asciiTheme="majorHAnsi" w:eastAsiaTheme="majorEastAsia" w:hAnsiTheme="majorHAnsi" w:cstheme="majorBidi"/>
      <w:b/>
      <w:bCs/>
      <w:caps/>
      <w:spacing w:val="4"/>
      <w:sz w:val="28"/>
      <w:szCs w:val="28"/>
    </w:rPr>
  </w:style>
  <w:style w:type="paragraph" w:styleId="afe">
    <w:name w:val="Body Text"/>
    <w:basedOn w:val="a"/>
    <w:link w:val="aff"/>
    <w:uiPriority w:val="99"/>
    <w:semiHidden/>
    <w:unhideWhenUsed/>
    <w:rsid w:val="00A75CA0"/>
    <w:pPr>
      <w:spacing w:after="120"/>
    </w:pPr>
  </w:style>
  <w:style w:type="character" w:customStyle="1" w:styleId="aff">
    <w:name w:val="Основной текст Знак"/>
    <w:basedOn w:val="a0"/>
    <w:link w:val="afe"/>
    <w:uiPriority w:val="99"/>
    <w:semiHidden/>
    <w:rsid w:val="00A75CA0"/>
    <w:rPr>
      <w:sz w:val="22"/>
      <w:szCs w:val="22"/>
      <w:lang w:eastAsia="en-US"/>
    </w:rPr>
  </w:style>
  <w:style w:type="paragraph" w:customStyle="1" w:styleId="aff0">
    <w:name w:val="Нормальный (таблица)"/>
    <w:basedOn w:val="a"/>
    <w:next w:val="a"/>
    <w:uiPriority w:val="99"/>
    <w:rsid w:val="00AB152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headertext">
    <w:name w:val="headertext"/>
    <w:basedOn w:val="a"/>
    <w:rsid w:val="00F039E0"/>
    <w:pPr>
      <w:spacing w:before="100" w:beforeAutospacing="1" w:after="100" w:afterAutospacing="1" w:line="240" w:lineRule="auto"/>
    </w:pPr>
    <w:rPr>
      <w:rFonts w:ascii="Times New Roman" w:eastAsia="Times New Roman" w:hAnsi="Times New Roman"/>
      <w:sz w:val="24"/>
      <w:szCs w:val="24"/>
    </w:rPr>
  </w:style>
  <w:style w:type="paragraph" w:customStyle="1" w:styleId="14">
    <w:name w:val="Стиль1"/>
    <w:basedOn w:val="a"/>
    <w:link w:val="15"/>
    <w:autoRedefine/>
    <w:rsid w:val="00DB3D25"/>
    <w:pPr>
      <w:spacing w:after="0" w:line="240" w:lineRule="auto"/>
      <w:ind w:firstLine="567"/>
      <w:jc w:val="center"/>
    </w:pPr>
    <w:rPr>
      <w:rFonts w:ascii="Times New Roman" w:hAnsi="Times New Roman"/>
      <w:sz w:val="28"/>
      <w:szCs w:val="28"/>
    </w:rPr>
  </w:style>
  <w:style w:type="character" w:customStyle="1" w:styleId="15">
    <w:name w:val="Стиль1 Знак"/>
    <w:basedOn w:val="a0"/>
    <w:link w:val="14"/>
    <w:rsid w:val="00DB3D25"/>
    <w:rPr>
      <w:rFonts w:ascii="Times New Roman" w:hAnsi="Times New Roman"/>
      <w:sz w:val="28"/>
      <w:szCs w:val="28"/>
    </w:rPr>
  </w:style>
  <w:style w:type="character" w:customStyle="1" w:styleId="90">
    <w:name w:val="Заголовок 9 Знак"/>
    <w:basedOn w:val="a0"/>
    <w:link w:val="9"/>
    <w:uiPriority w:val="9"/>
    <w:semiHidden/>
    <w:rsid w:val="006562F0"/>
    <w:rPr>
      <w:i/>
      <w:iCs/>
    </w:rPr>
  </w:style>
  <w:style w:type="paragraph" w:styleId="aff1">
    <w:name w:val="TOC Heading"/>
    <w:basedOn w:val="1"/>
    <w:next w:val="a"/>
    <w:uiPriority w:val="39"/>
    <w:unhideWhenUsed/>
    <w:qFormat/>
    <w:rsid w:val="006562F0"/>
    <w:pPr>
      <w:outlineLvl w:val="9"/>
    </w:pPr>
  </w:style>
  <w:style w:type="character" w:customStyle="1" w:styleId="20">
    <w:name w:val="Заголовок 2 Знак"/>
    <w:basedOn w:val="a0"/>
    <w:link w:val="2"/>
    <w:uiPriority w:val="9"/>
    <w:rsid w:val="006562F0"/>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rsid w:val="006562F0"/>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rsid w:val="006562F0"/>
    <w:rPr>
      <w:rFonts w:asciiTheme="majorHAnsi" w:eastAsiaTheme="majorEastAsia" w:hAnsiTheme="majorHAnsi" w:cstheme="majorBidi"/>
      <w:i/>
      <w:iCs/>
      <w:sz w:val="24"/>
      <w:szCs w:val="24"/>
    </w:rPr>
  </w:style>
  <w:style w:type="paragraph" w:styleId="aff2">
    <w:name w:val="Title"/>
    <w:basedOn w:val="a"/>
    <w:next w:val="a"/>
    <w:link w:val="aff3"/>
    <w:uiPriority w:val="10"/>
    <w:qFormat/>
    <w:rsid w:val="006562F0"/>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ff3">
    <w:name w:val="Заголовок Знак"/>
    <w:basedOn w:val="a0"/>
    <w:link w:val="aff2"/>
    <w:uiPriority w:val="10"/>
    <w:rsid w:val="006562F0"/>
    <w:rPr>
      <w:rFonts w:asciiTheme="majorHAnsi" w:eastAsiaTheme="majorEastAsia" w:hAnsiTheme="majorHAnsi" w:cstheme="majorBidi"/>
      <w:b/>
      <w:bCs/>
      <w:spacing w:val="-7"/>
      <w:sz w:val="48"/>
      <w:szCs w:val="48"/>
    </w:rPr>
  </w:style>
  <w:style w:type="character" w:styleId="aff4">
    <w:name w:val="Emphasis"/>
    <w:basedOn w:val="a0"/>
    <w:uiPriority w:val="20"/>
    <w:qFormat/>
    <w:rsid w:val="006562F0"/>
    <w:rPr>
      <w:i/>
      <w:iCs/>
      <w:color w:val="auto"/>
    </w:rPr>
  </w:style>
  <w:style w:type="character" w:customStyle="1" w:styleId="50">
    <w:name w:val="Заголовок 5 Знак"/>
    <w:basedOn w:val="a0"/>
    <w:link w:val="5"/>
    <w:uiPriority w:val="9"/>
    <w:semiHidden/>
    <w:rsid w:val="006562F0"/>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6562F0"/>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6562F0"/>
    <w:rPr>
      <w:i/>
      <w:iCs/>
    </w:rPr>
  </w:style>
  <w:style w:type="character" w:customStyle="1" w:styleId="80">
    <w:name w:val="Заголовок 8 Знак"/>
    <w:basedOn w:val="a0"/>
    <w:link w:val="8"/>
    <w:uiPriority w:val="9"/>
    <w:semiHidden/>
    <w:rsid w:val="006562F0"/>
    <w:rPr>
      <w:b/>
      <w:bCs/>
    </w:rPr>
  </w:style>
  <w:style w:type="paragraph" w:styleId="aff5">
    <w:name w:val="caption"/>
    <w:basedOn w:val="a"/>
    <w:next w:val="a"/>
    <w:uiPriority w:val="35"/>
    <w:semiHidden/>
    <w:unhideWhenUsed/>
    <w:qFormat/>
    <w:rsid w:val="006562F0"/>
    <w:rPr>
      <w:b/>
      <w:bCs/>
      <w:sz w:val="18"/>
      <w:szCs w:val="18"/>
    </w:rPr>
  </w:style>
  <w:style w:type="paragraph" w:styleId="aff6">
    <w:name w:val="Subtitle"/>
    <w:basedOn w:val="a"/>
    <w:next w:val="a"/>
    <w:link w:val="aff7"/>
    <w:uiPriority w:val="11"/>
    <w:qFormat/>
    <w:rsid w:val="006562F0"/>
    <w:pPr>
      <w:numPr>
        <w:ilvl w:val="1"/>
      </w:numPr>
      <w:spacing w:after="240"/>
      <w:jc w:val="center"/>
    </w:pPr>
    <w:rPr>
      <w:rFonts w:asciiTheme="majorHAnsi" w:eastAsiaTheme="majorEastAsia" w:hAnsiTheme="majorHAnsi" w:cstheme="majorBidi"/>
      <w:sz w:val="24"/>
      <w:szCs w:val="24"/>
    </w:rPr>
  </w:style>
  <w:style w:type="character" w:customStyle="1" w:styleId="aff7">
    <w:name w:val="Подзаголовок Знак"/>
    <w:basedOn w:val="a0"/>
    <w:link w:val="aff6"/>
    <w:uiPriority w:val="11"/>
    <w:rsid w:val="006562F0"/>
    <w:rPr>
      <w:rFonts w:asciiTheme="majorHAnsi" w:eastAsiaTheme="majorEastAsia" w:hAnsiTheme="majorHAnsi" w:cstheme="majorBidi"/>
      <w:sz w:val="24"/>
      <w:szCs w:val="24"/>
    </w:rPr>
  </w:style>
  <w:style w:type="paragraph" w:styleId="24">
    <w:name w:val="Quote"/>
    <w:basedOn w:val="a"/>
    <w:next w:val="a"/>
    <w:link w:val="25"/>
    <w:uiPriority w:val="29"/>
    <w:qFormat/>
    <w:rsid w:val="006562F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5">
    <w:name w:val="Цитата 2 Знак"/>
    <w:basedOn w:val="a0"/>
    <w:link w:val="24"/>
    <w:uiPriority w:val="29"/>
    <w:rsid w:val="006562F0"/>
    <w:rPr>
      <w:rFonts w:asciiTheme="majorHAnsi" w:eastAsiaTheme="majorEastAsia" w:hAnsiTheme="majorHAnsi" w:cstheme="majorBidi"/>
      <w:i/>
      <w:iCs/>
      <w:sz w:val="24"/>
      <w:szCs w:val="24"/>
    </w:rPr>
  </w:style>
  <w:style w:type="paragraph" w:styleId="aff8">
    <w:name w:val="Intense Quote"/>
    <w:basedOn w:val="a"/>
    <w:next w:val="a"/>
    <w:link w:val="aff9"/>
    <w:uiPriority w:val="30"/>
    <w:qFormat/>
    <w:rsid w:val="006562F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f9">
    <w:name w:val="Выделенная цитата Знак"/>
    <w:basedOn w:val="a0"/>
    <w:link w:val="aff8"/>
    <w:uiPriority w:val="30"/>
    <w:rsid w:val="006562F0"/>
    <w:rPr>
      <w:rFonts w:asciiTheme="majorHAnsi" w:eastAsiaTheme="majorEastAsia" w:hAnsiTheme="majorHAnsi" w:cstheme="majorBidi"/>
      <w:sz w:val="26"/>
      <w:szCs w:val="26"/>
    </w:rPr>
  </w:style>
  <w:style w:type="character" w:styleId="affa">
    <w:name w:val="Subtle Emphasis"/>
    <w:basedOn w:val="a0"/>
    <w:uiPriority w:val="19"/>
    <w:qFormat/>
    <w:rsid w:val="006562F0"/>
    <w:rPr>
      <w:i/>
      <w:iCs/>
      <w:color w:val="auto"/>
    </w:rPr>
  </w:style>
  <w:style w:type="character" w:styleId="affb">
    <w:name w:val="Intense Emphasis"/>
    <w:basedOn w:val="a0"/>
    <w:uiPriority w:val="21"/>
    <w:qFormat/>
    <w:rsid w:val="006562F0"/>
    <w:rPr>
      <w:b/>
      <w:bCs/>
      <w:i/>
      <w:iCs/>
      <w:color w:val="auto"/>
    </w:rPr>
  </w:style>
  <w:style w:type="character" w:styleId="affc">
    <w:name w:val="Subtle Reference"/>
    <w:basedOn w:val="a0"/>
    <w:uiPriority w:val="31"/>
    <w:qFormat/>
    <w:rsid w:val="006562F0"/>
    <w:rPr>
      <w:smallCaps/>
      <w:color w:val="auto"/>
      <w:u w:val="single" w:color="7F7F7F" w:themeColor="text1" w:themeTint="80"/>
    </w:rPr>
  </w:style>
  <w:style w:type="character" w:styleId="affd">
    <w:name w:val="Intense Reference"/>
    <w:basedOn w:val="a0"/>
    <w:uiPriority w:val="32"/>
    <w:qFormat/>
    <w:rsid w:val="006562F0"/>
    <w:rPr>
      <w:b/>
      <w:bCs/>
      <w:smallCaps/>
      <w:color w:val="auto"/>
      <w:u w:val="single"/>
    </w:rPr>
  </w:style>
  <w:style w:type="character" w:styleId="affe">
    <w:name w:val="Book Title"/>
    <w:basedOn w:val="a0"/>
    <w:uiPriority w:val="33"/>
    <w:qFormat/>
    <w:rsid w:val="006562F0"/>
    <w:rPr>
      <w:b/>
      <w:bCs/>
      <w:smallCaps/>
      <w:color w:val="auto"/>
    </w:rPr>
  </w:style>
  <w:style w:type="paragraph" w:styleId="16">
    <w:name w:val="toc 1"/>
    <w:basedOn w:val="a"/>
    <w:next w:val="a"/>
    <w:autoRedefine/>
    <w:uiPriority w:val="39"/>
    <w:unhideWhenUsed/>
    <w:rsid w:val="00DB3D2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5936">
      <w:bodyDiv w:val="1"/>
      <w:marLeft w:val="0"/>
      <w:marRight w:val="0"/>
      <w:marTop w:val="0"/>
      <w:marBottom w:val="0"/>
      <w:divBdr>
        <w:top w:val="none" w:sz="0" w:space="0" w:color="auto"/>
        <w:left w:val="none" w:sz="0" w:space="0" w:color="auto"/>
        <w:bottom w:val="none" w:sz="0" w:space="0" w:color="auto"/>
        <w:right w:val="none" w:sz="0" w:space="0" w:color="auto"/>
      </w:divBdr>
    </w:div>
    <w:div w:id="50469221">
      <w:bodyDiv w:val="1"/>
      <w:marLeft w:val="0"/>
      <w:marRight w:val="0"/>
      <w:marTop w:val="0"/>
      <w:marBottom w:val="0"/>
      <w:divBdr>
        <w:top w:val="none" w:sz="0" w:space="0" w:color="auto"/>
        <w:left w:val="none" w:sz="0" w:space="0" w:color="auto"/>
        <w:bottom w:val="none" w:sz="0" w:space="0" w:color="auto"/>
        <w:right w:val="none" w:sz="0" w:space="0" w:color="auto"/>
      </w:divBdr>
    </w:div>
    <w:div w:id="113520140">
      <w:bodyDiv w:val="1"/>
      <w:marLeft w:val="0"/>
      <w:marRight w:val="0"/>
      <w:marTop w:val="0"/>
      <w:marBottom w:val="0"/>
      <w:divBdr>
        <w:top w:val="none" w:sz="0" w:space="0" w:color="auto"/>
        <w:left w:val="none" w:sz="0" w:space="0" w:color="auto"/>
        <w:bottom w:val="none" w:sz="0" w:space="0" w:color="auto"/>
        <w:right w:val="none" w:sz="0" w:space="0" w:color="auto"/>
      </w:divBdr>
    </w:div>
    <w:div w:id="217134763">
      <w:bodyDiv w:val="1"/>
      <w:marLeft w:val="0"/>
      <w:marRight w:val="0"/>
      <w:marTop w:val="0"/>
      <w:marBottom w:val="0"/>
      <w:divBdr>
        <w:top w:val="none" w:sz="0" w:space="0" w:color="auto"/>
        <w:left w:val="none" w:sz="0" w:space="0" w:color="auto"/>
        <w:bottom w:val="none" w:sz="0" w:space="0" w:color="auto"/>
        <w:right w:val="none" w:sz="0" w:space="0" w:color="auto"/>
      </w:divBdr>
    </w:div>
    <w:div w:id="262612444">
      <w:bodyDiv w:val="1"/>
      <w:marLeft w:val="0"/>
      <w:marRight w:val="0"/>
      <w:marTop w:val="0"/>
      <w:marBottom w:val="0"/>
      <w:divBdr>
        <w:top w:val="none" w:sz="0" w:space="0" w:color="auto"/>
        <w:left w:val="none" w:sz="0" w:space="0" w:color="auto"/>
        <w:bottom w:val="none" w:sz="0" w:space="0" w:color="auto"/>
        <w:right w:val="none" w:sz="0" w:space="0" w:color="auto"/>
      </w:divBdr>
    </w:div>
    <w:div w:id="437603101">
      <w:bodyDiv w:val="1"/>
      <w:marLeft w:val="0"/>
      <w:marRight w:val="0"/>
      <w:marTop w:val="0"/>
      <w:marBottom w:val="0"/>
      <w:divBdr>
        <w:top w:val="none" w:sz="0" w:space="0" w:color="auto"/>
        <w:left w:val="none" w:sz="0" w:space="0" w:color="auto"/>
        <w:bottom w:val="none" w:sz="0" w:space="0" w:color="auto"/>
        <w:right w:val="none" w:sz="0" w:space="0" w:color="auto"/>
      </w:divBdr>
    </w:div>
    <w:div w:id="758410430">
      <w:bodyDiv w:val="1"/>
      <w:marLeft w:val="0"/>
      <w:marRight w:val="0"/>
      <w:marTop w:val="0"/>
      <w:marBottom w:val="0"/>
      <w:divBdr>
        <w:top w:val="none" w:sz="0" w:space="0" w:color="auto"/>
        <w:left w:val="none" w:sz="0" w:space="0" w:color="auto"/>
        <w:bottom w:val="none" w:sz="0" w:space="0" w:color="auto"/>
        <w:right w:val="none" w:sz="0" w:space="0" w:color="auto"/>
      </w:divBdr>
    </w:div>
    <w:div w:id="804275446">
      <w:bodyDiv w:val="1"/>
      <w:marLeft w:val="0"/>
      <w:marRight w:val="0"/>
      <w:marTop w:val="0"/>
      <w:marBottom w:val="0"/>
      <w:divBdr>
        <w:top w:val="none" w:sz="0" w:space="0" w:color="auto"/>
        <w:left w:val="none" w:sz="0" w:space="0" w:color="auto"/>
        <w:bottom w:val="none" w:sz="0" w:space="0" w:color="auto"/>
        <w:right w:val="none" w:sz="0" w:space="0" w:color="auto"/>
      </w:divBdr>
    </w:div>
    <w:div w:id="1108549210">
      <w:bodyDiv w:val="1"/>
      <w:marLeft w:val="0"/>
      <w:marRight w:val="0"/>
      <w:marTop w:val="0"/>
      <w:marBottom w:val="0"/>
      <w:divBdr>
        <w:top w:val="none" w:sz="0" w:space="0" w:color="auto"/>
        <w:left w:val="none" w:sz="0" w:space="0" w:color="auto"/>
        <w:bottom w:val="none" w:sz="0" w:space="0" w:color="auto"/>
        <w:right w:val="none" w:sz="0" w:space="0" w:color="auto"/>
      </w:divBdr>
    </w:div>
    <w:div w:id="1365591104">
      <w:bodyDiv w:val="1"/>
      <w:marLeft w:val="0"/>
      <w:marRight w:val="0"/>
      <w:marTop w:val="0"/>
      <w:marBottom w:val="0"/>
      <w:divBdr>
        <w:top w:val="none" w:sz="0" w:space="0" w:color="auto"/>
        <w:left w:val="none" w:sz="0" w:space="0" w:color="auto"/>
        <w:bottom w:val="none" w:sz="0" w:space="0" w:color="auto"/>
        <w:right w:val="none" w:sz="0" w:space="0" w:color="auto"/>
      </w:divBdr>
    </w:div>
    <w:div w:id="1594700264">
      <w:bodyDiv w:val="1"/>
      <w:marLeft w:val="0"/>
      <w:marRight w:val="0"/>
      <w:marTop w:val="0"/>
      <w:marBottom w:val="0"/>
      <w:divBdr>
        <w:top w:val="none" w:sz="0" w:space="0" w:color="auto"/>
        <w:left w:val="none" w:sz="0" w:space="0" w:color="auto"/>
        <w:bottom w:val="none" w:sz="0" w:space="0" w:color="auto"/>
        <w:right w:val="none" w:sz="0" w:space="0" w:color="auto"/>
      </w:divBdr>
    </w:div>
    <w:div w:id="18691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70CE2-C169-4DB0-A4BD-99844EF64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46</Pages>
  <Words>15681</Words>
  <Characters>89385</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MANHETEN SRO</cp:lastModifiedBy>
  <cp:revision>4</cp:revision>
  <cp:lastPrinted>2017-08-21T15:43:00Z</cp:lastPrinted>
  <dcterms:created xsi:type="dcterms:W3CDTF">2025-02-17T06:26:00Z</dcterms:created>
  <dcterms:modified xsi:type="dcterms:W3CDTF">2025-02-17T06:44:00Z</dcterms:modified>
</cp:coreProperties>
</file>